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NPC / Community Trust Track</w:t>
      </w:r>
    </w:p>
    <w:p>
      <w:pPr>
        <w:pStyle w:val="Normal"/>
      </w:pPr>
      <w:r>
        <w:t xml:space="preserve">Player-facing description</w:t>
      </w:r>
    </w:p>
    <w:p>
      <w:pPr>
        <w:pStyle w:val="Normal"/>
      </w:pPr>
      <w:r>
        <w:t xml:space="preserve">NPC / Community Trust Track: A generic rapport tracker for how warm, candid, generous, or guarded a person or settlement becomes after repeated choices.</w:t>
      </w:r>
    </w:p>
    <w:p>
      <w:pPr>
        <w:pStyle w:val="Normal"/>
      </w:pPr>
      <w:r>
        <w:t xml:space="preserve">Public role</w:t>
      </w:r>
    </w:p>
    <w:p>
      <w:pPr>
        <w:pStyle w:val="Normal"/>
      </w:pPr>
      <w:r>
        <w:t xml:space="preserve">Choice and payoff tracking lane</w:t>
      </w:r>
    </w:p>
    <w:p>
      <w:pPr>
        <w:pStyle w:val="Normal"/>
      </w:pPr>
      <w:r>
        <w:t xml:space="preserve">Handout text</w:t>
      </w:r>
    </w:p>
    <w:p>
      <w:pPr>
        <w:pStyle w:val="Normal"/>
      </w:pPr>
      <w:r>
        <w:t xml:space="preserve">Player-safe note: A generic rapport tracker for how warm, candid, generous, or guarded a person or settlement becomes after repeated choices.</w:t>
      </w:r>
    </w:p>
    <w:p>
      <w:pPr>
        <w:pStyle w:val="Normal"/>
      </w:pPr>
      <w:r>
        <w:t xml:space="preserve">Raw source</w:t>
      </w:r>
    </w:p>
    <w:p>
      <w:pPr>
        <w:pStyle w:val="Normal"/>
      </w:pPr>
      <w:r>
        <w:t xml:space="preserve">Type: mechanic</w:t>
      </w:r>
    </w:p>
    <w:p>
      <w:pPr>
        <w:pStyle w:val="Normal"/>
      </w:pPr>
      <w:r>
        <w:t xml:space="preserve">Role: Choice and payoff tracking lane</w:t>
      </w:r>
    </w:p>
    <w:p>
      <w:pPr>
        <w:pStyle w:val="Normal"/>
      </w:pPr>
      <w:r>
        <w:t xml:space="preserve">Summary: A generic rapport tracker for how warm, candid, generous, or guarded a person or settlement becomes after repeated choices.</w:t>
      </w:r>
    </w:p>
    <w:p>
      <w:pPr>
        <w:pStyle w:val="Normal"/>
      </w:pPr>
      <w:r>
        <w:t xml:space="preserve">Tags: payoff-track choice consequence module</w:t>
      </w:r>
    </w:p>
    <w:p>
      <w:pPr>
        <w:pStyle w:val="Normal"/>
      </w:pPr>
      <w:r>
        <w:t xml:space="preserve">Aliases: Custodian Trust Track Hush Trust Track NPC / Community Trust Track NPC trust community trust</w:t>
      </w:r>
    </w:p>
    <w:p>
      <w:pPr>
        <w:pStyle w:val="Normal"/>
      </w:pPr>
      <w:r>
        <w:t xml:space="preserve">Connections: Hush Clover Co-op Whitefire Custodian The Hanging Office Dustless Ward Map Relay Tremor Notation</w:t>
      </w:r>
    </w:p>
    <w:p>
      <w:pPr>
        <w:pStyle w:val="Normal"/>
      </w:pPr>
      <w:r>
        <w:t xml:space="preserve">Inventory: Track mark: hush_trust Track mark: custodian_trust</w:t>
      </w:r>
    </w:p>
    <w:p>
      <w:pPr>
        <w:pStyle w:val="Normal"/>
      </w:pPr>
      <w:r>
        <w:t xml:space="preserve">Loot: Story instances: Hush Trust and Custodian Trust.</w:t>
      </w:r>
    </w:p>
    <w:p>
      <w:pPr>
        <w:pStyle w:val="Normal"/>
      </w:pPr>
      <w:r>
        <w:t xml:space="preserve">Name: NPC / Community Trust Track</w:t>
      </w:r>
    </w:p>
    <w:p>
      <w:pPr>
        <w:pStyle w:val="Normal"/>
      </w:pPr>
      <w:r>
        <w:t xml:space="preserve">Id: npc-community-trust-track</w:t>
      </w:r>
    </w:p>
    <w:p>
      <w:pPr>
        <w:pStyle w:val="Normal"/>
      </w:pPr>
      <w:r>
        <w:t xml:space="preserve">Meta: Mechanic MECHANIC assets/icons/mechanic.png entity-mechanic #87b9ff 08 Tables and Loot entities mechanic</w:t>
      </w:r>
    </w:p>
    <w:p>
      <w:pPr>
        <w:pStyle w:val="Normal"/>
      </w:pPr>
      <w:r>
        <w:t xml:space="preserve">Related: Clover Co-op Dustless Ward Map Hush Relay Tremor Notation The Hanging Office Whitefire Custodian</w:t>
      </w:r>
    </w:p>
    <w:p>
      <w:pPr>
        <w:pStyle w:val="Normal"/>
      </w:pPr>
      <w:r>
        <w:t xml:space="preserve">Image Prompt: Private table TTRPG story atlas asset for NPC / Community Trust Track, Mechanic. Role: Choice and payoff tracking lane. Summary: A generic rapport tracker for how warm, candid, generous, or guarded a person or settlement becomes after repeated choices.. Cinematic fantasy concept art, readable silhouette, no visible text, no UI, no watermark. Do not include the Strixwolf Mother, strixwolf pups, wolves, owlbears, or animal companions.</w:t>
      </w:r>
    </w:p>
    <w:p>
      <w:pPr>
        <w:pStyle w:val="Normal"/>
      </w:pPr>
      <w:r>
        <w:t xml:space="preserve">Personality: A generic rapport tracker for how warm, candid, generous, or guarded a person or settlement becomes after repeated choices.; keep the rule-facing state visible through fictional signs the table can understand.</w:t>
      </w:r>
    </w:p>
    <w:p>
      <w:pPr>
        <w:pStyle w:val="Normal"/>
      </w:pPr>
      <w:r>
        <w:t xml:space="preserve">Wants: Turn choices around Hush, Clover Co-op, Whitefire Custodian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generic rapport tracker for how warm, candid, generous, or guarded a person or settlement becomes after repeated choices.</w:t>
      </w:r>
    </w:p>
    <w:p>
      <w:pPr>
        <w:pStyle w:val="Normal"/>
      </w:pPr>
      <w:r>
        <w:t xml:space="preserve">Equipment: Track mark: hush_trust Track mark: custodian_trust</w:t>
      </w:r>
    </w:p>
    <w:p>
      <w:pPr>
        <w:pStyle w:val="Normal"/>
      </w:pPr>
      <w:r>
        <w:t xml:space="preserve">Search Or Loot: Story instances: Hush Trust and Custodian Trust.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NPC / Community Trust Track: A generic rapport tracker for how warm, candid, generous, or guarded a person or settlement becomes after repeated choices. No forced reveal. Let this entity disclose truth through scene context and player attention. Give one concrete visual, one sound or texture, and one sign of who has used or neglected it. Turn choices around Hush, Clover Co-op, Whitefire Custodian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NPC / Community Trust Track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Pronunciation: Npc Community Trust Track</w:t>
      </w:r>
    </w:p>
    <w:p>
      <w:pPr>
        <w:pStyle w:val="Normal"/>
      </w:pPr>
      <w:r>
        <w:t xml:space="preserve">Short Pronunciation: Npc Community Trust Track</w:t>
      </w:r>
    </w:p>
    <w:p>
      <w:pPr>
        <w:pStyle w:val="Normal"/>
      </w:pPr>
      <w:r>
        <w:t xml:space="preserve">Image: assets/entities/npc-community-trust-track.png</w:t>
      </w:r>
    </w:p>
    <w:p>
      <w:pPr>
        <w:pStyle w:val="Normal"/>
      </w:pPr>
      <w:r>
        <w:t xml:space="preserve">Image Asset Status: fallback_type_icon</w:t>
      </w:r>
    </w:p>
    <w:p>
      <w:pPr>
        <w:pStyle w:val="Normal"/>
      </w:pPr>
      <w:r>
        <w:t xml:space="preserve">Visual Gallery: primary Primary wiki image primary assets/entities/npc-community-trust-track.png NPC / Community Trust Track primary wiki image visual. NPC / Community Trust Track: Primary wiki image. fallback_type_icon True True</w:t>
      </w:r>
    </w:p>
    <w:p>
      <w:pPr>
        <w:pStyle w:val="Normal"/>
      </w:pPr>
      <w:r>
        <w:t xml:space="preserve">Export Stamp</w:t>
      </w:r>
    </w:p>
    <w:p>
      <w:pPr>
        <w:pStyle w:val="Normal"/>
      </w:pPr>
      <w:r>
        <w:t xml:space="preserve">Build 2026-06-23T21:40:58 | Content hash 6579edd4b488ee9c | Source hash dac3370046ed077140fab2d6</w:t>
      </w:r>
    </w:p>
    <w:sectPr/>
  </w:body>
</w:document>
</file>