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 Hope Moments</w:t>
      </w:r>
    </w:p>
    <w:p>
      <w:pPr>
        <w:pStyle w:val="Normal"/>
      </w:pPr>
      <w:r>
        <w:t xml:space="preserve">Player-facing description</w:t>
      </w:r>
    </w:p>
    <w:p>
      <w:pPr>
        <w:pStyle w:val="Normal"/>
      </w:pPr>
      <w:r>
        <w:t xml:space="preserve">Sablewood Hope Moments: Player-facing relief beats: shared fires, Briar maps, fox-bats, young hunters, glowing Stones, catching branches, twilight plums, and handcrafted markets.</w:t>
      </w:r>
    </w:p>
    <w:p>
      <w:pPr>
        <w:pStyle w:val="Normal"/>
      </w:pPr>
      <w:r>
        <w:t xml:space="preserve">Public role</w:t>
      </w:r>
    </w:p>
    <w:p>
      <w:pPr>
        <w:pStyle w:val="Normal"/>
      </w:pPr>
      <w:r>
        <w:t xml:space="preserve">Hope table for Sablewood travel texture</w:t>
      </w:r>
    </w:p>
    <w:p>
      <w:pPr>
        <w:pStyle w:val="Normal"/>
      </w:pPr>
      <w:r>
        <w:t xml:space="preserve">Handout text</w:t>
      </w:r>
    </w:p>
    <w:p>
      <w:pPr>
        <w:pStyle w:val="Normal"/>
      </w:pPr>
      <w:r>
        <w:t xml:space="preserve">Player-safe note: Player-facing relief beats: shared fires, Briar maps, fox-bats, young hunters, glowing Stones, catching branches, twilight plums, and handcrafted markets.</w:t>
      </w:r>
    </w:p>
    <w:p>
      <w:pPr>
        <w:pStyle w:val="Normal"/>
      </w:pPr>
      <w:r>
        <w:t xml:space="preserve">Raw source</w:t>
      </w:r>
    </w:p>
    <w:p>
      <w:pPr>
        <w:pStyle w:val="Normal"/>
      </w:pPr>
      <w:r>
        <w:t xml:space="preserve">Type: mechanic</w:t>
      </w:r>
    </w:p>
    <w:p>
      <w:pPr>
        <w:pStyle w:val="Normal"/>
      </w:pPr>
      <w:r>
        <w:t xml:space="preserve">Role: Hope table for Sablewood travel texture</w:t>
      </w:r>
    </w:p>
    <w:p>
      <w:pPr>
        <w:pStyle w:val="Normal"/>
      </w:pPr>
      <w:r>
        <w:t xml:space="preserve">Summary: Player-facing relief beats: shared fires, Briar maps, fox-bats, young hunters, glowing Stones, catching branches, twilight plums, and handcrafted markets.</w:t>
      </w:r>
    </w:p>
    <w:p>
      <w:pPr>
        <w:pStyle w:val="Normal"/>
      </w:pPr>
      <w:r>
        <w:t xml:space="preserve">Tags: sablewood-lore hope table source-page-8</w:t>
      </w:r>
    </w:p>
    <w:p>
      <w:pPr>
        <w:pStyle w:val="Normal"/>
      </w:pPr>
      <w:r>
        <w:t xml:space="preserve">Aliases: Moments of Hope Sablewood Hope Moments Sablewood hope table</w:t>
      </w:r>
    </w:p>
    <w:p>
      <w:pPr>
        <w:pStyle w:val="Normal"/>
      </w:pPr>
      <w:r>
        <w:t xml:space="preserve">Connections: Sablewood™ Logistics Preserve The Sable Sinecure The Stones of the Vale The Claravale Market</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8</w:t>
      </w:r>
    </w:p>
    <w:p>
      <w:pPr>
        <w:pStyle w:val="Normal"/>
      </w:pPr>
      <w:r>
        <w:t xml:space="preserve">Name: Sablewood Hope Moments</w:t>
      </w:r>
    </w:p>
    <w:p>
      <w:pPr>
        <w:pStyle w:val="Normal"/>
      </w:pPr>
      <w:r>
        <w:t xml:space="preserve">Id: sablewood-hope-moments</w:t>
      </w:r>
    </w:p>
    <w:p>
      <w:pPr>
        <w:pStyle w:val="Normal"/>
      </w:pPr>
      <w:r>
        <w:t xml:space="preserve">Meta: Mechanic MECHANIC assets/icons/mechanic.png entity-mechanic #87b9ff 08 Tables and Loot entities mechanic</w:t>
      </w:r>
    </w:p>
    <w:p>
      <w:pPr>
        <w:pStyle w:val="Normal"/>
      </w:pPr>
      <w:r>
        <w:t xml:space="preserve">Related: Sablewood™ Logistics Preserve The Claravale Market The Sable Sinecure The Stones of the Vale</w:t>
      </w:r>
    </w:p>
    <w:p>
      <w:pPr>
        <w:pStyle w:val="Normal"/>
      </w:pPr>
      <w:r>
        <w:t xml:space="preserve">Image Prompt: Private table TTRPG story atlas asset for Sablewood Hope Moments, Mechanic. Role: Hope table for Sablewood travel texture. Summary: Player-facing relief beats: shared fires, Briar maps, fox-bats, young hunters, glowing Stones, catching branches, twilight plums, and handcrafted markets.. Cinematic fantasy concept art, readable silhouette, no visible text, no UI, no watermark. Do not include the Strixwolf Mother, strixwolf pups, wolves, owlbears, or animal companions.</w:t>
      </w:r>
    </w:p>
    <w:p>
      <w:pPr>
        <w:pStyle w:val="Normal"/>
      </w:pPr>
      <w:r>
        <w:t xml:space="preserve">Personality: Player-facing relief beats: shared fires, Briar maps, fox-bats, young hunters, glowing Stones, catching branches, twilight plums, and handcrafted markets.; keep the rule-facing state visible through fictional signs the table can understand.</w:t>
      </w:r>
    </w:p>
    <w:p>
      <w:pPr>
        <w:pStyle w:val="Normal"/>
      </w:pPr>
      <w:r>
        <w:t xml:space="preserve">Wants: Turn choices around Sablewood™ Logistics Preserve, The Sable Sinecure, The Stones of the Vale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Player-facing relief beats: shared fires, Briar maps, fox-bats, young hunters, glowing Stones, catching branches, twilight plums, and handcrafted markets.</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Sablewood Hope Moments: Player-facing relief beats: shared fires, Briar maps, fox-bats, young hunters, glowing Stones, catching branches, twilight plums, and handcrafted markets. No forced reveal. Let this entity disclose truth through scene context and player attention. Give one concrete visual, one sound or texture, and one sign of who has used or neglected it. Turn choices around Sablewood™ Logistics Preserve, The Sable Sinecure, The Stones of the Vale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Sablewood Hope Moments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Pronunciation: SAY-bul-wood Hope Moments</w:t>
      </w:r>
    </w:p>
    <w:p>
      <w:pPr>
        <w:pStyle w:val="Normal"/>
      </w:pPr>
      <w:r>
        <w:t xml:space="preserve">Short Pronunciation: SAY-bul-wood Hope Moments</w:t>
      </w:r>
    </w:p>
    <w:p>
      <w:pPr>
        <w:pStyle w:val="Normal"/>
      </w:pPr>
      <w:r>
        <w:t xml:space="preserve">Image: assets/entities/sablewood-hope-moments.png</w:t>
      </w:r>
    </w:p>
    <w:p>
      <w:pPr>
        <w:pStyle w:val="Normal"/>
      </w:pPr>
      <w:r>
        <w:t xml:space="preserve">Image Asset Status: fallback_type_icon</w:t>
      </w:r>
    </w:p>
    <w:p>
      <w:pPr>
        <w:pStyle w:val="Normal"/>
      </w:pPr>
      <w:r>
        <w:t xml:space="preserve">Visual Gallery: primary Primary wiki image primary assets/entities/sablewood-hope-moments.png Sablewood Hope Moments primary wiki image visual. Sablewood Hope Moments: Primary wiki image. fallback_type_icon True True</w:t>
      </w:r>
    </w:p>
    <w:p>
      <w:pPr>
        <w:pStyle w:val="Normal"/>
      </w:pPr>
      <w:r>
        <w:t xml:space="preserve">Export Stamp</w:t>
      </w:r>
    </w:p>
    <w:p>
      <w:pPr>
        <w:pStyle w:val="Normal"/>
      </w:pPr>
      <w:r>
        <w:t xml:space="preserve">Build 2026-06-23T21:40:58 | Content hash 61219460e7cdf22f | Source hash dac3370046ed077140fab2d6</w:t>
      </w:r>
    </w:p>
    <w:sectPr/>
  </w:body>
</w:document>
</file>