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High Falls</w:t>
      </w:r>
    </w:p>
    <w:p>
      <w:pPr>
        <w:pStyle w:val="Normal"/>
      </w:pPr>
      <w:r>
        <w:t xml:space="preserve">Player-facing description</w:t>
      </w:r>
    </w:p>
    <w:p>
      <w:pPr>
        <w:pStyle w:val="Normal"/>
      </w:pPr>
      <w:r>
        <w:t xml:space="preserve">The High Falls drown speech in blue-white spray where the Lucent River drops into a cave mouth nobody fully explains.</w:t>
      </w:r>
    </w:p>
    <w:p>
      <w:pPr>
        <w:pStyle w:val="Normal"/>
      </w:pPr>
      <w:r>
        <w:t xml:space="preserve">Public role</w:t>
      </w:r>
    </w:p>
    <w:p>
      <w:pPr>
        <w:pStyle w:val="Normal"/>
      </w:pPr>
      <w:r>
        <w:t xml:space="preserve">Make mystery available without pulling the one-shot off course.</w:t>
      </w:r>
    </w:p>
    <w:p>
      <w:pPr>
        <w:pStyle w:val="Normal"/>
      </w:pPr>
      <w:r>
        <w:t xml:space="preserve">Handout text</w:t>
      </w:r>
    </w:p>
    <w:p>
      <w:pPr>
        <w:pStyle w:val="Normal"/>
      </w:pPr>
      <w:r>
        <w:t xml:space="preserve">The place where the Lucent River drops into a cave system that once held a community nobody can fully explain.</w:t>
      </w:r>
    </w:p>
    <w:p>
      <w:pPr>
        <w:pStyle w:val="Normal"/>
      </w:pPr>
      <w:r>
        <w:t xml:space="preserve">Raw source</w:t>
      </w:r>
    </w:p>
    <w:p>
      <w:pPr>
        <w:pStyle w:val="Normal"/>
      </w:pPr>
      <w:r>
        <w:t xml:space="preserve">Type: location</w:t>
      </w:r>
    </w:p>
    <w:p>
      <w:pPr>
        <w:pStyle w:val="Normal"/>
      </w:pPr>
      <w:r>
        <w:t xml:space="preserve">Role: Make mystery available without pulling the one-shot off course.</w:t>
      </w:r>
    </w:p>
    <w:p>
      <w:pPr>
        <w:pStyle w:val="Normal"/>
      </w:pPr>
      <w:r>
        <w:t xml:space="preserve">Summary: The place where the Lucent River drops into a cave system that once held a community nobody can fully explain.</w:t>
      </w:r>
    </w:p>
    <w:p>
      <w:pPr>
        <w:pStyle w:val="Normal"/>
      </w:pPr>
      <w:r>
        <w:t xml:space="preserve">Tags: goldspire-location location-profile ruins sablewood-lore source-page-3 waterfall</w:t>
      </w:r>
    </w:p>
    <w:p>
      <w:pPr>
        <w:pStyle w:val="Normal"/>
      </w:pPr>
      <w:r>
        <w:t xml:space="preserve">Aliases: High Falls The High Falls</w:t>
      </w:r>
    </w:p>
    <w:p>
      <w:pPr>
        <w:pStyle w:val="Normal"/>
      </w:pPr>
      <w:r>
        <w:t xml:space="preserve">Connections: The Lucent River Underroot Forgotten Gods</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3</w:t>
      </w:r>
    </w:p>
    <w:p>
      <w:pPr>
        <w:pStyle w:val="Normal"/>
      </w:pPr>
      <w:r>
        <w:t xml:space="preserve">Name: The High Falls</w:t>
      </w:r>
    </w:p>
    <w:p>
      <w:pPr>
        <w:pStyle w:val="Normal"/>
      </w:pPr>
      <w:r>
        <w:t xml:space="preserve">Id: the-high-falls</w:t>
      </w:r>
    </w:p>
    <w:p>
      <w:pPr>
        <w:pStyle w:val="Normal"/>
      </w:pPr>
      <w:r>
        <w:t xml:space="preserve">Meta: Location LOCATION assets/icons/location.png entity-location #5fa8d3 05 Locations locations location</w:t>
      </w:r>
    </w:p>
    <w:p>
      <w:pPr>
        <w:pStyle w:val="Normal"/>
      </w:pPr>
      <w:r>
        <w:t xml:space="preserve">Related: Forgotten Gods The Lucent River Underroot</w:t>
      </w:r>
    </w:p>
    <w:p>
      <w:pPr>
        <w:pStyle w:val="Normal"/>
      </w:pPr>
      <w:r>
        <w:t xml:space="preserve">Image Prompt: Private table TTRPG story atlas asset for The High Falls, Location. Role: Make mystery available without pulling the one-shot off course.. Summary: The place where the Lucent River drops into a cave system that once held a community nobody can fully explain..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The place where the Lucent River drops into a cave system that once held a community nobody can fully explain.; introduce it with a sensory palette, who feels safe there, and what has been neglected.</w:t>
      </w:r>
    </w:p>
    <w:p>
      <w:pPr>
        <w:pStyle w:val="Normal"/>
      </w:pPr>
      <w:r>
        <w:t xml:space="preserve">Wants: Pull player attention toward the choices, clues, and relationships tied to The Lucent River, Underroot, Forgotten Gods.</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The place where the Lucent River drops into a cave system that once held a community nobody can fully explain.</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High Falls drown speech in blue-white spray where the Lucent River drops into a cave mouth nobody fully explains. No forced reveal. Let this entity disclose truth through scene context and player attention. Give one concrete visual, one sound or texture, and one sign of who has used or neglected it. Pull player attention toward the choices, clues, and relationships tied to The Lucent River, Underroot, Forgotten Gods.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High Falls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w:t>
      </w:r>
    </w:p>
    <w:p>
      <w:pPr>
        <w:pStyle w:val="Normal"/>
      </w:pPr>
      <w:r>
        <w:t xml:space="preserve">Mechanics: Location Exploration Mechanics Players can navigate, search, read customs, inspect hazards The High Falls when it is present in the fiction. Use the roll only when the player's method, stakes, and consequence are concrete. Surface read: The place where the Lucent River drops into a cave system that once held a community nobody can fully explain. Give obvious visible facts freely; roll for meaning, risk, leverage, cost, or a hidden angle. entity-the-high-falls-engage-the-high-falls entity-the-high-falls Engage The High Falls Engage The High Falls Instinct Knowledge Finesse Presence Instinct Knowledge, Finesse, Presence 13 Choose the trait from the player's method, not the entity type. A flat read of The High Falls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w:t>
      </w:r>
    </w:p>
    <w:p>
      <w:pPr>
        <w:pStyle w:val="Normal"/>
      </w:pPr>
      <w:r>
        <w:t xml:space="preserve">Pronunciation: the HY fawlz</w:t>
      </w:r>
    </w:p>
    <w:p>
      <w:pPr>
        <w:pStyle w:val="Normal"/>
      </w:pPr>
      <w:r>
        <w:t xml:space="preserve">Short Pronunciation: the HY fawlz</w:t>
      </w:r>
    </w:p>
    <w:p>
      <w:pPr>
        <w:pStyle w:val="Normal"/>
      </w:pPr>
      <w:r>
        <w:t xml:space="preserve">Location Profile: location-profile-v1 the-high-falls the-high-falls Story Atlas generated location notes True strong The High Falls The place where the Lucent River drops into a cave system that once held a community nobody can fully explain. The place where the Lucent River drops into a cave system that once held a community nobody can fully explain. The High Falls drown speech in blue-white spray where the Lucent River drops into a cave mouth nobody fully explains. The High Falls are loud, wet, and vertical: rainbow mist, rope overlooks, slick ledges, tents near the spray, and conversation that has to become gesture. The place breaks into usable table spaces: Mist overlook: The falls drown out small talk. Spray path: A slick path crosses behind or beside falling water. Lower pool: Cold water gathers with floating flowers and debris. Plants and materials: spray moss, cliff flowers, water ferns, roots gripping wet stone. Animals and background life: Craymeleon shells flash near mooring ropes, Eeligator shadows move below the lower pool, mist swifts hunt through spray. The air carries roar, rainbow mist, slippery stone, sudden cold gusts. Mist feeds moss, moss holds insects, insects feed birds, and...</w:t>
      </w:r>
    </w:p>
    <w:p>
      <w:pPr>
        <w:pStyle w:val="Normal"/>
      </w:pPr>
      <w:r>
        <w:t xml:space="preserve">Image: assets/location-visuals/the-high-falls/profile_scene_v02.png</w:t>
      </w:r>
    </w:p>
    <w:p>
      <w:pPr>
        <w:pStyle w:val="Normal"/>
      </w:pPr>
      <w:r>
        <w:t xml:space="preserve">Image Asset Status: location_visual_profile</w:t>
      </w:r>
    </w:p>
    <w:p>
      <w:pPr>
        <w:pStyle w:val="Normal"/>
      </w:pPr>
      <w:r>
        <w:t xml:space="preserve">Visual Gallery: primary Primary wiki image primary assets/location-visuals/the-high-falls/profile_scene_v02.png The High Falls primary wiki image visual. The High Falls: Primary wiki image. location_visual_profile True True primary_map Top-down map location-map assets/location-visuals/the-high-falls/primary_map_v02.png The High Falls top-down map visual. The High Falls: Top-down map. ready True /Users/kyle/Documents/My Games/Peril To Profit/story-atlas/src/location_visual_assets/the-high-falls/primary_map_v02.png location-alternate-1 Legacy v01 profile image location-alternate assets/location-visuals/the-high-falls/profile_scene_v01.png The High Falls legacy v01 profile image visual. The High Falls: Legacy v01 profile image. available True /Users/kyle/Documents/My Games/Peril To Profit/story-atlas/src/location_visual_assets/the-high-falls/profile_scene_v01.png location-alternate-2 Legacy v01 primary map location-alternate assets/location-visuals/the-high-falls/primary_map_v01.png The High Falls legacy v01 primary map visual. The High Falls: Legacy v01 primary map. available True /Users/kyle/Documents/My Games/Peril To...</w:t>
      </w:r>
    </w:p>
    <w:p>
      <w:pPr>
        <w:pStyle w:val="Normal"/>
      </w:pPr>
      <w:r>
        <w:t xml:space="preserve">Export Stamp</w:t>
      </w:r>
    </w:p>
    <w:p>
      <w:pPr>
        <w:pStyle w:val="Normal"/>
      </w:pPr>
      <w:r>
        <w:t xml:space="preserve">Build 2026-06-23T21:40:58 | Content hash 11ec206afb650170 | Source hash dac3370046ed077140fab2d6</w:t>
      </w:r>
    </w:p>
    <w:sectPr/>
  </w:body>
</w:document>
</file>