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Tinker's Kit, Used</w:t>
      </w:r>
    </w:p>
    <w:p>
      <w:pPr>
        <w:pStyle w:val="Normal"/>
      </w:pPr>
      <w:r>
        <w:t xml:space="preserve">Player-facing description</w:t>
      </w:r>
    </w:p>
    <w:p>
      <w:pPr>
        <w:pStyle w:val="Normal"/>
      </w:pPr>
      <w:r>
        <w:t xml:space="preserve">Tinker's Kit, Used: Advantage on Finesse rolls to pick locks, disarm simple traps, or jury-rig.</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Advantage on Finesse rolls to pick locks, disarm simple traps, or jury-rig.</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Advantage on Finesse rolls to pick locks, disarm simple traps, or jury-rig.</w:t>
      </w:r>
    </w:p>
    <w:p>
      <w:pPr>
        <w:pStyle w:val="Normal"/>
      </w:pPr>
      <w:r>
        <w:t xml:space="preserve">Tags: loot search utility</w:t>
      </w:r>
    </w:p>
    <w:p>
      <w:pPr>
        <w:pStyle w:val="Normal"/>
      </w:pPr>
      <w:r>
        <w:t xml:space="preserve">Aliases: Tinker's Kit, Used</w:t>
      </w:r>
    </w:p>
    <w:p>
      <w:pPr>
        <w:pStyle w:val="Normal"/>
      </w:pPr>
      <w:r>
        <w:t xml:space="preserve">Connections: Loot Board GM Rules Drawer</w:t>
      </w:r>
    </w:p>
    <w:p>
      <w:pPr>
        <w:pStyle w:val="Normal"/>
      </w:pPr>
      <w:r>
        <w:t xml:space="preserve">Inventory: useful Advantage on Finesse rolls to pick locks, disarm simple traps, or jury-rig.</w:t>
      </w:r>
    </w:p>
    <w:p>
      <w:pPr>
        <w:pStyle w:val="Normal"/>
      </w:pPr>
      <w:r>
        <w:t xml:space="preserve">Loot: Use as a small reward, clue, or texture rather than a treasure pile.</w:t>
      </w:r>
    </w:p>
    <w:p>
      <w:pPr>
        <w:pStyle w:val="Normal"/>
      </w:pPr>
      <w:r>
        <w:t xml:space="preserve">Name: Tinker's Kit, Used</w:t>
      </w:r>
    </w:p>
    <w:p>
      <w:pPr>
        <w:pStyle w:val="Normal"/>
      </w:pPr>
      <w:r>
        <w:t xml:space="preserve">Id: tinker-s-kit-used</w:t>
      </w:r>
    </w:p>
    <w:p>
      <w:pPr>
        <w:pStyle w:val="Normal"/>
      </w:pPr>
      <w:r>
        <w:t xml:space="preserve">Meta: Item / Asset ITEM assets/icons/item.png entity-item #39c5bb 07 Items and Clues entities item</w:t>
      </w:r>
    </w:p>
    <w:p>
      <w:pPr>
        <w:pStyle w:val="Normal"/>
      </w:pPr>
      <w:r>
        <w:t xml:space="preserve">Related: GM Rules Drawer Loot Board</w:t>
      </w:r>
    </w:p>
    <w:p>
      <w:pPr>
        <w:pStyle w:val="Normal"/>
      </w:pPr>
      <w:r>
        <w:t xml:space="preserve">Image Prompt: Private table TTRPG story atlas asset for Tinker's Kit, Used, Item / Asset. Role: Loot Board item, clue, handout, or utility reward. Summary: Advantage on Finesse rolls to pick locks, disarm simple traps, or jury-rig.. Cinematic fantasy concept art, readable silhouette, no visible text, no UI, no watermark. Do not include the Strixwolf Mother, strixwolf pups, wolves, owlbears, or animal companions.</w:t>
      </w:r>
    </w:p>
    <w:p>
      <w:pPr>
        <w:pStyle w:val="Normal"/>
      </w:pPr>
      <w:r>
        <w:t xml:space="preserve">Personality: Advantage on Finesse rolls to pick locks, disarm simple traps, or jury-rig.; use Tinker's Kit, Used as a concrete table object with texture, ownership, and a reason it matters now.</w:t>
      </w:r>
    </w:p>
    <w:p>
      <w:pPr>
        <w:pStyle w:val="Normal"/>
      </w:pPr>
      <w:r>
        <w:t xml:space="preserve">Wants: Give players a tangible handle on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Advantage on Finesse rolls to pick locks, disarm simple traps, or jury-rig.</w:t>
      </w:r>
    </w:p>
    <w:p>
      <w:pPr>
        <w:pStyle w:val="Normal"/>
      </w:pPr>
      <w:r>
        <w:t xml:space="preserve">Equipment: useful Advantage on Finesse rolls to pick locks, disarm simple traps, or jury-rig.</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Tinker's Kit, Used: Advantage on Finesse rolls to pick locks, disarm simple traps, or jury-rig. No forced reveal. Let this entity disclose truth through scene context and player attention. Give one concrete visual, one sound or texture, and one sign of who has used or neglected it. Give players a tangible handle on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Tinker's Kit, Used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Discovery / Earn-It Mechanics Players can inspect, handle, keep, trade, reveal, or earn Tinker's Kit, Used when it is present in the fiction. Use the roll only when the player's method, stakes, and consequence are concrete. Surface read: Advantage on Finesse rolls to pick locks, disarm simple traps, or jury-rig. Give obvious visible facts freely; roll for meaning, risk, leverage, cost, or a hidden angle. entity-tinker-s-kit-used-engage-tinker's-kit,-used entity-tinker-s-kit-used Engage Tinker's Kit, Used Engage Tinker's Kit, Used Knowledge Finesse Instinct Presence Knowledge Finesse, Instinct, Presence 12 Choose the trait from the player's method, not the entity type. A flat read of Tinker's Kit, Used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w:t>
      </w:r>
    </w:p>
    <w:p>
      <w:pPr>
        <w:pStyle w:val="Normal"/>
      </w:pPr>
      <w:r>
        <w:t xml:space="preserve">Pronunciation: Tinker's Kit Used</w:t>
      </w:r>
    </w:p>
    <w:p>
      <w:pPr>
        <w:pStyle w:val="Normal"/>
      </w:pPr>
      <w:r>
        <w:t xml:space="preserve">Short Pronunciation: Tinker's Kit Used</w:t>
      </w:r>
    </w:p>
    <w:p>
      <w:pPr>
        <w:pStyle w:val="Normal"/>
      </w:pPr>
      <w:r>
        <w:t xml:space="preserve">Image: assets/entities/tinker-s-kit-used.png</w:t>
      </w:r>
    </w:p>
    <w:p>
      <w:pPr>
        <w:pStyle w:val="Normal"/>
      </w:pPr>
      <w:r>
        <w:t xml:space="preserve">Image Asset Status: fallback_type_icon</w:t>
      </w:r>
    </w:p>
    <w:p>
      <w:pPr>
        <w:pStyle w:val="Normal"/>
      </w:pPr>
      <w:r>
        <w:t xml:space="preserve">Visual Gallery: primary Primary wiki image primary assets/entities/tinker-s-kit-used.png Tinker's Kit, Used primary wiki image visual. Tinker's Kit, Used: Primary wiki image. fallback_type_icon True True</w:t>
      </w:r>
    </w:p>
    <w:p>
      <w:pPr>
        <w:pStyle w:val="Normal"/>
      </w:pPr>
      <w:r>
        <w:t xml:space="preserve">Export Stamp</w:t>
      </w:r>
    </w:p>
    <w:p>
      <w:pPr>
        <w:pStyle w:val="Normal"/>
      </w:pPr>
      <w:r>
        <w:t xml:space="preserve">Build 2026-06-23T21:40:58 | Content hash 4eb686f5a0da5696 | Source hash dac3370046ed077140fab2d6</w:t>
      </w:r>
    </w:p>
    <w:sectPr/>
  </w:body>
</w:document>
</file>