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CHEATS - Cheat Sheets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Fast reference slides for live play.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Keep the table moving.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CHEATS</w:t>
      </w:r>
    </w:p>
    <w:p>
      <w:pPr>
        <w:pStyle w:val="Normal"/>
      </w:pPr>
      <w:r>
        <w:t xml:space="preserve">Type: section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Cheat Sheets</w:t>
      </w:r>
    </w:p>
    <w:p>
      <w:pPr>
        <w:pStyle w:val="Normal"/>
      </w:pPr>
      <w:r>
        <w:t xml:space="preserve">Shorttitle: Cheat Sheets</w:t>
      </w:r>
    </w:p>
    <w:p>
      <w:pPr>
        <w:pStyle w:val="Normal"/>
      </w:pPr>
      <w:r>
        <w:t xml:space="preserve">Order: 890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Fast reference slides for live play.</w:t>
      </w:r>
    </w:p>
    <w:p>
      <w:pPr>
        <w:pStyle w:val="Normal"/>
      </w:pPr>
      <w:r>
        <w:t xml:space="preserve">Mood: table transition</w:t>
      </w:r>
    </w:p>
    <w:p>
      <w:pPr>
        <w:pStyle w:val="Normal"/>
      </w:pPr>
      <w:r>
        <w:t xml:space="preserve">Gmgoal: Reframe the table, summarize the new pressure, and move cleanly into the next playable beat.</w:t>
      </w:r>
    </w:p>
    <w:p>
      <w:pPr>
        <w:pStyle w:val="Normal"/>
      </w:pPr>
      <w:r>
        <w:t xml:space="preserve">Publicobjective: Keep the table moving.</w:t>
      </w:r>
    </w:p>
    <w:p>
      <w:pPr>
        <w:pStyle w:val="Normal"/>
      </w:pPr>
      <w:r>
        <w:t xml:space="preserve">Readaloud: Fast reference slides for live play.</w:t>
      </w:r>
    </w:p>
    <w:p>
      <w:pPr>
        <w:pStyle w:val="Normal"/>
      </w:pPr>
      <w:r>
        <w:t xml:space="preserve">Playertakeaway: Keep the table moving.</w:t>
      </w:r>
    </w:p>
    <w:p>
      <w:pPr>
        <w:pStyle w:val="Normal"/>
      </w:pPr>
      <w:r>
        <w:t xml:space="preserve">Storytakeaway: Fast reference slides for live play.</w:t>
      </w:r>
    </w:p>
    <w:p>
      <w:pPr>
        <w:pStyle w:val="Normal"/>
      </w:pPr>
      <w:r>
        <w:t xml:space="preserve">Mechanictakeaway: Transition beat: reinforce pacing, table focus, and the next actionable question.</w:t>
      </w:r>
    </w:p>
    <w:p>
      <w:pPr>
        <w:pStyle w:val="Normal"/>
      </w:pPr>
      <w:r>
        <w:t xml:space="preserve">Livetools: none</w:t>
      </w:r>
    </w:p>
    <w:p>
      <w:pPr>
        <w:pStyle w:val="Normal"/>
      </w:pPr>
      <w:r>
        <w:t xml:space="preserve">Playersafeprojection: CHEATS section Cheat Sheets Fast reference slides for live play. table transition Keep the table moving. Fast reference slides for live play.</w:t>
      </w:r>
    </w:p>
    <w:p>
      <w:pPr>
        <w:pStyle w:val="Normal"/>
      </w:pPr>
      <w:r>
        <w:t xml:space="preserve">Slidenumber: 104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64aff42fa0912ed6 | Source hash dac3370046ed077140fab2d6</w:t>
      </w:r>
    </w:p>
    <w:sectPr/>
  </w:body>
</w:document>
</file>