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MAP-LOC-the-wandering-briar - The Wandering Briar Location Map</w:t>
      </w:r>
    </w:p>
    <w:p>
      <w:pPr>
        <w:pStyle w:val="Normal"/>
      </w:pPr>
      <w:r>
        <w:t xml:space="preserve">Player text</w:t>
      </w:r>
    </w:p>
    <w:p>
      <w:pPr>
        <w:pStyle w:val="Normal"/>
      </w:pPr>
      <w:r>
        <w:t xml:space="preserve">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w:t>
      </w:r>
    </w:p>
    <w:p>
      <w:pPr>
        <w:pStyle w:val="Normal"/>
      </w:pPr>
      <w:r>
        <w:t xml:space="preserve">Public objective</w:t>
      </w:r>
    </w:p>
    <w:p>
      <w:pPr>
        <w:pStyle w:val="Normal"/>
      </w:pPr>
      <w:r>
        <w:t xml:space="preserve">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w:t>
      </w:r>
    </w:p>
    <w:p>
      <w:pPr>
        <w:pStyle w:val="Normal"/>
      </w:pPr>
      <w:r>
        <w:t xml:space="preserve">Raw source</w:t>
      </w:r>
    </w:p>
    <w:p>
      <w:pPr>
        <w:pStyle w:val="Normal"/>
      </w:pPr>
      <w:r>
        <w:t xml:space="preserve">Id: MAP-LOC-the-wandering-briar</w:t>
      </w:r>
    </w:p>
    <w:p>
      <w:pPr>
        <w:pStyle w:val="Normal"/>
      </w:pPr>
      <w:r>
        <w:t xml:space="preserve">Type: map</w:t>
      </w:r>
    </w:p>
    <w:p>
      <w:pPr>
        <w:pStyle w:val="Normal"/>
      </w:pPr>
      <w:r>
        <w:t xml:space="preserve">Maptype: environment</w:t>
      </w:r>
    </w:p>
    <w:p>
      <w:pPr>
        <w:pStyle w:val="Normal"/>
      </w:pPr>
      <w:r>
        <w:t xml:space="preserve">Sectionid: ACT-TWO</w:t>
      </w:r>
    </w:p>
    <w:p>
      <w:pPr>
        <w:pStyle w:val="Normal"/>
      </w:pPr>
      <w:r>
        <w:t xml:space="preserve">Sectiontitle: Act Two: Cargo Reclaimers</w:t>
      </w:r>
    </w:p>
    <w:p>
      <w:pPr>
        <w:pStyle w:val="Normal"/>
      </w:pPr>
      <w:r>
        <w:t xml:space="preserve">Title: The Wandering Briar Location Map</w:t>
      </w:r>
    </w:p>
    <w:p>
      <w:pPr>
        <w:pStyle w:val="Normal"/>
      </w:pPr>
      <w:r>
        <w:t xml:space="preserve">Shorttitle: The Living Thorn Refuge</w:t>
      </w:r>
    </w:p>
    <w:p>
      <w:pPr>
        <w:pStyle w:val="Normal"/>
      </w:pPr>
      <w:r>
        <w:t xml:space="preserve">Order: 303.16</w:t>
      </w:r>
    </w:p>
    <w:p>
      <w:pPr>
        <w:pStyle w:val="Normal"/>
      </w:pPr>
      <w:r>
        <w:t xml:space="preserve">Playersafe: True</w:t>
      </w:r>
    </w:p>
    <w:p>
      <w:pPr>
        <w:pStyle w:val="Normal"/>
      </w:pPr>
      <w:r>
        <w:t xml:space="preserve">Completioneligible: False</w:t>
      </w:r>
    </w:p>
    <w:p>
      <w:pPr>
        <w:pStyle w:val="Normal"/>
      </w:pPr>
      <w:r>
        <w:t xml:space="preserve">Image: assets/maps/MAP-LOC-the-wandering-briar-gm.png</w:t>
      </w:r>
    </w:p>
    <w:p>
      <w:pPr>
        <w:pStyle w:val="Normal"/>
      </w:pPr>
      <w:r>
        <w:t xml:space="preserve">Alt: The Wandering Briar location map board.</w:t>
      </w:r>
    </w:p>
    <w:p>
      <w:pPr>
        <w:pStyle w:val="Normal"/>
      </w:pPr>
      <w:r>
        <w:t xml:space="preserve">Caption: Visual reference for The Wandering Briar.</w:t>
      </w:r>
    </w:p>
    <w:p>
      <w:pPr>
        <w:pStyle w:val="Normal"/>
      </w:pPr>
      <w:r>
        <w:t xml:space="preserve">Mood: spatial reference and location texture</w:t>
      </w:r>
    </w:p>
    <w:p>
      <w:pPr>
        <w:pStyle w:val="Normal"/>
      </w:pPr>
      <w:r>
        <w:t xml:space="preserve">Gmgoal: Use this Atlas-original optional map only after deep trust; present it as the Union's mobile evidence refuge without treating proposed canon as settled.</w:t>
      </w:r>
    </w:p>
    <w:p>
      <w:pPr>
        <w:pStyle w:val="Normal"/>
      </w:pPr>
      <w:r>
        <w:t xml:space="preserve">Publicobjective: 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w:t>
      </w:r>
    </w:p>
    <w:p>
      <w:pPr>
        <w:pStyle w:val="Normal"/>
      </w:pPr>
      <w:r>
        <w:t xml:space="preserve">Readaloud: 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w:t>
      </w:r>
    </w:p>
    <w:p>
      <w:pPr>
        <w:pStyle w:val="Normal"/>
      </w:pPr>
      <w:r>
        <w:t xml:space="preserve">Gmnotes: Without a guide, outsiders do not arrive. The place should feel sacred-secret and practical, not villain lair.</w:t>
      </w:r>
    </w:p>
    <w:p>
      <w:pPr>
        <w:pStyle w:val="Normal"/>
      </w:pPr>
      <w:r>
        <w:t xml:space="preserve">Gmscript: Say: "This location is optional and trust-gated. The briar is not a random hazard; it is a living refuge. If the table reaches it, they earned access to the strongest Act Two evidence without getting the whole campaign answer."</w:t>
      </w:r>
    </w:p>
    <w:p>
      <w:pPr>
        <w:pStyle w:val="Normal"/>
      </w:pPr>
      <w:r>
        <w:t xml:space="preserve">Gmreadaloud: A wall of thorn opens where there was only forest a moment ago. The path inside is green, narrow, and warm. Lantern-light glows deeper in, touching salvaged papers, careful maps, and faces waiting to see what kind of people you are.</w:t>
      </w:r>
    </w:p>
    <w:p>
      <w:pPr>
        <w:pStyle w:val="Normal"/>
      </w:pPr>
      <w:r>
        <w:t xml:space="preserve">Gmchecklist: Use only after deep trust, guide, or Kyle-confirmed canon acceptance. Keep it as evidence refuge, not final exposition chamber. Give the Act 2 slice: manufactured-danger thread, not the full ward economy. Return the party toward Hush with stronger questions.</w:t>
      </w:r>
    </w:p>
    <w:p>
      <w:pPr>
        <w:pStyle w:val="Normal"/>
      </w:pPr>
      <w:r>
        <w:t xml:space="preserve">Gmprivate: Atlas-original proposed canon. Flag remains open for Kyle. This is the Union case file, not a courtroom verdict.</w:t>
      </w:r>
    </w:p>
    <w:p>
      <w:pPr>
        <w:pStyle w:val="Normal"/>
      </w:pPr>
      <w:r>
        <w:t xml:space="preserve">Playertakeaway: 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w:t>
      </w:r>
    </w:p>
    <w:p>
      <w:pPr>
        <w:pStyle w:val="Normal"/>
      </w:pPr>
      <w:r>
        <w:t xml:space="preserve">Storytakeaway: The living refuge turns the faction from roadside opposition into a hidden community with proof and leadership.</w:t>
      </w:r>
    </w:p>
    <w:p>
      <w:pPr>
        <w:pStyle w:val="Normal"/>
      </w:pPr>
      <w:r>
        <w:t xml:space="preserve">Mechanictakeaway: Deep trust unlocks navigation, evidence reading, and future ally consequences.</w:t>
      </w:r>
    </w:p>
    <w:p>
      <w:pPr>
        <w:pStyle w:val="Normal"/>
      </w:pPr>
      <w:r>
        <w:t xml:space="preserve">Entityids: bramble-union the-wandering-briar</w:t>
      </w:r>
    </w:p>
    <w:p>
      <w:pPr>
        <w:pStyle w:val="Normal"/>
      </w:pPr>
      <w:r>
        <w:t xml:space="preserve">Entities: bramble-union Bramble Union faction Faction / Community assets/icons/faction.png assets/logos/bramble-union.png BRAM-bul YOO-nyun Thorn-scrap armor, hungry eyes, and old worker gear make the Bramble Union look dangerous before they look human. Loose label for freeholders and cargo reclaimers Called thieves by Goldspire; actually a mix of displaced workers, freeholders, and dangerous reclaimers.; show internal disagreement, practical needs, and how the faction explains itself when outsiders listen. Protect its stake in Bramble Union Ambusher, Bramble Union Claimrunner, Goldspire Territories while being seen as more than a symbol or obstacle. Called thieves by Goldspire; actually a mix of displaced workers, freeholders, and dangerous reclaimers. the-wandering-briar The Wandering Briar location Location assets/icons/location.png assets/location-visuals/the-wandering-briar/profile_scene_v02.png the WAN-der-ing BRY-er A mile-long living briar wall that blocks routes, shelters Wanderer families, and moves faster when its thorns taste blood. Make plants active without turning them into generic monster vines. A mile-long living briar wall that blocks routes, shelters Wanderer families...</w:t>
      </w:r>
    </w:p>
    <w:p>
      <w:pPr>
        <w:pStyle w:val="Normal"/>
      </w:pPr>
      <w:r>
        <w:t xml:space="preserve">Locationids: the-wandering-briar</w:t>
      </w:r>
    </w:p>
    <w:p>
      <w:pPr>
        <w:pStyle w:val="Normal"/>
      </w:pPr>
      <w:r>
        <w:t xml:space="preserve">Statecontrols: bramble_outcome Bramble outcome select unresolved killed captured spared negotiated escaped Requires deep trust route. bramble_truth_learned Bramble truth learned checkbox Likely true if the evidence hollow is understood.</w:t>
      </w:r>
    </w:p>
    <w:p>
      <w:pPr>
        <w:pStyle w:val="Normal"/>
      </w:pPr>
      <w:r>
        <w:t xml:space="preserve">Mechanicids: instinct knowledge presence gm-moves</w:t>
      </w:r>
    </w:p>
    <w:p>
      <w:pPr>
        <w:pStyle w:val="Normal"/>
      </w:pPr>
      <w:r>
        <w:t xml:space="preserve">Fearspends: The briar moves faster after one drop of blood. A path behind the party closes without sound.</w:t>
      </w:r>
    </w:p>
    <w:p>
      <w:pPr>
        <w:pStyle w:val="Normal"/>
      </w:pPr>
      <w:r>
        <w:t xml:space="preserve">Spoilers: GM-only location fields, combat notes, canon notes, and hidden-truth context stay off the player display.</w:t>
      </w:r>
    </w:p>
    <w:p>
      <w:pPr>
        <w:pStyle w:val="Normal"/>
      </w:pPr>
      <w:r>
        <w:t xml:space="preserve">Linkedsceneids: S02-03</w:t>
      </w:r>
    </w:p>
    <w:p>
      <w:pPr>
        <w:pStyle w:val="Normal"/>
      </w:pPr>
      <w:r>
        <w:t xml:space="preserve">Mapdata: MAP-LOC-the-wandering-briar environment The Wandering Briar Location Map S02-03 bramble-union the-wandering-briar assets/location-visuals/the-wandering-briar/profile_scene_v02.png Visual reference for The Wandering Briar. The Wandering Briar location map board. 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 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 Use this Atlas-original optional map only after deep trust; present it as the Union's mobile evidence refuge without treating proposed canon as settled. Without a guide, outsiders do not arrive. The place should feel sacred-secret and practical, not villain lair. A long briar mass shifts around paths, wagons, and hidden shelters. Leaves face...</w:t>
      </w:r>
    </w:p>
    <w:p>
      <w:pPr>
        <w:pStyle w:val="Normal"/>
      </w:pPr>
      <w:r>
        <w:t xml:space="preserve">Sourcefiles: dist/Act2_Upgrade_Packet/ACT2_MAPS_AND_COMBAT.md</w:t>
      </w:r>
    </w:p>
    <w:p>
      <w:pPr>
        <w:pStyle w:val="Normal"/>
      </w:pPr>
      <w:r>
        <w:t xml:space="preserve">References: After the Ambush #S02-04 Hidden Forest Villages #MAP-LOC-bramble-union-villages</w:t>
      </w:r>
    </w:p>
    <w:p>
      <w:pPr>
        <w:pStyle w:val="Normal"/>
      </w:pPr>
      <w:r>
        <w:t xml:space="preserve">Livetools: scene MAP-LOC-the-wandering-briar</w:t>
      </w:r>
    </w:p>
    <w:p>
      <w:pPr>
        <w:pStyle w:val="Normal"/>
      </w:pPr>
      <w:r>
        <w:t xml:space="preserve">Percharacterlayer: marlowe-fairwind Marlowe Fairwind Package question sharpens The evidence hollow makes her custodian responsibility feel more dangerous without revealing the package. Marlowe, every proof scrap here makes the sealed package feel heavier. Want to study what lines up? garrick-reed Garrick Reed Council trust The council reads him as someone who has stood inside company violence and left. Garrick, they clock you as ex-company before you say much. Want to speak from that truth? barnacle Barnacle Living maze navigation Sees how to move with shifting cover instead of fighting it. Barnacle, this maze has rules like an alley that is alive. Want to follow the gap before it closes? varian-soto Varian Soto Sensing the shifting paths Hears the briar opening and closing before the eye catches it. Varian, the thorns move like breath. Want to guide the group by sound and scent? khari-nix Khari Nix Protector worth allying with Her restraint on the road matters here; people watch whether her size means threat or shelter. Khari, they are deciding whether your strength is danger or protection. What do you show them?</w:t>
      </w:r>
    </w:p>
    <w:p>
      <w:pPr>
        <w:pStyle w:val="Normal"/>
      </w:pPr>
      <w:r>
        <w:t xml:space="preserve">Gmbeats: MAP-LOC-briar-threshold Threshold The path opens Say: "The path opens because someone decided you were safe enough to let in." A living wall opens because trust made a route where force could not. The branch consequence becomes a place of proof. Trust is the mechanic that makes the map reachable. Players understand access is the reward. Player takeaway Players understand access is the reward. "The path opens because someone decided you were safe enough to let in." "The playable facts are: A living wall opens because trust made a route where force could not." Use this beat to point the table at one immediate choice. The player-facing fact is: A living wall opens because trust made a route where force could not. gm-moves Story takeaway The branch consequence becomes a place of proof. "The path opens because someone decided you were safe enough to let in." "The story fact you can trust is: The branch consequence becomes a place of proof." This beat changes the fiction through this exact pressure: The branch consequence becomes a place of proof. gm-moves Mechanic takeaway Trust is the mechanic that makes the map reachable. "The path opens because someone decided you were safe...</w:t>
      </w:r>
    </w:p>
    <w:p>
      <w:pPr>
        <w:pStyle w:val="Normal"/>
      </w:pPr>
      <w:r>
        <w:t xml:space="preserve">Takeawayhelp: Player takeaway Deep trust opened the strongest Act 2 discovery space. "You are here because someone decided you might carry truth without turning it into another weapon." "You can study the evidence hollow, speak with the council, ask for a guide, offer protection, or leave without taking anything." The player action should honor trust. The map is optional payoff, not a mandatory lore room. instinct knowledge presence gm-moves Story takeaway The living refuge turns the faction from roadside opposition into a hidden community with proof and leadership. "The road showed you desperate people. This place shows you organization, memory, and proof." "The documents point to incident timing, route choices, and danger claims that do not line up. They are strong evidence, not the final answer." Keep the campaign mystery alive. The Briar strengthens suspicion and creates allies, but does not resolve the whole antagonist machine. instinct knowledge presence gm-moves Mechanic takeaway Deep trust unlocks navigation, evidence reading, and future ally consequences. "Without a trusted guide, you do not find this place. With one, navigation is the reward. Knowledge 15 reads the evidence; Presence...</w:t>
      </w:r>
    </w:p>
    <w:p>
      <w:pPr>
        <w:pStyle w:val="Normal"/>
      </w:pPr>
      <w:r>
        <w:t xml:space="preserve">Playerbeats: assets/maps/MAP-LOC-the-wandering-briar.png The Living Thorn Refuge map board. MAP-LOC-the-wandering-briar environment The Living Thorn Refuge S02-03 assets/maps/MAP-LOC-the-wandering-briar.png assets/maps/MAP-LOC-the-wandering-briar.png The Living Thorn Refuge map board. 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 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 MAP-LOC-the-wandering-briar-map-only Map only The Living Thorn Refuge map-only assets/maps/MAP-LOC-the-wandering-briar.png The Living Thorn Refuge map board. MAP-LOC-the-wandering-briar environment The Living Thorn Refuge S02-03 assets/maps/MAP-LOC-the-wandering-briar.png assets/maps/MAP-LOC-the-wandering-briar.png The Living Thorn...</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MAP-LOC-the-wandering-briar map The Living Thorn Refuge assets/maps/MAP-LOC-the-wandering-briar.png The Living Thorn Refuge map board. spatial reference and location texture 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 A wall of thorn opens where there was only forest a moment ago. The path inside is green, narrow, and warm, as if the briar itself is holding its breath to let you pass. Lantern-light glows deeper in, touching salvaged papers, careful maps, and faces waiting to see what kind of people you are. MAP-LOC-the-wandering-briar environment The Living Thorn Refuge S02-03 assets/maps/MAP-LOC-the-wandering-briar.png assets/maps/MAP-LOC-the-wandering-briar.png The Living Thorn Refuge map board. A wall of thorn opens where there was only forest a moment ago. The path inside is green, narrow, and warm, as if the briar itself is holding its breath to let you pass. Lantern-light glows deeper in, touching salvaged papers, careful maps...</w:t>
      </w:r>
    </w:p>
    <w:p>
      <w:pPr>
        <w:pStyle w:val="Normal"/>
      </w:pPr>
      <w:r>
        <w:t xml:space="preserve">Slidenumber: 37</w:t>
      </w:r>
    </w:p>
    <w:p>
      <w:pPr>
        <w:pStyle w:val="Normal"/>
      </w:pPr>
      <w:r>
        <w:t xml:space="preserve">Totalslides: 110</w:t>
      </w:r>
    </w:p>
    <w:p>
      <w:pPr>
        <w:pStyle w:val="Normal"/>
      </w:pPr>
      <w:r>
        <w:t xml:space="preserve">Export Stamp</w:t>
      </w:r>
    </w:p>
    <w:p>
      <w:pPr>
        <w:pStyle w:val="Normal"/>
      </w:pPr>
      <w:r>
        <w:t xml:space="preserve">Build 2026-06-23T21:40:58 | Content hash d25acbcfed5ad7b9 | Source hash dac3370046ed077140fab2d6</w:t>
      </w:r>
    </w:p>
    <w:sectPr/>
  </w:body>
</w:document>
</file>