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experience pulse</w:t>
      </w:r>
    </w:p>
    <w:p>
      <w:r>
        <w:t>Survey ID: product-experience-pulse  |  Version: 1.0.0</w:t>
      </w:r>
    </w:p>
    <w:p>
      <w:r>
        <w:t>Audience: People who attempted the target task in the product within the past 7 days.</w:t>
      </w:r>
    </w:p>
    <w:p>
      <w:r>
        <w:t>Estimated time: 3 minutes</w:t>
      </w:r>
    </w:p>
    <w:p>
      <w:r>
        <w:rPr>
          <w:b/>
        </w:rPr>
        <w:t xml:space="preserve">Purpose: </w:t>
      </w:r>
      <w:r>
        <w:t>Measure task outcome and perceived ease for a recent product task so the team can identify experience regressions and diagnostic follow-up needs.</w:t>
      </w:r>
    </w:p>
    <w:p>
      <w:pPr>
        <w:pStyle w:val="Heading1"/>
      </w:pPr>
      <w:r>
        <w:t>Before you begin</w:t>
      </w:r>
    </w:p>
    <w:p>
      <w:r>
        <w:t>Participation is voluntary. You may skip optional questions or stop at any time.</w:t>
      </w:r>
    </w:p>
    <w:p>
      <w:pPr>
        <w:pStyle w:val="Heading1"/>
      </w:pPr>
      <w:r>
        <w:t>Your recent experience</w:t>
      </w:r>
    </w:p>
    <w:p>
      <w:r>
        <w:rPr>
          <w:b/>
        </w:rPr>
        <w:t>1. What happened the last time you tried to complete this task?</w:t>
      </w:r>
    </w:p>
    <w:p>
      <w:pPr>
        <w:pStyle w:val="Caption"/>
      </w:pPr>
      <w:r>
        <w:t>ID: task_outcome | Type: single_choice | Required</w:t>
      </w:r>
    </w:p>
    <w:p>
      <w:pPr>
        <w:pStyle w:val="ListBullet"/>
      </w:pPr>
      <w:r>
        <w:t>○ I completed it [completed]</w:t>
      </w:r>
    </w:p>
    <w:p>
      <w:pPr>
        <w:pStyle w:val="ListBullet"/>
      </w:pPr>
      <w:r>
        <w:t>○ I completed part of it [partial]</w:t>
      </w:r>
    </w:p>
    <w:p>
      <w:pPr>
        <w:pStyle w:val="ListBullet"/>
      </w:pPr>
      <w:r>
        <w:t>○ I did not complete it [not_completed]</w:t>
      </w:r>
    </w:p>
    <w:p>
      <w:pPr>
        <w:pStyle w:val="ListBullet"/>
      </w:pPr>
      <w:r>
        <w:t>○ I am not sure [not_sure]</w:t>
      </w:r>
    </w:p>
    <w:p>
      <w:r>
        <w:rPr>
          <w:b/>
        </w:rPr>
        <w:t xml:space="preserve">Rationale: </w:t>
      </w:r>
      <w:r>
        <w:t>Establishes the behavioral outcome for the focal episode.</w:t>
      </w:r>
      <w:r>
        <w:rPr>
          <w:b/>
        </w:rPr>
        <w:br/>
        <w:t xml:space="preserve">Analysis use: </w:t>
      </w:r>
      <w:r>
        <w:t>Report completion distribution and use it to interpret ease.</w:t>
      </w:r>
    </w:p>
    <w:p>
      <w:r>
        <w:rPr>
          <w:b/>
        </w:rPr>
        <w:t>2. How easy or difficult was it to complete as much of the task as you did?</w:t>
      </w:r>
    </w:p>
    <w:p>
      <w:pPr>
        <w:pStyle w:val="Caption"/>
      </w:pPr>
      <w:r>
        <w:t>ID: task_ease | Type: rating |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Very difficult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Neither easy nor difficult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Very easy</w:t>
            </w:r>
          </w:p>
        </w:tc>
      </w:tr>
    </w:tbl>
    <w:p>
      <w:r>
        <w:rPr>
          <w:b/>
        </w:rPr>
        <w:t xml:space="preserve">Rationale: </w:t>
      </w:r>
      <w:r>
        <w:t>Measures perceived ease for the same focal episode.</w:t>
      </w:r>
      <w:r>
        <w:rPr>
          <w:b/>
        </w:rPr>
        <w:br/>
        <w:t xml:space="preserve">Analysis use: </w:t>
      </w:r>
      <w:r>
        <w:t>Primary experience metric; report the full distribution and compare by task outcome.</w:t>
      </w:r>
    </w:p>
    <w:p>
      <w:r>
        <w:rPr>
          <w:b/>
        </w:rPr>
        <w:t>3. What was the main obstacle, if any?</w:t>
      </w:r>
    </w:p>
    <w:p>
      <w:pPr>
        <w:pStyle w:val="Caption"/>
      </w:pPr>
      <w:r>
        <w:t>ID: main_obstacle | Type: single_choice | Optional</w:t>
      </w:r>
    </w:p>
    <w:p>
      <w:pPr>
        <w:pStyle w:val="ListBullet"/>
      </w:pPr>
      <w:r>
        <w:t>○ No obstacle [none]</w:t>
      </w:r>
    </w:p>
    <w:p>
      <w:pPr>
        <w:pStyle w:val="ListBullet"/>
      </w:pPr>
      <w:r>
        <w:t>○ I could not find what I needed [could_not_find]</w:t>
      </w:r>
    </w:p>
    <w:p>
      <w:pPr>
        <w:pStyle w:val="ListBullet"/>
      </w:pPr>
      <w:r>
        <w:t>○ The instructions were unclear [instructions]</w:t>
      </w:r>
    </w:p>
    <w:p>
      <w:pPr>
        <w:pStyle w:val="ListBullet"/>
      </w:pPr>
      <w:r>
        <w:t>○ Something did not work as expected [technical]</w:t>
      </w:r>
    </w:p>
    <w:p>
      <w:pPr>
        <w:pStyle w:val="ListBullet"/>
      </w:pPr>
      <w:r>
        <w:t>○ I did not have the information I needed [information]</w:t>
      </w:r>
    </w:p>
    <w:p>
      <w:pPr>
        <w:pStyle w:val="ListBullet"/>
      </w:pPr>
      <w:r>
        <w:t>○ It took more time than I had [time]</w:t>
      </w:r>
    </w:p>
    <w:p>
      <w:pPr>
        <w:pStyle w:val="ListBullet"/>
      </w:pPr>
      <w:r>
        <w:t>○ Another obstacle [other]</w:t>
      </w:r>
    </w:p>
    <w:p>
      <w:r>
        <w:rPr>
          <w:b/>
        </w:rPr>
        <w:t xml:space="preserve">Rationale: </w:t>
      </w:r>
      <w:r>
        <w:t>Provides a structured diagnostic for the primary outcome.</w:t>
      </w:r>
      <w:r>
        <w:rPr>
          <w:b/>
        </w:rPr>
        <w:br/>
        <w:t xml:space="preserve">Analysis use: </w:t>
      </w:r>
      <w:r>
        <w:t>Report shares among respondents who encountered an obstacle and compare with ease.</w:t>
      </w:r>
    </w:p>
    <w:p>
      <w:r>
        <w:rPr>
          <w:b/>
        </w:rPr>
        <w:t>4. What is one change that would have made this task easier?</w:t>
      </w:r>
    </w:p>
    <w:p>
      <w:pPr>
        <w:pStyle w:val="Caption"/>
      </w:pPr>
      <w:r>
        <w:t>ID: improvement | Type: textarea | Optional</w:t>
      </w:r>
    </w:p>
    <w:p>
      <w:r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rPr>
          <w:b/>
        </w:rPr>
        <w:t xml:space="preserve">Rationale: </w:t>
      </w:r>
      <w:r>
        <w:t>Collects focused diagnostic detail without requiring a long response.</w:t>
      </w:r>
      <w:r>
        <w:rPr>
          <w:b/>
        </w:rPr>
        <w:br/>
        <w:t xml:space="preserve">Analysis use: </w:t>
      </w:r>
      <w:r>
        <w:t>Code themes and connect them to outcome and ease; do not treat theme counts as population prevalence without context.</w:t>
      </w:r>
    </w:p>
    <w:p>
      <w:r>
        <w:br w:type="page"/>
      </w:r>
    </w:p>
    <w:p>
      <w:pPr>
        <w:pStyle w:val="Heading1"/>
      </w:pPr>
      <w:r>
        <w:t>Close</w:t>
      </w:r>
    </w:p>
    <w:p>
      <w:r>
        <w:rPr>
          <w:b/>
        </w:rPr>
        <w:t>5. May the research team invite you to a separate follow-up study?</w:t>
      </w:r>
    </w:p>
    <w:p>
      <w:pPr>
        <w:pStyle w:val="Caption"/>
      </w:pPr>
      <w:r>
        <w:t>ID: future_research | Type: single_choice | Optional</w:t>
      </w:r>
    </w:p>
    <w:p>
      <w:pPr>
        <w:pStyle w:val="ListBullet"/>
      </w:pPr>
      <w:r>
        <w:t>○ Yes [yes]</w:t>
      </w:r>
    </w:p>
    <w:p>
      <w:pPr>
        <w:pStyle w:val="ListBullet"/>
      </w:pPr>
      <w:r>
        <w:t>○ No [no]</w:t>
      </w:r>
    </w:p>
    <w:p>
      <w:pPr>
        <w:pStyle w:val="ListBullet"/>
      </w:pPr>
      <w:r>
        <w:t>○ Not sure [not_sure]</w:t>
      </w:r>
    </w:p>
    <w:p>
      <w:r>
        <w:rPr>
          <w:b/>
        </w:rPr>
        <w:t xml:space="preserve">Rationale: </w:t>
      </w:r>
      <w:r>
        <w:t>Obtains permission for future contact without collecting contact data in this survey.</w:t>
      </w:r>
      <w:r>
        <w:rPr>
          <w:b/>
        </w:rPr>
        <w:br/>
        <w:t xml:space="preserve">Analysis use: </w:t>
      </w:r>
      <w:r>
        <w:t>Use only with an approved external contact linkage process.</w:t>
      </w:r>
    </w:p>
    <w:p>
      <w:pPr>
        <w:pStyle w:val="Heading1"/>
      </w:pPr>
      <w:r>
        <w:t>Thank you</w:t>
      </w:r>
    </w:p>
    <w:p>
      <w:r>
        <w:t>Thank you for sharing your experience.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