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0687D" w14:textId="61B38677" w:rsidR="007C1295" w:rsidRDefault="008F1297">
      <w:pPr>
        <w:rPr>
          <w:lang w:val="es-419"/>
        </w:rPr>
      </w:pPr>
      <w:r>
        <w:rPr>
          <w:lang w:val="es-419"/>
        </w:rPr>
        <w:t xml:space="preserve">DESARROLLO </w:t>
      </w:r>
    </w:p>
    <w:p w14:paraId="0EA61171" w14:textId="5C956B6A" w:rsidR="009644AE" w:rsidRPr="002A1806" w:rsidRDefault="00487959">
      <w:pPr>
        <w:rPr>
          <w:rFonts w:ascii="Times New Roman" w:hAnsi="Times New Roman" w:cs="Times New Roman"/>
        </w:rPr>
      </w:pPr>
      <w:r w:rsidRPr="002A1806">
        <w:rPr>
          <w:rFonts w:ascii="Times New Roman" w:hAnsi="Times New Roman" w:cs="Times New Roman"/>
          <w:noProof/>
          <w:lang w:val="es-419"/>
        </w:rPr>
        <w:drawing>
          <wp:anchor distT="0" distB="0" distL="114300" distR="114300" simplePos="0" relativeHeight="251658240" behindDoc="1" locked="0" layoutInCell="1" allowOverlap="1" wp14:anchorId="3AA0FAEC" wp14:editId="3CDA1C9A">
            <wp:simplePos x="0" y="0"/>
            <wp:positionH relativeFrom="margin">
              <wp:posOffset>3307715</wp:posOffset>
            </wp:positionH>
            <wp:positionV relativeFrom="paragraph">
              <wp:posOffset>8890</wp:posOffset>
            </wp:positionV>
            <wp:extent cx="2620010" cy="2540000"/>
            <wp:effectExtent l="0" t="0" r="8890" b="0"/>
            <wp:wrapTight wrapText="bothSides">
              <wp:wrapPolygon edited="0">
                <wp:start x="0" y="0"/>
                <wp:lineTo x="0" y="21384"/>
                <wp:lineTo x="21516" y="21384"/>
                <wp:lineTo x="21516" y="0"/>
                <wp:lineTo x="0" y="0"/>
              </wp:wrapPolygon>
            </wp:wrapTight>
            <wp:docPr id="67707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520" name=""/>
                    <pic:cNvPicPr/>
                  </pic:nvPicPr>
                  <pic:blipFill>
                    <a:blip r:embed="rId5">
                      <a:extLst>
                        <a:ext uri="{28A0092B-C50C-407E-A947-70E740481C1C}">
                          <a14:useLocalDpi xmlns:a14="http://schemas.microsoft.com/office/drawing/2010/main" val="0"/>
                        </a:ext>
                      </a:extLst>
                    </a:blip>
                    <a:stretch>
                      <a:fillRect/>
                    </a:stretch>
                  </pic:blipFill>
                  <pic:spPr>
                    <a:xfrm>
                      <a:off x="0" y="0"/>
                      <a:ext cx="2620010" cy="2540000"/>
                    </a:xfrm>
                    <a:prstGeom prst="rect">
                      <a:avLst/>
                    </a:prstGeom>
                  </pic:spPr>
                </pic:pic>
              </a:graphicData>
            </a:graphic>
            <wp14:sizeRelH relativeFrom="margin">
              <wp14:pctWidth>0</wp14:pctWidth>
            </wp14:sizeRelH>
            <wp14:sizeRelV relativeFrom="margin">
              <wp14:pctHeight>0</wp14:pctHeight>
            </wp14:sizeRelV>
          </wp:anchor>
        </w:drawing>
      </w:r>
      <w:r w:rsidR="009644AE" w:rsidRPr="002A1806">
        <w:rPr>
          <w:rFonts w:ascii="Times New Roman" w:hAnsi="Times New Roman" w:cs="Times New Roman"/>
          <w:lang w:val="es-419"/>
        </w:rPr>
        <w:t xml:space="preserve">Para comenzar debemos conocer </w:t>
      </w:r>
      <w:r w:rsidR="00853BAB" w:rsidRPr="002A1806">
        <w:rPr>
          <w:rFonts w:ascii="Times New Roman" w:hAnsi="Times New Roman" w:cs="Times New Roman"/>
          <w:lang w:val="es-419"/>
        </w:rPr>
        <w:t>más</w:t>
      </w:r>
      <w:r w:rsidR="009644AE" w:rsidRPr="002A1806">
        <w:rPr>
          <w:rFonts w:ascii="Times New Roman" w:hAnsi="Times New Roman" w:cs="Times New Roman"/>
          <w:lang w:val="es-419"/>
        </w:rPr>
        <w:t xml:space="preserve"> acerca del tomate de mesa, en cuanto a su historia, </w:t>
      </w:r>
      <w:r w:rsidR="00853BAB" w:rsidRPr="002A1806">
        <w:rPr>
          <w:rFonts w:ascii="Times New Roman" w:hAnsi="Times New Roman" w:cs="Times New Roman"/>
          <w:lang w:val="es-419"/>
        </w:rPr>
        <w:t>hoy en día</w:t>
      </w:r>
      <w:r w:rsidR="009644AE" w:rsidRPr="002A1806">
        <w:rPr>
          <w:rFonts w:ascii="Times New Roman" w:hAnsi="Times New Roman" w:cs="Times New Roman"/>
          <w:lang w:val="es-419"/>
        </w:rPr>
        <w:t xml:space="preserve"> siguen </w:t>
      </w:r>
      <w:r w:rsidR="00853BAB" w:rsidRPr="002A1806">
        <w:rPr>
          <w:rFonts w:ascii="Times New Roman" w:hAnsi="Times New Roman" w:cs="Times New Roman"/>
          <w:lang w:val="es-419"/>
        </w:rPr>
        <w:t xml:space="preserve">existiendo </w:t>
      </w:r>
      <w:r w:rsidR="009644AE" w:rsidRPr="002A1806">
        <w:rPr>
          <w:rFonts w:ascii="Times New Roman" w:hAnsi="Times New Roman" w:cs="Times New Roman"/>
          <w:lang w:val="es-419"/>
        </w:rPr>
        <w:t>discrepancias sobre el lugar de origen del tomate, pero múltiples investigadores</w:t>
      </w:r>
      <w:r w:rsidR="009E2AFC" w:rsidRPr="002A1806">
        <w:rPr>
          <w:rFonts w:ascii="Times New Roman" w:hAnsi="Times New Roman" w:cs="Times New Roman"/>
          <w:lang w:val="es-419"/>
        </w:rPr>
        <w:t xml:space="preserve">, entre ellos </w:t>
      </w:r>
      <w:r w:rsidR="009644AE" w:rsidRPr="002A1806">
        <w:rPr>
          <w:rFonts w:ascii="Times New Roman" w:hAnsi="Times New Roman" w:cs="Times New Roman"/>
        </w:rPr>
        <w:t xml:space="preserve">D.M. Spooner, G.J. Anderson y R.K. Jansen mencionan </w:t>
      </w:r>
      <w:r w:rsidR="009E2AFC" w:rsidRPr="002A1806">
        <w:rPr>
          <w:rFonts w:ascii="Times New Roman" w:hAnsi="Times New Roman" w:cs="Times New Roman"/>
        </w:rPr>
        <w:t xml:space="preserve">que el tomate moderno proviene de un ancestro silvestre llamado </w:t>
      </w:r>
      <w:proofErr w:type="spellStart"/>
      <w:r w:rsidR="009E2AFC" w:rsidRPr="002A1806">
        <w:rPr>
          <w:rFonts w:ascii="Times New Roman" w:hAnsi="Times New Roman" w:cs="Times New Roman"/>
        </w:rPr>
        <w:t>Solanum</w:t>
      </w:r>
      <w:proofErr w:type="spellEnd"/>
      <w:r w:rsidR="009E2AFC" w:rsidRPr="002A1806">
        <w:rPr>
          <w:rFonts w:ascii="Times New Roman" w:hAnsi="Times New Roman" w:cs="Times New Roman"/>
        </w:rPr>
        <w:t xml:space="preserve"> </w:t>
      </w:r>
      <w:proofErr w:type="spellStart"/>
      <w:r w:rsidR="009E2AFC" w:rsidRPr="002A1806">
        <w:rPr>
          <w:rFonts w:ascii="Times New Roman" w:hAnsi="Times New Roman" w:cs="Times New Roman"/>
        </w:rPr>
        <w:t>lycopersicum</w:t>
      </w:r>
      <w:proofErr w:type="spellEnd"/>
      <w:r w:rsidR="009E2AFC" w:rsidRPr="002A1806">
        <w:rPr>
          <w:rFonts w:ascii="Times New Roman" w:hAnsi="Times New Roman" w:cs="Times New Roman"/>
        </w:rPr>
        <w:t xml:space="preserve"> </w:t>
      </w:r>
      <w:proofErr w:type="spellStart"/>
      <w:r w:rsidR="009E2AFC" w:rsidRPr="002A1806">
        <w:rPr>
          <w:rFonts w:ascii="Times New Roman" w:hAnsi="Times New Roman" w:cs="Times New Roman"/>
        </w:rPr>
        <w:t>var</w:t>
      </w:r>
      <w:proofErr w:type="spellEnd"/>
      <w:r w:rsidR="009E2AFC" w:rsidRPr="002A1806">
        <w:rPr>
          <w:rFonts w:ascii="Times New Roman" w:hAnsi="Times New Roman" w:cs="Times New Roman"/>
        </w:rPr>
        <w:t xml:space="preserve">. </w:t>
      </w:r>
      <w:proofErr w:type="spellStart"/>
      <w:r w:rsidR="009E2AFC" w:rsidRPr="002A1806">
        <w:rPr>
          <w:rFonts w:ascii="Times New Roman" w:hAnsi="Times New Roman" w:cs="Times New Roman"/>
        </w:rPr>
        <w:t>Cerasiforme</w:t>
      </w:r>
      <w:proofErr w:type="spellEnd"/>
      <w:r w:rsidR="009E2AFC" w:rsidRPr="002A1806">
        <w:rPr>
          <w:rFonts w:ascii="Times New Roman" w:hAnsi="Times New Roman" w:cs="Times New Roman"/>
        </w:rPr>
        <w:t xml:space="preserve">, procedente de la región de los Andes actualmente localizada entre Chile, Colombia, Bolivia, Ecuador y Perú; posteriormente se dispersarían hacia el Norte, llegando a </w:t>
      </w:r>
      <w:r w:rsidR="00C42179" w:rsidRPr="002A1806">
        <w:rPr>
          <w:rFonts w:ascii="Times New Roman" w:hAnsi="Times New Roman" w:cs="Times New Roman"/>
        </w:rPr>
        <w:t>México</w:t>
      </w:r>
      <w:r w:rsidR="009E2AFC" w:rsidRPr="002A1806">
        <w:rPr>
          <w:rFonts w:ascii="Times New Roman" w:hAnsi="Times New Roman" w:cs="Times New Roman"/>
        </w:rPr>
        <w:t xml:space="preserve"> donde se le llamaría </w:t>
      </w:r>
      <w:proofErr w:type="spellStart"/>
      <w:r w:rsidR="009E2AFC" w:rsidRPr="002A1806">
        <w:rPr>
          <w:rFonts w:ascii="Times New Roman" w:hAnsi="Times New Roman" w:cs="Times New Roman"/>
        </w:rPr>
        <w:t>tomatl</w:t>
      </w:r>
      <w:proofErr w:type="spellEnd"/>
      <w:r w:rsidR="009E2AFC" w:rsidRPr="002A1806">
        <w:rPr>
          <w:rFonts w:ascii="Times New Roman" w:hAnsi="Times New Roman" w:cs="Times New Roman"/>
        </w:rPr>
        <w:t xml:space="preserve"> en lengua náhuatl,</w:t>
      </w:r>
      <w:r w:rsidR="00853BAB" w:rsidRPr="002A1806">
        <w:rPr>
          <w:rFonts w:ascii="Times New Roman" w:hAnsi="Times New Roman" w:cs="Times New Roman"/>
        </w:rPr>
        <w:t xml:space="preserve"> este fruto</w:t>
      </w:r>
      <w:r w:rsidR="009E2AFC" w:rsidRPr="002A1806">
        <w:rPr>
          <w:rFonts w:ascii="Times New Roman" w:hAnsi="Times New Roman" w:cs="Times New Roman"/>
        </w:rPr>
        <w:t xml:space="preserve"> también llegaría a otras partes del norte</w:t>
      </w:r>
      <w:r w:rsidR="0095210D" w:rsidRPr="002A1806">
        <w:rPr>
          <w:rFonts w:ascii="Times New Roman" w:hAnsi="Times New Roman" w:cs="Times New Roman"/>
        </w:rPr>
        <w:t xml:space="preserve"> como Virginia</w:t>
      </w:r>
      <w:r w:rsidR="00853BAB" w:rsidRPr="002A1806">
        <w:rPr>
          <w:rFonts w:ascii="Times New Roman" w:hAnsi="Times New Roman" w:cs="Times New Roman"/>
        </w:rPr>
        <w:t xml:space="preserve">; </w:t>
      </w:r>
      <w:r w:rsidR="0095210D" w:rsidRPr="002A1806">
        <w:rPr>
          <w:rFonts w:ascii="Times New Roman" w:hAnsi="Times New Roman" w:cs="Times New Roman"/>
        </w:rPr>
        <w:t xml:space="preserve">pero </w:t>
      </w:r>
      <w:r w:rsidR="00C42179" w:rsidRPr="002A1806">
        <w:rPr>
          <w:rFonts w:ascii="Times New Roman" w:hAnsi="Times New Roman" w:cs="Times New Roman"/>
        </w:rPr>
        <w:t>sería</w:t>
      </w:r>
      <w:r w:rsidR="0095210D" w:rsidRPr="002A1806">
        <w:rPr>
          <w:rFonts w:ascii="Times New Roman" w:hAnsi="Times New Roman" w:cs="Times New Roman"/>
        </w:rPr>
        <w:t xml:space="preserve"> en </w:t>
      </w:r>
      <w:r w:rsidR="00C42179" w:rsidRPr="002A1806">
        <w:rPr>
          <w:rFonts w:ascii="Times New Roman" w:hAnsi="Times New Roman" w:cs="Times New Roman"/>
        </w:rPr>
        <w:t>México</w:t>
      </w:r>
      <w:r w:rsidR="0095210D" w:rsidRPr="002A1806">
        <w:rPr>
          <w:rFonts w:ascii="Times New Roman" w:hAnsi="Times New Roman" w:cs="Times New Roman"/>
        </w:rPr>
        <w:t xml:space="preserve"> donde se </w:t>
      </w:r>
      <w:r w:rsidR="00C42179" w:rsidRPr="002A1806">
        <w:rPr>
          <w:rFonts w:ascii="Times New Roman" w:hAnsi="Times New Roman" w:cs="Times New Roman"/>
        </w:rPr>
        <w:t>domesticó</w:t>
      </w:r>
      <w:r w:rsidR="0095210D" w:rsidRPr="002A1806">
        <w:rPr>
          <w:rFonts w:ascii="Times New Roman" w:hAnsi="Times New Roman" w:cs="Times New Roman"/>
        </w:rPr>
        <w:t>, diversifi</w:t>
      </w:r>
      <w:r w:rsidR="00C42179" w:rsidRPr="002A1806">
        <w:rPr>
          <w:rFonts w:ascii="Times New Roman" w:hAnsi="Times New Roman" w:cs="Times New Roman"/>
        </w:rPr>
        <w:t>có</w:t>
      </w:r>
      <w:r w:rsidR="0095210D" w:rsidRPr="002A1806">
        <w:rPr>
          <w:rFonts w:ascii="Times New Roman" w:hAnsi="Times New Roman" w:cs="Times New Roman"/>
        </w:rPr>
        <w:t xml:space="preserve"> y mejoró a esta planta, </w:t>
      </w:r>
      <w:r w:rsidR="00C42179" w:rsidRPr="002A1806">
        <w:rPr>
          <w:rFonts w:ascii="Times New Roman" w:hAnsi="Times New Roman" w:cs="Times New Roman"/>
        </w:rPr>
        <w:t xml:space="preserve">unos años más tarde, </w:t>
      </w:r>
      <w:r w:rsidR="0095210D" w:rsidRPr="002A1806">
        <w:rPr>
          <w:rFonts w:ascii="Times New Roman" w:hAnsi="Times New Roman" w:cs="Times New Roman"/>
        </w:rPr>
        <w:t xml:space="preserve">por medio de la expedición de </w:t>
      </w:r>
      <w:proofErr w:type="spellStart"/>
      <w:r w:rsidR="0095210D" w:rsidRPr="002A1806">
        <w:rPr>
          <w:rFonts w:ascii="Times New Roman" w:hAnsi="Times New Roman" w:cs="Times New Roman"/>
        </w:rPr>
        <w:t>Hernan</w:t>
      </w:r>
      <w:proofErr w:type="spellEnd"/>
      <w:r w:rsidR="0095210D" w:rsidRPr="002A1806">
        <w:rPr>
          <w:rFonts w:ascii="Times New Roman" w:hAnsi="Times New Roman" w:cs="Times New Roman"/>
        </w:rPr>
        <w:t xml:space="preserve"> Cortes </w:t>
      </w:r>
      <w:r w:rsidR="00853BAB" w:rsidRPr="002A1806">
        <w:rPr>
          <w:rFonts w:ascii="Times New Roman" w:hAnsi="Times New Roman" w:cs="Times New Roman"/>
        </w:rPr>
        <w:t>el tomate llega a Europa en el</w:t>
      </w:r>
      <w:r w:rsidR="0095210D" w:rsidRPr="002A1806">
        <w:rPr>
          <w:rFonts w:ascii="Times New Roman" w:hAnsi="Times New Roman" w:cs="Times New Roman"/>
        </w:rPr>
        <w:t xml:space="preserve"> siglo XVI, donde en un principio se tendría desconfianza de este fruto (se pensaba que podía ser venenoso), no obstante este producto se </w:t>
      </w:r>
      <w:r w:rsidR="00853BAB" w:rsidRPr="002A1806">
        <w:rPr>
          <w:rFonts w:ascii="Times New Roman" w:hAnsi="Times New Roman" w:cs="Times New Roman"/>
        </w:rPr>
        <w:t>empezó a consumir, principalmente</w:t>
      </w:r>
      <w:r w:rsidR="0095210D" w:rsidRPr="002A1806">
        <w:rPr>
          <w:rFonts w:ascii="Times New Roman" w:hAnsi="Times New Roman" w:cs="Times New Roman"/>
        </w:rPr>
        <w:t xml:space="preserve"> al sur de Europa, sobre todo en Italia, </w:t>
      </w:r>
      <w:r w:rsidR="00853BAB" w:rsidRPr="002A1806">
        <w:rPr>
          <w:rFonts w:ascii="Times New Roman" w:hAnsi="Times New Roman" w:cs="Times New Roman"/>
        </w:rPr>
        <w:t>país</w:t>
      </w:r>
      <w:r w:rsidR="0095210D" w:rsidRPr="002A1806">
        <w:rPr>
          <w:rFonts w:ascii="Times New Roman" w:hAnsi="Times New Roman" w:cs="Times New Roman"/>
        </w:rPr>
        <w:t xml:space="preserve"> donde </w:t>
      </w:r>
      <w:proofErr w:type="spellStart"/>
      <w:r w:rsidR="0095210D" w:rsidRPr="002A1806">
        <w:rPr>
          <w:rFonts w:ascii="Times New Roman" w:hAnsi="Times New Roman" w:cs="Times New Roman"/>
        </w:rPr>
        <w:t>Guillandinus</w:t>
      </w:r>
      <w:proofErr w:type="spellEnd"/>
      <w:r w:rsidR="0095210D" w:rsidRPr="002A1806">
        <w:rPr>
          <w:rFonts w:ascii="Times New Roman" w:hAnsi="Times New Roman" w:cs="Times New Roman"/>
        </w:rPr>
        <w:t xml:space="preserve"> introduce por primera vez el tomate en nomenclatura científica, lo llama: </w:t>
      </w:r>
      <w:proofErr w:type="spellStart"/>
      <w:r w:rsidR="0095210D" w:rsidRPr="002A1806">
        <w:rPr>
          <w:rFonts w:ascii="Times New Roman" w:hAnsi="Times New Roman" w:cs="Times New Roman"/>
        </w:rPr>
        <w:t>Tomatl</w:t>
      </w:r>
      <w:proofErr w:type="spellEnd"/>
      <w:r w:rsidR="0095210D" w:rsidRPr="002A1806">
        <w:rPr>
          <w:rFonts w:ascii="Times New Roman" w:hAnsi="Times New Roman" w:cs="Times New Roman"/>
        </w:rPr>
        <w:t xml:space="preserve"> </w:t>
      </w:r>
      <w:proofErr w:type="spellStart"/>
      <w:r w:rsidR="0095210D" w:rsidRPr="002A1806">
        <w:rPr>
          <w:rFonts w:ascii="Times New Roman" w:hAnsi="Times New Roman" w:cs="Times New Roman"/>
        </w:rPr>
        <w:t>Americanorum</w:t>
      </w:r>
      <w:proofErr w:type="spellEnd"/>
      <w:r w:rsidR="0095210D" w:rsidRPr="002A1806">
        <w:rPr>
          <w:rFonts w:ascii="Times New Roman" w:hAnsi="Times New Roman" w:cs="Times New Roman"/>
        </w:rPr>
        <w:t xml:space="preserve">. </w:t>
      </w:r>
      <w:r w:rsidR="00C42179" w:rsidRPr="002A1806">
        <w:rPr>
          <w:rFonts w:ascii="Times New Roman" w:hAnsi="Times New Roman" w:cs="Times New Roman"/>
        </w:rPr>
        <w:t>E</w:t>
      </w:r>
      <w:r w:rsidR="00853BAB" w:rsidRPr="002A1806">
        <w:rPr>
          <w:rFonts w:ascii="Times New Roman" w:hAnsi="Times New Roman" w:cs="Times New Roman"/>
        </w:rPr>
        <w:t>s en</w:t>
      </w:r>
      <w:r w:rsidR="00C42179" w:rsidRPr="002A1806">
        <w:rPr>
          <w:rFonts w:ascii="Times New Roman" w:hAnsi="Times New Roman" w:cs="Times New Roman"/>
        </w:rPr>
        <w:t xml:space="preserve"> la Europa del siglo XIX es donde se comienzan a cultivar diferentes variantes del tomate y comienzan los procesos de mejoramiento sistemático a partir de los principios fundamentales de la genética de Mendel. </w:t>
      </w:r>
      <w:r w:rsidR="00853BAB" w:rsidRPr="002A1806">
        <w:rPr>
          <w:rFonts w:ascii="Times New Roman" w:hAnsi="Times New Roman" w:cs="Times New Roman"/>
        </w:rPr>
        <w:t xml:space="preserve">En cuanto a su nombre científico actual </w:t>
      </w:r>
      <w:proofErr w:type="spellStart"/>
      <w:r w:rsidR="00853BAB" w:rsidRPr="002A1806">
        <w:rPr>
          <w:rFonts w:ascii="Times New Roman" w:hAnsi="Times New Roman" w:cs="Times New Roman"/>
        </w:rPr>
        <w:t>Solanum</w:t>
      </w:r>
      <w:proofErr w:type="spellEnd"/>
      <w:r w:rsidR="00853BAB" w:rsidRPr="002A1806">
        <w:rPr>
          <w:rFonts w:ascii="Times New Roman" w:hAnsi="Times New Roman" w:cs="Times New Roman"/>
        </w:rPr>
        <w:t xml:space="preserve"> </w:t>
      </w:r>
      <w:proofErr w:type="spellStart"/>
      <w:r w:rsidR="00853BAB" w:rsidRPr="002A1806">
        <w:rPr>
          <w:rFonts w:ascii="Times New Roman" w:hAnsi="Times New Roman" w:cs="Times New Roman"/>
        </w:rPr>
        <w:t>lycopersicum</w:t>
      </w:r>
      <w:proofErr w:type="spellEnd"/>
      <w:r w:rsidR="00853BAB" w:rsidRPr="002A1806">
        <w:rPr>
          <w:rFonts w:ascii="Times New Roman" w:hAnsi="Times New Roman" w:cs="Times New Roman"/>
        </w:rPr>
        <w:t xml:space="preserve"> L fue dado por Carl </w:t>
      </w:r>
      <w:proofErr w:type="spellStart"/>
      <w:r w:rsidR="00853BAB" w:rsidRPr="002A1806">
        <w:rPr>
          <w:rFonts w:ascii="Times New Roman" w:hAnsi="Times New Roman" w:cs="Times New Roman"/>
        </w:rPr>
        <w:t>Linnaeus</w:t>
      </w:r>
      <w:proofErr w:type="spellEnd"/>
      <w:r w:rsidR="00853BAB" w:rsidRPr="002A1806">
        <w:rPr>
          <w:rFonts w:ascii="Times New Roman" w:hAnsi="Times New Roman" w:cs="Times New Roman"/>
        </w:rPr>
        <w:t xml:space="preserve"> en el año de 1753.</w:t>
      </w:r>
    </w:p>
    <w:p w14:paraId="2841966F" w14:textId="3EEB8849" w:rsidR="00853BAB" w:rsidRPr="002A1806" w:rsidRDefault="00853BAB">
      <w:pPr>
        <w:rPr>
          <w:rFonts w:ascii="Times New Roman" w:hAnsi="Times New Roman" w:cs="Times New Roman"/>
        </w:rPr>
      </w:pPr>
      <w:r w:rsidRPr="002A1806">
        <w:rPr>
          <w:rFonts w:ascii="Times New Roman" w:hAnsi="Times New Roman" w:cs="Times New Roman"/>
        </w:rPr>
        <w:t xml:space="preserve">En la actualidad, el tomate es la segunda hortaliza </w:t>
      </w:r>
      <w:r w:rsidR="002E5DD7" w:rsidRPr="002A1806">
        <w:rPr>
          <w:rFonts w:ascii="Times New Roman" w:hAnsi="Times New Roman" w:cs="Times New Roman"/>
        </w:rPr>
        <w:t>más</w:t>
      </w:r>
      <w:r w:rsidRPr="002A1806">
        <w:rPr>
          <w:rFonts w:ascii="Times New Roman" w:hAnsi="Times New Roman" w:cs="Times New Roman"/>
        </w:rPr>
        <w:t xml:space="preserve"> consumida y cultivada mundialmente, solo por detrás de la patata (papa), en cuanto a su descripción</w:t>
      </w:r>
      <w:r w:rsidR="00201D2D" w:rsidRPr="002A1806">
        <w:rPr>
          <w:rFonts w:ascii="Times New Roman" w:hAnsi="Times New Roman" w:cs="Times New Roman"/>
        </w:rPr>
        <w:t xml:space="preserve"> o apariencia el</w:t>
      </w:r>
      <w:r w:rsidRPr="002A1806">
        <w:rPr>
          <w:rFonts w:ascii="Times New Roman" w:hAnsi="Times New Roman" w:cs="Times New Roman"/>
        </w:rPr>
        <w:t xml:space="preserve"> </w:t>
      </w:r>
      <w:proofErr w:type="spellStart"/>
      <w:r w:rsidR="00201D2D" w:rsidRPr="002A1806">
        <w:rPr>
          <w:rFonts w:ascii="Times New Roman" w:hAnsi="Times New Roman" w:cs="Times New Roman"/>
        </w:rPr>
        <w:t>Solanum</w:t>
      </w:r>
      <w:proofErr w:type="spellEnd"/>
      <w:r w:rsidR="00201D2D" w:rsidRPr="002A1806">
        <w:rPr>
          <w:rFonts w:ascii="Times New Roman" w:hAnsi="Times New Roman" w:cs="Times New Roman"/>
        </w:rPr>
        <w:t xml:space="preserve"> </w:t>
      </w:r>
      <w:proofErr w:type="spellStart"/>
      <w:r w:rsidR="00201D2D" w:rsidRPr="002A1806">
        <w:rPr>
          <w:rFonts w:ascii="Times New Roman" w:hAnsi="Times New Roman" w:cs="Times New Roman"/>
        </w:rPr>
        <w:t>lycopersicum</w:t>
      </w:r>
      <w:proofErr w:type="spellEnd"/>
      <w:r w:rsidR="00201D2D" w:rsidRPr="002A1806">
        <w:rPr>
          <w:rFonts w:ascii="Times New Roman" w:hAnsi="Times New Roman" w:cs="Times New Roman"/>
        </w:rPr>
        <w:t xml:space="preserve"> L es una p</w:t>
      </w:r>
      <w:r w:rsidRPr="002A1806">
        <w:rPr>
          <w:rFonts w:ascii="Times New Roman" w:hAnsi="Times New Roman" w:cs="Times New Roman"/>
        </w:rPr>
        <w:t>lanta anual de 40 a 150 cm, pelosa, con hojas hasta de 20 cm, compuestas, imparipinnadas, con folíolos de tamaño irregular, dentados. Flores en cimas de 3-20 flores, pedunculadas, con pedicelos arqueados en la fructificación. Corola de unos 2,5 cm de diámetro, amarilla, con cinco lóbulos triangulares agudos. Fruto en baya de 2-10 cm de diámetro, globoso y algo achatado, de color rojo, con multitud de semillas de unos 3 mm, aplanadas, blanquecinas.</w:t>
      </w:r>
      <w:r w:rsidR="00201D2D" w:rsidRPr="002A1806">
        <w:rPr>
          <w:rFonts w:ascii="Times New Roman" w:hAnsi="Times New Roman" w:cs="Times New Roman"/>
        </w:rPr>
        <w:t xml:space="preserve"> </w:t>
      </w:r>
      <w:r w:rsidRPr="002A1806">
        <w:rPr>
          <w:rFonts w:ascii="Times New Roman" w:hAnsi="Times New Roman" w:cs="Times New Roman"/>
        </w:rPr>
        <w:t>(</w:t>
      </w:r>
      <w:r w:rsidR="00201D2D" w:rsidRPr="002A1806">
        <w:rPr>
          <w:rFonts w:ascii="Times New Roman" w:hAnsi="Times New Roman" w:cs="Times New Roman"/>
        </w:rPr>
        <w:t>Molina M., et, 2018</w:t>
      </w:r>
      <w:r w:rsidRPr="002A1806">
        <w:rPr>
          <w:rFonts w:ascii="Times New Roman" w:hAnsi="Times New Roman" w:cs="Times New Roman"/>
        </w:rPr>
        <w:t>)</w:t>
      </w:r>
      <w:r w:rsidR="00201D2D" w:rsidRPr="002A1806">
        <w:rPr>
          <w:rFonts w:ascii="Times New Roman" w:hAnsi="Times New Roman" w:cs="Times New Roman"/>
        </w:rPr>
        <w:t>.</w:t>
      </w:r>
    </w:p>
    <w:p w14:paraId="047CA231" w14:textId="1D7C0A27" w:rsidR="00853BAB" w:rsidRDefault="00201D2D">
      <w:pPr>
        <w:rPr>
          <w:rFonts w:ascii="Times New Roman" w:hAnsi="Times New Roman" w:cs="Times New Roman"/>
        </w:rPr>
      </w:pPr>
      <w:r w:rsidRPr="002A1806">
        <w:rPr>
          <w:rFonts w:ascii="Times New Roman" w:hAnsi="Times New Roman" w:cs="Times New Roman"/>
        </w:rPr>
        <w:t xml:space="preserve">El uso del tomate de mesa es bastante variado, donde se puede resaltar tres usos comunes, siendo el primero y el </w:t>
      </w:r>
      <w:proofErr w:type="spellStart"/>
      <w:r w:rsidRPr="002A1806">
        <w:rPr>
          <w:rFonts w:ascii="Times New Roman" w:hAnsi="Times New Roman" w:cs="Times New Roman"/>
        </w:rPr>
        <w:t>mas</w:t>
      </w:r>
      <w:proofErr w:type="spellEnd"/>
      <w:r w:rsidRPr="002A1806">
        <w:rPr>
          <w:rFonts w:ascii="Times New Roman" w:hAnsi="Times New Roman" w:cs="Times New Roman"/>
        </w:rPr>
        <w:t xml:space="preserve"> obvio para el consumo humano, donde se le da uso alimenticio de diferentes </w:t>
      </w:r>
      <w:r w:rsidRPr="002A1806">
        <w:rPr>
          <w:rFonts w:ascii="Times New Roman" w:hAnsi="Times New Roman" w:cs="Times New Roman"/>
        </w:rPr>
        <w:lastRenderedPageBreak/>
        <w:t xml:space="preserve">maneras, siendo comunes múltiples recetas como sopas de </w:t>
      </w:r>
      <w:r w:rsidR="002A1806" w:rsidRPr="002A1806">
        <w:rPr>
          <w:rFonts w:ascii="Times New Roman" w:hAnsi="Times New Roman" w:cs="Times New Roman"/>
          <w:noProof/>
        </w:rPr>
        <w:drawing>
          <wp:anchor distT="0" distB="0" distL="114300" distR="114300" simplePos="0" relativeHeight="251659264" behindDoc="1" locked="0" layoutInCell="1" allowOverlap="1" wp14:anchorId="635AC31A" wp14:editId="188657B0">
            <wp:simplePos x="0" y="0"/>
            <wp:positionH relativeFrom="column">
              <wp:posOffset>3387090</wp:posOffset>
            </wp:positionH>
            <wp:positionV relativeFrom="paragraph">
              <wp:posOffset>304</wp:posOffset>
            </wp:positionV>
            <wp:extent cx="2821305" cy="2456815"/>
            <wp:effectExtent l="0" t="0" r="0" b="635"/>
            <wp:wrapTight wrapText="bothSides">
              <wp:wrapPolygon edited="0">
                <wp:start x="0" y="0"/>
                <wp:lineTo x="0" y="21438"/>
                <wp:lineTo x="21440" y="21438"/>
                <wp:lineTo x="21440" y="0"/>
                <wp:lineTo x="0" y="0"/>
              </wp:wrapPolygon>
            </wp:wrapTight>
            <wp:docPr id="1405979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79338" name=""/>
                    <pic:cNvPicPr/>
                  </pic:nvPicPr>
                  <pic:blipFill>
                    <a:blip r:embed="rId6">
                      <a:biLevel thresh="25000"/>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21305" cy="2456815"/>
                    </a:xfrm>
                    <a:prstGeom prst="rect">
                      <a:avLst/>
                    </a:prstGeom>
                  </pic:spPr>
                </pic:pic>
              </a:graphicData>
            </a:graphic>
            <wp14:sizeRelH relativeFrom="margin">
              <wp14:pctWidth>0</wp14:pctWidth>
            </wp14:sizeRelH>
            <wp14:sizeRelV relativeFrom="margin">
              <wp14:pctHeight>0</wp14:pctHeight>
            </wp14:sizeRelV>
          </wp:anchor>
        </w:drawing>
      </w:r>
      <w:r w:rsidRPr="002A1806">
        <w:rPr>
          <w:rFonts w:ascii="Times New Roman" w:hAnsi="Times New Roman" w:cs="Times New Roman"/>
        </w:rPr>
        <w:t xml:space="preserve">tomate, ensaladas entre otras, también se hacen bebidas a base de tomate y en pequeñas proporciones se usa con fines </w:t>
      </w:r>
      <w:proofErr w:type="spellStart"/>
      <w:r w:rsidRPr="002A1806">
        <w:rPr>
          <w:rFonts w:ascii="Times New Roman" w:hAnsi="Times New Roman" w:cs="Times New Roman"/>
        </w:rPr>
        <w:t>condimentarios</w:t>
      </w:r>
      <w:proofErr w:type="spellEnd"/>
      <w:r w:rsidR="00877887" w:rsidRPr="002A1806">
        <w:rPr>
          <w:rFonts w:ascii="Times New Roman" w:hAnsi="Times New Roman" w:cs="Times New Roman"/>
        </w:rPr>
        <w:t xml:space="preserve"> y conservantes. En cuando a un segundo uso de este fruto se puede mencionar la alimentación animal, es común que los restos del cultivo de tomates se aprovechen como forraje para los animales, también es común utilizar los frutos de menor tamaño para la alimentación de animales como cerdos, gallinas y pavos. Por último, cabe recalcar su importancia medicinal, siendo el tomate útil para múltiples aspectos como en el estreñimiento, donde el consumo de este fruto en grandes cantidades </w:t>
      </w:r>
      <w:proofErr w:type="spellStart"/>
      <w:r w:rsidR="00877887" w:rsidRPr="002A1806">
        <w:rPr>
          <w:rFonts w:ascii="Times New Roman" w:hAnsi="Times New Roman" w:cs="Times New Roman"/>
        </w:rPr>
        <w:t>a</w:t>
      </w:r>
      <w:proofErr w:type="spellEnd"/>
      <w:r w:rsidR="00877887" w:rsidRPr="002A1806">
        <w:rPr>
          <w:rFonts w:ascii="Times New Roman" w:hAnsi="Times New Roman" w:cs="Times New Roman"/>
        </w:rPr>
        <w:t xml:space="preserve"> demostrado tener un efecto laxante, también </w:t>
      </w:r>
      <w:r w:rsidR="002A1806" w:rsidRPr="002A1806">
        <w:rPr>
          <w:rFonts w:ascii="Times New Roman" w:hAnsi="Times New Roman" w:cs="Times New Roman"/>
        </w:rPr>
        <w:t xml:space="preserve">la </w:t>
      </w:r>
      <w:proofErr w:type="spellStart"/>
      <w:r w:rsidR="002A1806" w:rsidRPr="002A1806">
        <w:rPr>
          <w:rFonts w:ascii="Times New Roman" w:hAnsi="Times New Roman" w:cs="Times New Roman"/>
        </w:rPr>
        <w:t>infusion</w:t>
      </w:r>
      <w:proofErr w:type="spellEnd"/>
      <w:r w:rsidR="002A1806" w:rsidRPr="002A1806">
        <w:rPr>
          <w:rFonts w:ascii="Times New Roman" w:hAnsi="Times New Roman" w:cs="Times New Roman"/>
        </w:rPr>
        <w:t xml:space="preserve"> de las hojas de esta planta se considera diurética, se recomienda para tratar infecciones de orina, para expulsar piedras del riñón y dolores renales, en la dermatología uno de los usos medicinales más extendidos del tomate ha sido para tratar afecciones de piel por sus propiedades emolientes y resolutivas.</w:t>
      </w:r>
    </w:p>
    <w:p w14:paraId="2014D051" w14:textId="48D6ECF6" w:rsidR="002E5DD7" w:rsidRDefault="002E5DD7">
      <w:pPr>
        <w:rPr>
          <w:rFonts w:ascii="Times New Roman" w:hAnsi="Times New Roman" w:cs="Times New Roman"/>
        </w:rPr>
      </w:pPr>
      <w:r>
        <w:rPr>
          <w:rFonts w:ascii="Times New Roman" w:hAnsi="Times New Roman" w:cs="Times New Roman"/>
        </w:rPr>
        <w:t>CULTIVO</w:t>
      </w:r>
    </w:p>
    <w:p w14:paraId="514EC723" w14:textId="4F2B7D83" w:rsidR="002E5DD7" w:rsidRDefault="001677A9">
      <w:pPr>
        <w:rPr>
          <w:rFonts w:ascii="Times New Roman" w:hAnsi="Times New Roman" w:cs="Times New Roman"/>
        </w:rPr>
      </w:pPr>
      <w:r w:rsidRPr="001677A9">
        <w:rPr>
          <w:rFonts w:ascii="Times New Roman" w:hAnsi="Times New Roman" w:cs="Times New Roman"/>
        </w:rPr>
        <w:t xml:space="preserve">El cultivo de </w:t>
      </w:r>
      <w:proofErr w:type="spellStart"/>
      <w:r w:rsidRPr="00FE7B39">
        <w:rPr>
          <w:rFonts w:ascii="Times New Roman" w:hAnsi="Times New Roman" w:cs="Times New Roman"/>
        </w:rPr>
        <w:t>Solanum</w:t>
      </w:r>
      <w:proofErr w:type="spellEnd"/>
      <w:r w:rsidRPr="00FE7B39">
        <w:rPr>
          <w:rFonts w:ascii="Times New Roman" w:hAnsi="Times New Roman" w:cs="Times New Roman"/>
        </w:rPr>
        <w:t xml:space="preserve"> </w:t>
      </w:r>
      <w:proofErr w:type="spellStart"/>
      <w:r w:rsidRPr="00FE7B39">
        <w:rPr>
          <w:rFonts w:ascii="Times New Roman" w:hAnsi="Times New Roman" w:cs="Times New Roman"/>
        </w:rPr>
        <w:t>lycopersicum</w:t>
      </w:r>
      <w:proofErr w:type="spellEnd"/>
      <w:r w:rsidRPr="00FE7B39">
        <w:rPr>
          <w:rFonts w:ascii="Times New Roman" w:hAnsi="Times New Roman" w:cs="Times New Roman"/>
        </w:rPr>
        <w:t xml:space="preserve"> L</w:t>
      </w:r>
      <w:r w:rsidRPr="001677A9">
        <w:rPr>
          <w:rFonts w:ascii="Times New Roman" w:hAnsi="Times New Roman" w:cs="Times New Roman"/>
        </w:rPr>
        <w:t xml:space="preserve"> es uno de los más importantes dentro de la horticultura, destacándose por su adaptabilidad a diferentes tipos de suelo y clima, aunque muestra preferencia por suelos sueltos, profundos y bien drenados. Es sensible al frío, al exceso de humedad y a los cambios bruscos de temperatura, </w:t>
      </w:r>
      <w:r>
        <w:rPr>
          <w:rFonts w:ascii="Times New Roman" w:hAnsi="Times New Roman" w:cs="Times New Roman"/>
        </w:rPr>
        <w:t>es por eso que su cultivo</w:t>
      </w:r>
      <w:r w:rsidRPr="001677A9">
        <w:rPr>
          <w:rFonts w:ascii="Times New Roman" w:hAnsi="Times New Roman" w:cs="Times New Roman"/>
        </w:rPr>
        <w:t xml:space="preserve"> inicia </w:t>
      </w:r>
      <w:r>
        <w:rPr>
          <w:rFonts w:ascii="Times New Roman" w:hAnsi="Times New Roman" w:cs="Times New Roman"/>
        </w:rPr>
        <w:t>a finales de invierno,</w:t>
      </w:r>
      <w:r w:rsidR="00E259C4">
        <w:rPr>
          <w:rFonts w:ascii="Times New Roman" w:hAnsi="Times New Roman" w:cs="Times New Roman"/>
        </w:rPr>
        <w:t xml:space="preserve"> el tomate</w:t>
      </w:r>
      <w:r>
        <w:rPr>
          <w:rFonts w:ascii="Times New Roman" w:hAnsi="Times New Roman" w:cs="Times New Roman"/>
        </w:rPr>
        <w:t xml:space="preserve"> </w:t>
      </w:r>
      <w:r w:rsidR="00E259C4">
        <w:rPr>
          <w:rFonts w:ascii="Times New Roman" w:hAnsi="Times New Roman" w:cs="Times New Roman"/>
        </w:rPr>
        <w:t>se siembra en lugares protegidos del frio como en invernaderos, para la siembra se utilizan siempre semilleros, donde se ponen dos o tres semillas dependiendo del tamaño del envase</w:t>
      </w:r>
      <w:r w:rsidRPr="001677A9">
        <w:rPr>
          <w:rFonts w:ascii="Times New Roman" w:hAnsi="Times New Roman" w:cs="Times New Roman"/>
        </w:rPr>
        <w:t xml:space="preserve">, </w:t>
      </w:r>
      <w:r w:rsidR="008D0055">
        <w:rPr>
          <w:rFonts w:ascii="Times New Roman" w:hAnsi="Times New Roman" w:cs="Times New Roman"/>
        </w:rPr>
        <w:t xml:space="preserve">una vez se siembra, </w:t>
      </w:r>
      <w:r w:rsidR="00E259C4">
        <w:rPr>
          <w:rFonts w:ascii="Times New Roman" w:hAnsi="Times New Roman" w:cs="Times New Roman"/>
        </w:rPr>
        <w:t xml:space="preserve">es importante ir eliminando las malas hierbas durante la germinación de la planta, además </w:t>
      </w:r>
      <w:r w:rsidR="008D0055">
        <w:rPr>
          <w:rFonts w:ascii="Times New Roman" w:hAnsi="Times New Roman" w:cs="Times New Roman"/>
        </w:rPr>
        <w:t>necesita un riego constante</w:t>
      </w:r>
      <w:r w:rsidR="00E259C4">
        <w:rPr>
          <w:rFonts w:ascii="Times New Roman" w:hAnsi="Times New Roman" w:cs="Times New Roman"/>
        </w:rPr>
        <w:t xml:space="preserve"> y cuidadoso</w:t>
      </w:r>
      <w:r w:rsidR="008D0055">
        <w:rPr>
          <w:rFonts w:ascii="Times New Roman" w:hAnsi="Times New Roman" w:cs="Times New Roman"/>
        </w:rPr>
        <w:t xml:space="preserve">, </w:t>
      </w:r>
      <w:r w:rsidR="00E259C4">
        <w:rPr>
          <w:rFonts w:ascii="Times New Roman" w:hAnsi="Times New Roman" w:cs="Times New Roman"/>
        </w:rPr>
        <w:t xml:space="preserve">ya que </w:t>
      </w:r>
      <w:r w:rsidR="008D0055">
        <w:rPr>
          <w:rFonts w:ascii="Times New Roman" w:hAnsi="Times New Roman" w:cs="Times New Roman"/>
        </w:rPr>
        <w:t>no se deben mojar el tallo ni las hojas, solamente el pie de la planta</w:t>
      </w:r>
      <w:r w:rsidR="00E259C4">
        <w:rPr>
          <w:rFonts w:ascii="Times New Roman" w:hAnsi="Times New Roman" w:cs="Times New Roman"/>
        </w:rPr>
        <w:t xml:space="preserve">, debido a que la misma </w:t>
      </w:r>
      <w:r w:rsidR="008D0055">
        <w:rPr>
          <w:rFonts w:ascii="Times New Roman" w:hAnsi="Times New Roman" w:cs="Times New Roman"/>
        </w:rPr>
        <w:t xml:space="preserve">es muy sensible al exceso de humedad, también </w:t>
      </w:r>
      <w:r>
        <w:rPr>
          <w:rFonts w:ascii="Times New Roman" w:hAnsi="Times New Roman" w:cs="Times New Roman"/>
        </w:rPr>
        <w:t xml:space="preserve">esta planta necesita bastante abono, </w:t>
      </w:r>
      <w:r w:rsidR="008D0055">
        <w:rPr>
          <w:rFonts w:ascii="Times New Roman" w:hAnsi="Times New Roman" w:cs="Times New Roman"/>
        </w:rPr>
        <w:t>normalmente se usa estiércol de todo tipo un mes antes del trasplante</w:t>
      </w:r>
      <w:r w:rsidRPr="001677A9">
        <w:rPr>
          <w:rFonts w:ascii="Times New Roman" w:hAnsi="Times New Roman" w:cs="Times New Roman"/>
        </w:rPr>
        <w:t>. Una vez que las pl</w:t>
      </w:r>
      <w:r w:rsidR="00E259C4">
        <w:rPr>
          <w:rFonts w:ascii="Times New Roman" w:hAnsi="Times New Roman" w:cs="Times New Roman"/>
        </w:rPr>
        <w:t>antas</w:t>
      </w:r>
      <w:r w:rsidRPr="001677A9">
        <w:rPr>
          <w:rFonts w:ascii="Times New Roman" w:hAnsi="Times New Roman" w:cs="Times New Roman"/>
        </w:rPr>
        <w:t xml:space="preserve"> alcanzan una altura adecuada, se trasplantan al terreno definitivo</w:t>
      </w:r>
      <w:r w:rsidR="00E259C4">
        <w:rPr>
          <w:rFonts w:ascii="Times New Roman" w:hAnsi="Times New Roman" w:cs="Times New Roman"/>
        </w:rPr>
        <w:t>, esto ocurre comúnmente desde marzo</w:t>
      </w:r>
      <w:r w:rsidRPr="001677A9">
        <w:rPr>
          <w:rFonts w:ascii="Times New Roman" w:hAnsi="Times New Roman" w:cs="Times New Roman"/>
        </w:rPr>
        <w:t>,</w:t>
      </w:r>
      <w:r w:rsidR="00FE7B39">
        <w:rPr>
          <w:rFonts w:ascii="Times New Roman" w:hAnsi="Times New Roman" w:cs="Times New Roman"/>
        </w:rPr>
        <w:t xml:space="preserve"> se debe labrar y estercolar el terreno donde se va a trasladar la planta de tomate, también se toma en cuenta que la distancia entre plantas sea de entre 30 a 80 cm, una vez trasplantadas, se deben mantener cuidados constantes</w:t>
      </w:r>
      <w:r w:rsidRPr="001677A9">
        <w:rPr>
          <w:rFonts w:ascii="Times New Roman" w:hAnsi="Times New Roman" w:cs="Times New Roman"/>
        </w:rPr>
        <w:t xml:space="preserve"> como el riego, deshierbe, poda de brotes laterales y protección contra heladas. El tomate se asocia frecuentemente con otros cultivos como leguminosas y hortalizas de hoja, y es común practicar la rotación de cultivos para evitar el agotamiento del suelo y la propagación de plagas. </w:t>
      </w:r>
      <w:r w:rsidR="008D0055">
        <w:rPr>
          <w:rFonts w:ascii="Times New Roman" w:hAnsi="Times New Roman" w:cs="Times New Roman"/>
        </w:rPr>
        <w:t>La época de cosecha depende comúnmente de la zona donde se sembró la planta, en zonas cálidas se puede empezar a cosechar desde junio, mientras que en zonas frías generalmente la cosecha comienza en agosto;</w:t>
      </w:r>
      <w:r w:rsidR="00610DAB">
        <w:rPr>
          <w:rFonts w:ascii="Times New Roman" w:hAnsi="Times New Roman" w:cs="Times New Roman"/>
        </w:rPr>
        <w:t xml:space="preserve"> un tomate puede durar en la mata hasta 20 días sin </w:t>
      </w:r>
      <w:r w:rsidR="00610DAB">
        <w:rPr>
          <w:rFonts w:ascii="Times New Roman" w:hAnsi="Times New Roman" w:cs="Times New Roman"/>
        </w:rPr>
        <w:lastRenderedPageBreak/>
        <w:t>dañarse, por lo que</w:t>
      </w:r>
      <w:r w:rsidR="00610DAB">
        <w:rPr>
          <w:rFonts w:ascii="Times New Roman" w:hAnsi="Times New Roman" w:cs="Times New Roman"/>
        </w:rPr>
        <w:t xml:space="preserve"> se suelen cosechar escalonadamente conforme van madurando,</w:t>
      </w:r>
      <w:r w:rsidR="00610DAB">
        <w:rPr>
          <w:rFonts w:ascii="Times New Roman" w:hAnsi="Times New Roman" w:cs="Times New Roman"/>
        </w:rPr>
        <w:t xml:space="preserve"> y se suelen almacenar en un lugar con poca luz, además los agricultores suelen seleccionar las plantas mas vigorosas y los frutos de mejor aspecto para extraer semillas, estas se recogen de diferentes formas, pero la </w:t>
      </w:r>
      <w:r w:rsidR="00394498">
        <w:rPr>
          <w:rFonts w:ascii="Times New Roman" w:hAnsi="Times New Roman" w:cs="Times New Roman"/>
        </w:rPr>
        <w:t>más</w:t>
      </w:r>
      <w:r w:rsidR="00610DAB">
        <w:rPr>
          <w:rFonts w:ascii="Times New Roman" w:hAnsi="Times New Roman" w:cs="Times New Roman"/>
        </w:rPr>
        <w:t xml:space="preserve"> común y extendida es por fermentación de la pulpa, donde se estrujan los tomates, posteriormente se deja fermentar el jugo con la pulpa y las semillas en un recipiente sin tapar, al cabo de dos o tres días se </w:t>
      </w:r>
      <w:r w:rsidR="00394498">
        <w:rPr>
          <w:rFonts w:ascii="Times New Roman" w:hAnsi="Times New Roman" w:cs="Times New Roman"/>
        </w:rPr>
        <w:t>escurre el líquido, se lavan las semillas y se dejan secar; todo esto se hace por diversos motivos, uno de ellos es para la propagación y siembra futura, para que así en próximas temporadas el agricultor ya no tenga la necesidad de comprar semillas, otra razón es por la conservación de variedades, para conservar características del tomate, como su sabor, tamaño, etc., por eso también es común que entre familias de agricultores intercambien semillas. El tomate se ha caracterizado históricamente como un objeto de intercambio y comercialización, es común que los agricultores vendan este producto al ser una importante fuente de ingresos para los mismos, y el excedente de producción sea consumido entre familiares y amigos del agricultor.</w:t>
      </w:r>
      <w:r w:rsidR="00E259C4">
        <w:rPr>
          <w:rFonts w:ascii="Times New Roman" w:hAnsi="Times New Roman" w:cs="Times New Roman"/>
        </w:rPr>
        <w:t xml:space="preserve"> </w:t>
      </w:r>
    </w:p>
    <w:p w14:paraId="4ECB2AF2" w14:textId="47892AC7" w:rsidR="00FE7B39" w:rsidRDefault="00FE7B39">
      <w:pPr>
        <w:rPr>
          <w:rFonts w:ascii="Times New Roman" w:hAnsi="Times New Roman" w:cs="Times New Roman"/>
        </w:rPr>
      </w:pPr>
      <w:r>
        <w:rPr>
          <w:rFonts w:ascii="Times New Roman" w:hAnsi="Times New Roman" w:cs="Times New Roman"/>
        </w:rPr>
        <w:t xml:space="preserve">Algo importante a tener en cuenta al momento de cultivar un tomate, es las plagas que pueden llegar a afectar a la planta, uno de los mas comunes es la araña roja que provoca que el tomate se torne de un color amarillo, y existen muchas mas plagas que se abarcarán mas adelante; cabe mencionar también que existen métodos tradicionales que los agricultores utilizan para combatir estas plagas, como por ejemplo </w:t>
      </w:r>
      <w:r w:rsidR="00DC3FBA">
        <w:rPr>
          <w:rFonts w:ascii="Times New Roman" w:hAnsi="Times New Roman" w:cs="Times New Roman"/>
        </w:rPr>
        <w:t>colocar plantas repelentes como el perejil o la albahaca entre las tomateras, también es común remedios caseros según el tipo de plaga como pulverizar con agua la araña roja, ya que esta no tolera la humedad, pero en la actualidad lo más común pero no siempre efectivo, es utilizar pesticidas comerciales. A continuación, se detallará que plagas afectan a las plantaciones del tomate, así como características relevantes de las mismas.</w:t>
      </w:r>
    </w:p>
    <w:p w14:paraId="47D22217" w14:textId="62FC5C15" w:rsidR="00DC3FBA" w:rsidRPr="0061320C" w:rsidRDefault="00DC3FBA">
      <w:pPr>
        <w:rPr>
          <w:rFonts w:ascii="Times New Roman" w:hAnsi="Times New Roman" w:cs="Times New Roman"/>
          <w:b/>
          <w:bCs/>
        </w:rPr>
      </w:pPr>
      <w:r w:rsidRPr="0061320C">
        <w:rPr>
          <w:rFonts w:ascii="Times New Roman" w:hAnsi="Times New Roman" w:cs="Times New Roman"/>
          <w:b/>
          <w:bCs/>
        </w:rPr>
        <w:t>PLAGAS</w:t>
      </w:r>
    </w:p>
    <w:p w14:paraId="1D02FF19" w14:textId="77777777" w:rsidR="000C3EA8" w:rsidRDefault="000C3EA8" w:rsidP="000C3EA8">
      <w:pPr>
        <w:rPr>
          <w:lang w:val="es-EC"/>
        </w:rPr>
      </w:pPr>
      <w:proofErr w:type="spellStart"/>
      <w:r w:rsidRPr="000C3EA8">
        <w:rPr>
          <w:b/>
          <w:bCs/>
          <w:lang w:val="es-EC"/>
        </w:rPr>
        <w:t>Phyllophaga</w:t>
      </w:r>
      <w:proofErr w:type="spellEnd"/>
      <w:r w:rsidRPr="000C3EA8">
        <w:rPr>
          <w:b/>
          <w:bCs/>
          <w:lang w:val="es-EC"/>
        </w:rPr>
        <w:t xml:space="preserve"> Spp.</w:t>
      </w:r>
      <w:r w:rsidRPr="000C3EA8">
        <w:rPr>
          <w:lang w:val="es-EC"/>
        </w:rPr>
        <w:t xml:space="preserve"> </w:t>
      </w:r>
    </w:p>
    <w:p w14:paraId="4E2B8360" w14:textId="4EE0610F" w:rsidR="000C3EA8" w:rsidRDefault="0061320C" w:rsidP="000C3EA8">
      <w:pPr>
        <w:rPr>
          <w:rFonts w:ascii="Times New Roman" w:hAnsi="Times New Roman" w:cs="Times New Roman"/>
          <w:lang w:val="es-EC"/>
        </w:rPr>
      </w:pPr>
      <w:r w:rsidRPr="0061320C">
        <w:rPr>
          <w:rFonts w:ascii="Times New Roman" w:hAnsi="Times New Roman" w:cs="Times New Roman"/>
          <w:lang w:val="es-EC"/>
        </w:rPr>
        <w:t xml:space="preserve">Se le conoce comúnmente bajo el nombre de gallina ciega, </w:t>
      </w:r>
      <w:r>
        <w:rPr>
          <w:rFonts w:ascii="Times New Roman" w:hAnsi="Times New Roman" w:cs="Times New Roman"/>
          <w:lang w:val="es-EC"/>
        </w:rPr>
        <w:t xml:space="preserve">nombre designado a larvas de 1179 especies de escarabajos, principalmente los pertenecientes a la familia </w:t>
      </w:r>
      <w:proofErr w:type="spellStart"/>
      <w:r w:rsidRPr="0061320C">
        <w:rPr>
          <w:rFonts w:ascii="Times New Roman" w:hAnsi="Times New Roman" w:cs="Times New Roman"/>
          <w:lang w:val="es-EC"/>
        </w:rPr>
        <w:t>Scarabaeidae</w:t>
      </w:r>
      <w:proofErr w:type="spellEnd"/>
      <w:r>
        <w:rPr>
          <w:rFonts w:ascii="Times New Roman" w:hAnsi="Times New Roman" w:cs="Times New Roman"/>
          <w:lang w:val="es-419"/>
        </w:rPr>
        <w:t xml:space="preserve">; </w:t>
      </w:r>
      <w:r>
        <w:rPr>
          <w:rFonts w:ascii="Times New Roman" w:hAnsi="Times New Roman" w:cs="Times New Roman"/>
          <w:lang w:val="es-EC"/>
        </w:rPr>
        <w:t xml:space="preserve">debido a sus hábitos alimenticios, algunas de estas son consideradas plagas como por ejemplo la </w:t>
      </w:r>
      <w:proofErr w:type="spellStart"/>
      <w:r>
        <w:rPr>
          <w:rFonts w:ascii="Times New Roman" w:hAnsi="Times New Roman" w:cs="Times New Roman"/>
          <w:lang w:val="es-EC"/>
        </w:rPr>
        <w:t>Phyllophaga</w:t>
      </w:r>
      <w:proofErr w:type="spellEnd"/>
      <w:r>
        <w:rPr>
          <w:rFonts w:ascii="Times New Roman" w:hAnsi="Times New Roman" w:cs="Times New Roman"/>
          <w:lang w:val="es-EC"/>
        </w:rPr>
        <w:t xml:space="preserve"> </w:t>
      </w:r>
      <w:proofErr w:type="spellStart"/>
      <w:r>
        <w:rPr>
          <w:rFonts w:ascii="Times New Roman" w:hAnsi="Times New Roman" w:cs="Times New Roman"/>
          <w:lang w:val="es-EC"/>
        </w:rPr>
        <w:t>Spp</w:t>
      </w:r>
      <w:proofErr w:type="spellEnd"/>
      <w:r>
        <w:rPr>
          <w:rFonts w:ascii="Times New Roman" w:hAnsi="Times New Roman" w:cs="Times New Roman"/>
          <w:lang w:val="es-EC"/>
        </w:rPr>
        <w:t>.</w:t>
      </w:r>
      <w:r w:rsidR="00122FCB">
        <w:rPr>
          <w:rFonts w:ascii="Times New Roman" w:hAnsi="Times New Roman" w:cs="Times New Roman"/>
          <w:lang w:val="es-EC"/>
        </w:rPr>
        <w:t xml:space="preserve"> En Latinoamérica, estas son las plagas de suelo de mayor impacto económico, representando un daño conservador de 15% de pérdidas anuales. </w:t>
      </w:r>
    </w:p>
    <w:p w14:paraId="76832EE3" w14:textId="51514C23" w:rsidR="00E85E52" w:rsidRPr="0061320C" w:rsidRDefault="00BD666F" w:rsidP="00BD666F">
      <w:pPr>
        <w:rPr>
          <w:rFonts w:ascii="Times New Roman" w:hAnsi="Times New Roman" w:cs="Times New Roman"/>
          <w:b/>
          <w:bCs/>
          <w:lang w:val="es-EC"/>
        </w:rPr>
      </w:pPr>
      <w:r>
        <w:rPr>
          <w:rFonts w:ascii="Times New Roman" w:hAnsi="Times New Roman" w:cs="Times New Roman"/>
          <w:b/>
          <w:bCs/>
          <w:lang w:val="es-EC"/>
        </w:rPr>
        <w:lastRenderedPageBreak/>
        <w:t>Como se ven</w:t>
      </w:r>
      <w:r w:rsidR="00E85E52" w:rsidRPr="00E85E52">
        <w:rPr>
          <w:rFonts w:ascii="Times New Roman" w:hAnsi="Times New Roman" w:cs="Times New Roman"/>
          <w:b/>
          <w:bCs/>
          <w:lang w:val="es-EC"/>
        </w:rPr>
        <w:drawing>
          <wp:anchor distT="0" distB="0" distL="114300" distR="114300" simplePos="0" relativeHeight="251660288" behindDoc="1" locked="0" layoutInCell="1" allowOverlap="1" wp14:anchorId="1D61526D" wp14:editId="695DDF6D">
            <wp:simplePos x="0" y="0"/>
            <wp:positionH relativeFrom="column">
              <wp:posOffset>0</wp:posOffset>
            </wp:positionH>
            <wp:positionV relativeFrom="paragraph">
              <wp:posOffset>0</wp:posOffset>
            </wp:positionV>
            <wp:extent cx="3525668" cy="2214466"/>
            <wp:effectExtent l="0" t="0" r="0" b="0"/>
            <wp:wrapTight wrapText="bothSides">
              <wp:wrapPolygon edited="0">
                <wp:start x="0" y="0"/>
                <wp:lineTo x="0" y="21371"/>
                <wp:lineTo x="21476" y="21371"/>
                <wp:lineTo x="21476" y="0"/>
                <wp:lineTo x="0" y="0"/>
              </wp:wrapPolygon>
            </wp:wrapTight>
            <wp:docPr id="189199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90723" name=""/>
                    <pic:cNvPicPr/>
                  </pic:nvPicPr>
                  <pic:blipFill>
                    <a:blip r:embed="rId8">
                      <a:extLst>
                        <a:ext uri="{28A0092B-C50C-407E-A947-70E740481C1C}">
                          <a14:useLocalDpi xmlns:a14="http://schemas.microsoft.com/office/drawing/2010/main" val="0"/>
                        </a:ext>
                      </a:extLst>
                    </a:blip>
                    <a:stretch>
                      <a:fillRect/>
                    </a:stretch>
                  </pic:blipFill>
                  <pic:spPr>
                    <a:xfrm>
                      <a:off x="0" y="0"/>
                      <a:ext cx="3525668" cy="2214466"/>
                    </a:xfrm>
                    <a:prstGeom prst="rect">
                      <a:avLst/>
                    </a:prstGeom>
                  </pic:spPr>
                </pic:pic>
              </a:graphicData>
            </a:graphic>
          </wp:anchor>
        </w:drawing>
      </w:r>
    </w:p>
    <w:p w14:paraId="524874F4" w14:textId="329EE48A" w:rsidR="00BD666F" w:rsidRDefault="00BD666F" w:rsidP="000C3EA8">
      <w:pPr>
        <w:rPr>
          <w:rFonts w:ascii="Times New Roman" w:hAnsi="Times New Roman" w:cs="Times New Roman"/>
          <w:lang w:val="es-EC"/>
        </w:rPr>
      </w:pPr>
      <w:r>
        <w:rPr>
          <w:rFonts w:ascii="Times New Roman" w:hAnsi="Times New Roman" w:cs="Times New Roman"/>
          <w:lang w:val="es-EC"/>
        </w:rPr>
        <w:t>Las gallinas ciegas miden aproximadamente entre 1 a 2.5 centímetros, son gusanos que tienen la forma de una letra “C”. Son de color blanco cremoso y tienen el cuerpo arrugado; la cabeza es de color café o café amarillento. (Ayala J., 1997, pag.11)</w:t>
      </w:r>
    </w:p>
    <w:p w14:paraId="0B2C5A25" w14:textId="4DF4F975" w:rsidR="00BD666F" w:rsidRDefault="00BD666F" w:rsidP="000C3EA8">
      <w:pPr>
        <w:rPr>
          <w:rFonts w:ascii="Times New Roman" w:hAnsi="Times New Roman" w:cs="Times New Roman"/>
          <w:lang w:val="es-EC"/>
        </w:rPr>
      </w:pPr>
      <w:r>
        <w:rPr>
          <w:rFonts w:ascii="Times New Roman" w:hAnsi="Times New Roman" w:cs="Times New Roman"/>
          <w:lang w:val="es-EC"/>
        </w:rPr>
        <w:t>Ponen huevos los cuales son de color blanco, tienen forma ovoide y son extremadamente pequeños.</w:t>
      </w:r>
    </w:p>
    <w:p w14:paraId="0BEE2D7D" w14:textId="72074443" w:rsidR="00BD666F" w:rsidRPr="0061320C" w:rsidRDefault="00D42E02" w:rsidP="000C3EA8">
      <w:pPr>
        <w:rPr>
          <w:rFonts w:ascii="Times New Roman" w:hAnsi="Times New Roman" w:cs="Times New Roman"/>
          <w:b/>
          <w:bCs/>
          <w:lang w:val="es-EC"/>
        </w:rPr>
      </w:pPr>
      <w:r>
        <w:rPr>
          <w:rFonts w:ascii="Times New Roman" w:hAnsi="Times New Roman" w:cs="Times New Roman"/>
          <w:b/>
          <w:bCs/>
          <w:lang w:val="es-EC"/>
        </w:rPr>
        <w:t>Ciclo de vida</w:t>
      </w:r>
    </w:p>
    <w:p w14:paraId="778BE7E0" w14:textId="77777777" w:rsidR="00BD666F" w:rsidRDefault="0061320C" w:rsidP="000C3EA8">
      <w:pPr>
        <w:rPr>
          <w:rFonts w:ascii="Times New Roman" w:hAnsi="Times New Roman" w:cs="Times New Roman"/>
          <w:lang w:val="es-EC"/>
        </w:rPr>
      </w:pPr>
      <w:r>
        <w:rPr>
          <w:rFonts w:ascii="Times New Roman" w:hAnsi="Times New Roman" w:cs="Times New Roman"/>
          <w:lang w:val="es-EC"/>
        </w:rPr>
        <w:t>En épocas de lluvias, seguramente nos percatamos de que del suelo suelen emerger insectos que se asemejan a escarabajas, a los cuales se les conoce como ronrones o chicotes, una vez salen de la superficie, van hacia los árboles, lugar en donde se aparean y se alimentan del mismo, para que posteriormente las hembras regresen al suelo, lugar en donde ponen huevos</w:t>
      </w:r>
      <w:r w:rsidR="00BD666F">
        <w:rPr>
          <w:rFonts w:ascii="Times New Roman" w:hAnsi="Times New Roman" w:cs="Times New Roman"/>
          <w:lang w:val="es-EC"/>
        </w:rPr>
        <w:t xml:space="preserve"> pequeños, cabe aclarar que un solo chicote o ronrón pude poner más de cien huevos.</w:t>
      </w:r>
    </w:p>
    <w:p w14:paraId="48AB5499" w14:textId="77777777" w:rsidR="00B4141F" w:rsidRDefault="00BD666F" w:rsidP="000C3EA8">
      <w:pPr>
        <w:rPr>
          <w:rFonts w:ascii="Times New Roman" w:hAnsi="Times New Roman" w:cs="Times New Roman"/>
          <w:lang w:val="es-EC"/>
        </w:rPr>
      </w:pPr>
      <w:r>
        <w:rPr>
          <w:rFonts w:ascii="Times New Roman" w:hAnsi="Times New Roman" w:cs="Times New Roman"/>
          <w:lang w:val="es-EC"/>
        </w:rPr>
        <w:t xml:space="preserve">Una vez la hembra deposita los huevos en el suelo, de estos emergen gusanos, a los cuales se les da el nombre de gallina ciega, durante esta etapa se alimentan de las raíces de las plantas, posteriormente la gallina ciega </w:t>
      </w:r>
      <w:r w:rsidR="00B4141F">
        <w:rPr>
          <w:rFonts w:ascii="Times New Roman" w:hAnsi="Times New Roman" w:cs="Times New Roman"/>
          <w:lang w:val="es-EC"/>
        </w:rPr>
        <w:t>entra a un estado conocido como pupa, en donde se encierra en un cascarón con forma de una pelota pequeña, la cual queda depositada dentro del suelo, lugar donde suelen permanecer durante 8 y 14 meses, es en su etapa adulta donde se les conoce bajo el nombre de ronrón o chicote; salen durante las lluvias, en lugares húmedos es cada año y en lugares más cálidos se da cada dos años, esto para repetir su proceso de reproducción.</w:t>
      </w:r>
    </w:p>
    <w:p w14:paraId="6B207CEC" w14:textId="6EE3BB37" w:rsidR="00843818" w:rsidRPr="00843818" w:rsidRDefault="00B4141F" w:rsidP="000C3EA8">
      <w:pPr>
        <w:rPr>
          <w:rFonts w:ascii="Times New Roman" w:hAnsi="Times New Roman" w:cs="Times New Roman"/>
          <w:b/>
          <w:bCs/>
          <w:lang w:val="es-EC"/>
        </w:rPr>
      </w:pPr>
      <w:r w:rsidRPr="00B4141F">
        <w:rPr>
          <w:rFonts w:ascii="Times New Roman" w:hAnsi="Times New Roman" w:cs="Times New Roman"/>
          <w:b/>
          <w:bCs/>
          <w:lang w:val="es-EC"/>
        </w:rPr>
        <w:t>Daños que causa la gallina ciega</w:t>
      </w:r>
      <w:r w:rsidR="00BD666F" w:rsidRPr="00B4141F">
        <w:rPr>
          <w:rFonts w:ascii="Times New Roman" w:hAnsi="Times New Roman" w:cs="Times New Roman"/>
          <w:b/>
          <w:bCs/>
          <w:lang w:val="es-EC"/>
        </w:rPr>
        <w:t xml:space="preserve"> </w:t>
      </w:r>
    </w:p>
    <w:p w14:paraId="425050F9" w14:textId="40C31208" w:rsidR="00B4141F" w:rsidRDefault="00B4141F" w:rsidP="000C3EA8">
      <w:pPr>
        <w:rPr>
          <w:rFonts w:ascii="Times New Roman" w:hAnsi="Times New Roman" w:cs="Times New Roman"/>
          <w:lang w:val="es-EC"/>
        </w:rPr>
      </w:pPr>
      <w:r w:rsidRPr="00B4141F">
        <w:rPr>
          <w:rFonts w:ascii="Times New Roman" w:hAnsi="Times New Roman" w:cs="Times New Roman"/>
          <w:lang w:val="es-EC"/>
        </w:rPr>
        <w:t xml:space="preserve">Debido a que las gallinas ciegas se llegan a encontrar en cualquier parte, es común que ataquen a la mayoría de los cultivos, los mas comunes son </w:t>
      </w:r>
      <w:r>
        <w:rPr>
          <w:rFonts w:ascii="Times New Roman" w:hAnsi="Times New Roman" w:cs="Times New Roman"/>
          <w:lang w:val="es-EC"/>
        </w:rPr>
        <w:t xml:space="preserve">el maíz, arroz, papa, cebolla, tomate, sandía, café, calla de azúcar, frijol, sorgo, entre muchas otras; esto debido a que una vez que la gallina ciega sale </w:t>
      </w:r>
      <w:r w:rsidR="00734B92">
        <w:rPr>
          <w:rFonts w:ascii="Times New Roman" w:hAnsi="Times New Roman" w:cs="Times New Roman"/>
          <w:lang w:val="es-EC"/>
        </w:rPr>
        <w:t>de</w:t>
      </w:r>
      <w:r>
        <w:rPr>
          <w:rFonts w:ascii="Times New Roman" w:hAnsi="Times New Roman" w:cs="Times New Roman"/>
          <w:lang w:val="es-EC"/>
        </w:rPr>
        <w:t xml:space="preserve"> su huevo se alimenta de materia orgánica, cuando son un poco mas grandes se alimentan de las semillas germinadas de las plantas y de sus raíces, esto conlleva a que causen múltiples daños tanto en la planta como en el fruto, esta plaga causa el mayor daño cuando la semilla comienza a germinar y la planta está próxima a emerger y le sigue causando daño hasta aproximadamente los 40 días de edad de la planta, </w:t>
      </w:r>
      <w:r w:rsidR="00122FCB">
        <w:rPr>
          <w:rFonts w:ascii="Times New Roman" w:hAnsi="Times New Roman" w:cs="Times New Roman"/>
          <w:lang w:val="es-EC"/>
        </w:rPr>
        <w:t>lo cual hace que las plantas atacadas por la gallina ciega no germinen o germinen en forma parcial, además de detener su desarrollo, ya que no pueden alimentarse debido al daño que sufren sus raíces, al cabo del tiempo las plantas se tornan de color amarillo, se marchitan y mueren.</w:t>
      </w:r>
      <w:r w:rsidR="00E85E52">
        <w:rPr>
          <w:rFonts w:ascii="Times New Roman" w:hAnsi="Times New Roman" w:cs="Times New Roman"/>
          <w:lang w:val="es-EC"/>
        </w:rPr>
        <w:t xml:space="preserve"> </w:t>
      </w:r>
    </w:p>
    <w:p w14:paraId="10450759" w14:textId="0F20E42F" w:rsidR="00122FCB" w:rsidRDefault="00122FCB" w:rsidP="000C3EA8">
      <w:pPr>
        <w:rPr>
          <w:rFonts w:ascii="Times New Roman" w:hAnsi="Times New Roman" w:cs="Times New Roman"/>
          <w:lang w:val="es-EC"/>
        </w:rPr>
      </w:pPr>
      <w:r>
        <w:rPr>
          <w:rFonts w:ascii="Times New Roman" w:hAnsi="Times New Roman" w:cs="Times New Roman"/>
          <w:lang w:val="es-EC"/>
        </w:rPr>
        <w:lastRenderedPageBreak/>
        <w:t>En general cuando un terreno está gravemente afectado por esta plaga, todas las plantas pueden morir alrededor de entre 7 y 10 días</w:t>
      </w:r>
      <w:r w:rsidR="00843818">
        <w:rPr>
          <w:rFonts w:ascii="Times New Roman" w:hAnsi="Times New Roman" w:cs="Times New Roman"/>
          <w:lang w:val="es-EC"/>
        </w:rPr>
        <w:t>.</w:t>
      </w:r>
    </w:p>
    <w:p w14:paraId="4D6F51C1" w14:textId="18F4939D" w:rsidR="00843818" w:rsidRDefault="00843818" w:rsidP="000C3EA8">
      <w:pPr>
        <w:rPr>
          <w:rFonts w:ascii="Times New Roman" w:hAnsi="Times New Roman" w:cs="Times New Roman"/>
          <w:lang w:val="es-EC"/>
        </w:rPr>
      </w:pPr>
      <w:r w:rsidRPr="00843818">
        <w:rPr>
          <w:rFonts w:ascii="Times New Roman" w:hAnsi="Times New Roman" w:cs="Times New Roman"/>
          <w:lang w:val="es-EC"/>
        </w:rPr>
        <w:t>Hay que mencionar que no todos los gusanos blancos que viven en el suelo se tratan de gallina ciega, y tampoco todas las gallinas ciegas causan daños a las plantas cultivadas, ya que algunas solamente se alimentan de restos vegetales o suelo que contiene abundante material orgánico, solo unas pocas especies se alimentan exclusivamente de raíces vivas.</w:t>
      </w:r>
    </w:p>
    <w:p w14:paraId="262FEB4F" w14:textId="4BFBC7B4" w:rsidR="00843818" w:rsidRDefault="00843818" w:rsidP="000C3EA8">
      <w:pPr>
        <w:rPr>
          <w:rFonts w:ascii="Times New Roman" w:hAnsi="Times New Roman" w:cs="Times New Roman"/>
          <w:b/>
          <w:bCs/>
          <w:lang w:val="es-EC"/>
        </w:rPr>
      </w:pPr>
      <w:r w:rsidRPr="00843818">
        <w:rPr>
          <w:rFonts w:ascii="Times New Roman" w:hAnsi="Times New Roman" w:cs="Times New Roman"/>
          <w:b/>
          <w:bCs/>
          <w:lang w:val="es-EC"/>
        </w:rPr>
        <w:t>Diagnóstico</w:t>
      </w:r>
    </w:p>
    <w:p w14:paraId="3028B118" w14:textId="43A39F2A" w:rsidR="00843818" w:rsidRDefault="00843818" w:rsidP="000C3EA8">
      <w:pPr>
        <w:rPr>
          <w:rFonts w:ascii="Times New Roman" w:hAnsi="Times New Roman" w:cs="Times New Roman"/>
          <w:lang w:val="es-EC"/>
        </w:rPr>
      </w:pPr>
      <w:r w:rsidRPr="00843818">
        <w:rPr>
          <w:rFonts w:ascii="Times New Roman" w:hAnsi="Times New Roman" w:cs="Times New Roman"/>
          <w:lang w:val="es-EC"/>
        </w:rPr>
        <w:t>La forma clásica de identificar esta plaga es más bien visual, usando pruebas dicotómicas</w:t>
      </w:r>
      <w:r>
        <w:rPr>
          <w:rFonts w:ascii="Times New Roman" w:hAnsi="Times New Roman" w:cs="Times New Roman"/>
          <w:lang w:val="es-EC"/>
        </w:rPr>
        <w:t xml:space="preserve">, se </w:t>
      </w:r>
      <w:r w:rsidR="00BA69BE">
        <w:rPr>
          <w:rFonts w:ascii="Times New Roman" w:hAnsi="Times New Roman" w:cs="Times New Roman"/>
          <w:lang w:val="es-EC"/>
        </w:rPr>
        <w:t>evalúa</w:t>
      </w:r>
      <w:r>
        <w:rPr>
          <w:rFonts w:ascii="Times New Roman" w:hAnsi="Times New Roman" w:cs="Times New Roman"/>
          <w:lang w:val="es-EC"/>
        </w:rPr>
        <w:t xml:space="preserve"> si las hojas se ven amarillas, si la planta se ve pequeña o crece poco,</w:t>
      </w:r>
      <w:r w:rsidR="00E85E52">
        <w:rPr>
          <w:rFonts w:ascii="Times New Roman" w:hAnsi="Times New Roman" w:cs="Times New Roman"/>
          <w:lang w:val="es-EC"/>
        </w:rPr>
        <w:t xml:space="preserve"> existe una caída prematura de hojas y frutos, además </w:t>
      </w:r>
      <w:r w:rsidR="00BA69BE">
        <w:rPr>
          <w:rFonts w:ascii="Times New Roman" w:hAnsi="Times New Roman" w:cs="Times New Roman"/>
          <w:lang w:val="es-EC"/>
        </w:rPr>
        <w:t>si se excava un poco se pueden encontrar larvas de color blanco en forma de C, puede no ser una forma muy exacta, pero para eso hay una segunda opción de diagnóstico que consiste en la detección en laboratorio, en los cuales se hace una identificación molecular a nivel de especie del complejo de gallina ciega mediante la extracción de ADN, en donde se identifica a que especie pertenece y si es dañina o no.</w:t>
      </w:r>
    </w:p>
    <w:p w14:paraId="198CD21F" w14:textId="494A0700" w:rsidR="00BA69BE" w:rsidRPr="00E85E52" w:rsidRDefault="00BA69BE" w:rsidP="000C3EA8">
      <w:pPr>
        <w:rPr>
          <w:rFonts w:ascii="Times New Roman" w:hAnsi="Times New Roman" w:cs="Times New Roman"/>
          <w:b/>
          <w:bCs/>
          <w:lang w:val="es-EC"/>
        </w:rPr>
      </w:pPr>
      <w:r w:rsidRPr="00E85E52">
        <w:rPr>
          <w:rFonts w:ascii="Times New Roman" w:hAnsi="Times New Roman" w:cs="Times New Roman"/>
          <w:b/>
          <w:bCs/>
          <w:lang w:val="es-EC"/>
        </w:rPr>
        <w:t>Como combatir la plaga</w:t>
      </w:r>
    </w:p>
    <w:p w14:paraId="40A09D07" w14:textId="7F1E304D" w:rsidR="00BA69BE" w:rsidRDefault="001E4503" w:rsidP="000C3EA8">
      <w:pPr>
        <w:rPr>
          <w:rFonts w:ascii="Times New Roman" w:hAnsi="Times New Roman" w:cs="Times New Roman"/>
          <w:lang w:val="es-EC"/>
        </w:rPr>
      </w:pPr>
      <w:r>
        <w:rPr>
          <w:rFonts w:ascii="Times New Roman" w:hAnsi="Times New Roman" w:cs="Times New Roman"/>
          <w:lang w:val="es-EC"/>
        </w:rPr>
        <w:t>Existen distintas manera</w:t>
      </w:r>
      <w:r w:rsidR="003C487C">
        <w:rPr>
          <w:rFonts w:ascii="Times New Roman" w:hAnsi="Times New Roman" w:cs="Times New Roman"/>
          <w:lang w:val="es-EC"/>
        </w:rPr>
        <w:t>s</w:t>
      </w:r>
      <w:r>
        <w:rPr>
          <w:rFonts w:ascii="Times New Roman" w:hAnsi="Times New Roman" w:cs="Times New Roman"/>
          <w:lang w:val="es-EC"/>
        </w:rPr>
        <w:t xml:space="preserve"> de combatir y exterminar a esta plaga</w:t>
      </w:r>
      <w:r w:rsidR="003C487C">
        <w:rPr>
          <w:rFonts w:ascii="Times New Roman" w:hAnsi="Times New Roman" w:cs="Times New Roman"/>
          <w:lang w:val="es-EC"/>
        </w:rPr>
        <w:t xml:space="preserve">, la primera forma de combatirla es tratando de prevenirla de manera natural, eligiendo bien la fecha en la cual se va a sembrar, elegir el momento adecuado puede evitar que las hembras pongan huevos, además es recomendable rotar el tipo de cultivo, por </w:t>
      </w:r>
      <w:r w:rsidR="008455CB">
        <w:rPr>
          <w:rFonts w:ascii="Times New Roman" w:hAnsi="Times New Roman" w:cs="Times New Roman"/>
          <w:lang w:val="es-EC"/>
        </w:rPr>
        <w:t>último,</w:t>
      </w:r>
      <w:r w:rsidR="003C487C">
        <w:rPr>
          <w:rFonts w:ascii="Times New Roman" w:hAnsi="Times New Roman" w:cs="Times New Roman"/>
          <w:lang w:val="es-EC"/>
        </w:rPr>
        <w:t xml:space="preserve"> labrar la tierra expone y destruye larvas y pupas. Otra forma común es usar barreras o trampas materiales como mallas o láminas de plástico en el suelo para evitar que los adultos pongan huevos, también se suelen usar trampas de luz, las cuales atrapan a los adultos durante su vuelo nocturno, reduciendo así en gran medida su población, cubrir el suelo húmedo con plástico transparente para que el calor mate a las larvas es un método bastante utilizado. La gallina ciega se puede controlar biológicamente con organismos que matan larvas como los nematodos entomopatógenos, que son pequeños organismos los cuales tienen hasta un 97.5% de efectividad</w:t>
      </w:r>
      <w:r w:rsidR="008455CB">
        <w:rPr>
          <w:rFonts w:ascii="Times New Roman" w:hAnsi="Times New Roman" w:cs="Times New Roman"/>
          <w:lang w:val="es-EC"/>
        </w:rPr>
        <w:t>.</w:t>
      </w:r>
    </w:p>
    <w:p w14:paraId="01AE4A4D" w14:textId="7B6CC2B9" w:rsidR="008455CB" w:rsidRDefault="008455CB" w:rsidP="000C3EA8">
      <w:pPr>
        <w:rPr>
          <w:rFonts w:ascii="Times New Roman" w:hAnsi="Times New Roman" w:cs="Times New Roman"/>
          <w:lang w:val="es-EC"/>
        </w:rPr>
      </w:pPr>
      <w:r>
        <w:rPr>
          <w:rFonts w:ascii="Times New Roman" w:hAnsi="Times New Roman" w:cs="Times New Roman"/>
          <w:lang w:val="es-EC"/>
        </w:rPr>
        <w:t xml:space="preserve">Por </w:t>
      </w:r>
      <w:r w:rsidR="00E85E52">
        <w:rPr>
          <w:rFonts w:ascii="Times New Roman" w:hAnsi="Times New Roman" w:cs="Times New Roman"/>
          <w:lang w:val="es-EC"/>
        </w:rPr>
        <w:t>último</w:t>
      </w:r>
      <w:r>
        <w:rPr>
          <w:rFonts w:ascii="Times New Roman" w:hAnsi="Times New Roman" w:cs="Times New Roman"/>
          <w:lang w:val="es-EC"/>
        </w:rPr>
        <w:t xml:space="preserve">, la forma </w:t>
      </w:r>
      <w:r w:rsidR="00E85E52">
        <w:rPr>
          <w:rFonts w:ascii="Times New Roman" w:hAnsi="Times New Roman" w:cs="Times New Roman"/>
          <w:lang w:val="es-EC"/>
        </w:rPr>
        <w:t>más</w:t>
      </w:r>
      <w:r>
        <w:rPr>
          <w:rFonts w:ascii="Times New Roman" w:hAnsi="Times New Roman" w:cs="Times New Roman"/>
          <w:lang w:val="es-EC"/>
        </w:rPr>
        <w:t xml:space="preserve"> común y eficaz suele ser controlar la plaga químicamente, se puede hacer de diversas maneras, por ejemplo antes de sembrar se pueden aplicar insecticidas directamente en la semilla, lo cual protege a la planta durante un mes y es menos dañino para el medio ambiente, también existe la posibilidad de aplicar insecticidas directamente a la siembra de la planta, pero cuando identificamos que la planta ya está contaminada, lo </w:t>
      </w:r>
      <w:r w:rsidR="00E85E52">
        <w:rPr>
          <w:rFonts w:ascii="Times New Roman" w:hAnsi="Times New Roman" w:cs="Times New Roman"/>
          <w:lang w:val="es-EC"/>
        </w:rPr>
        <w:t>más</w:t>
      </w:r>
      <w:r>
        <w:rPr>
          <w:rFonts w:ascii="Times New Roman" w:hAnsi="Times New Roman" w:cs="Times New Roman"/>
          <w:lang w:val="es-EC"/>
        </w:rPr>
        <w:t xml:space="preserve"> recomendable es primero identificar el nivel de infestación, para posteriormente aplicar un tratamiento químico adecuado con insecticidas autorizados como </w:t>
      </w:r>
      <w:proofErr w:type="spellStart"/>
      <w:r>
        <w:rPr>
          <w:rFonts w:ascii="Times New Roman" w:hAnsi="Times New Roman" w:cs="Times New Roman"/>
          <w:lang w:val="es-EC"/>
        </w:rPr>
        <w:t>Fipronil</w:t>
      </w:r>
      <w:proofErr w:type="spellEnd"/>
      <w:r>
        <w:rPr>
          <w:rFonts w:ascii="Times New Roman" w:hAnsi="Times New Roman" w:cs="Times New Roman"/>
          <w:lang w:val="es-EC"/>
        </w:rPr>
        <w:t xml:space="preserve">, </w:t>
      </w:r>
      <w:proofErr w:type="spellStart"/>
      <w:r>
        <w:rPr>
          <w:rFonts w:ascii="Times New Roman" w:hAnsi="Times New Roman" w:cs="Times New Roman"/>
          <w:lang w:val="es-EC"/>
        </w:rPr>
        <w:t>Cabosulfan</w:t>
      </w:r>
      <w:proofErr w:type="spellEnd"/>
      <w:r>
        <w:rPr>
          <w:rFonts w:ascii="Times New Roman" w:hAnsi="Times New Roman" w:cs="Times New Roman"/>
          <w:lang w:val="es-EC"/>
        </w:rPr>
        <w:t xml:space="preserve">, </w:t>
      </w:r>
      <w:proofErr w:type="spellStart"/>
      <w:r>
        <w:rPr>
          <w:rFonts w:ascii="Times New Roman" w:hAnsi="Times New Roman" w:cs="Times New Roman"/>
          <w:lang w:val="es-EC"/>
        </w:rPr>
        <w:t>Clotianidin</w:t>
      </w:r>
      <w:proofErr w:type="spellEnd"/>
      <w:r>
        <w:rPr>
          <w:rFonts w:ascii="Times New Roman" w:hAnsi="Times New Roman" w:cs="Times New Roman"/>
          <w:lang w:val="es-EC"/>
        </w:rPr>
        <w:t xml:space="preserve"> y </w:t>
      </w:r>
      <w:proofErr w:type="spellStart"/>
      <w:r>
        <w:rPr>
          <w:rFonts w:ascii="Times New Roman" w:hAnsi="Times New Roman" w:cs="Times New Roman"/>
          <w:lang w:val="es-EC"/>
        </w:rPr>
        <w:t>Diazinon</w:t>
      </w:r>
      <w:proofErr w:type="spellEnd"/>
      <w:r>
        <w:rPr>
          <w:rFonts w:ascii="Times New Roman" w:hAnsi="Times New Roman" w:cs="Times New Roman"/>
          <w:lang w:val="es-EC"/>
        </w:rPr>
        <w:t>, generalmente se aplican directamente en el suelo, es importante siempre aplicar dosis recomendadas por expertos y en intervalos</w:t>
      </w:r>
      <w:r w:rsidR="00E85E52">
        <w:rPr>
          <w:rFonts w:ascii="Times New Roman" w:hAnsi="Times New Roman" w:cs="Times New Roman"/>
          <w:lang w:val="es-EC"/>
        </w:rPr>
        <w:t xml:space="preserve"> adecuados.</w:t>
      </w:r>
      <w:r>
        <w:rPr>
          <w:rFonts w:ascii="Times New Roman" w:hAnsi="Times New Roman" w:cs="Times New Roman"/>
          <w:lang w:val="es-EC"/>
        </w:rPr>
        <w:t xml:space="preserve"> </w:t>
      </w:r>
    </w:p>
    <w:p w14:paraId="62F237C3" w14:textId="77777777" w:rsidR="00E85E52" w:rsidRDefault="00E85E52" w:rsidP="000C3EA8">
      <w:pPr>
        <w:rPr>
          <w:rFonts w:ascii="Times New Roman" w:hAnsi="Times New Roman" w:cs="Times New Roman"/>
          <w:lang w:val="es-EC"/>
        </w:rPr>
      </w:pPr>
    </w:p>
    <w:p w14:paraId="30373F03" w14:textId="70EB184D" w:rsidR="00E85E52" w:rsidRDefault="00E85E52" w:rsidP="00E85E52">
      <w:pPr>
        <w:rPr>
          <w:rFonts w:ascii="Times New Roman" w:hAnsi="Times New Roman" w:cs="Times New Roman"/>
          <w:lang w:val="es-EC"/>
        </w:rPr>
      </w:pPr>
      <w:proofErr w:type="spellStart"/>
      <w:r w:rsidRPr="00E85E52">
        <w:rPr>
          <w:rFonts w:ascii="Times New Roman" w:hAnsi="Times New Roman" w:cs="Times New Roman"/>
          <w:b/>
          <w:bCs/>
          <w:lang w:val="es-EC"/>
        </w:rPr>
        <w:lastRenderedPageBreak/>
        <w:t>Bemisia</w:t>
      </w:r>
      <w:proofErr w:type="spellEnd"/>
      <w:r w:rsidRPr="00E85E52">
        <w:rPr>
          <w:rFonts w:ascii="Times New Roman" w:hAnsi="Times New Roman" w:cs="Times New Roman"/>
          <w:b/>
          <w:bCs/>
          <w:lang w:val="es-EC"/>
        </w:rPr>
        <w:t xml:space="preserve"> </w:t>
      </w:r>
      <w:proofErr w:type="spellStart"/>
      <w:r w:rsidRPr="00E85E52">
        <w:rPr>
          <w:rFonts w:ascii="Times New Roman" w:hAnsi="Times New Roman" w:cs="Times New Roman"/>
          <w:b/>
          <w:bCs/>
          <w:lang w:val="es-EC"/>
        </w:rPr>
        <w:t>Tabaci</w:t>
      </w:r>
      <w:proofErr w:type="spellEnd"/>
      <w:r w:rsidRPr="00E85E52">
        <w:rPr>
          <w:rFonts w:ascii="Times New Roman" w:hAnsi="Times New Roman" w:cs="Times New Roman"/>
          <w:b/>
          <w:bCs/>
          <w:lang w:val="es-EC"/>
        </w:rPr>
        <w:t xml:space="preserve"> (</w:t>
      </w:r>
      <w:proofErr w:type="spellStart"/>
      <w:r w:rsidRPr="00E85E52">
        <w:rPr>
          <w:rFonts w:ascii="Times New Roman" w:hAnsi="Times New Roman" w:cs="Times New Roman"/>
          <w:b/>
          <w:bCs/>
          <w:lang w:val="es-EC"/>
        </w:rPr>
        <w:t>Gennadius</w:t>
      </w:r>
      <w:proofErr w:type="spellEnd"/>
      <w:r w:rsidRPr="00E85E52">
        <w:rPr>
          <w:rFonts w:ascii="Times New Roman" w:hAnsi="Times New Roman" w:cs="Times New Roman"/>
          <w:b/>
          <w:bCs/>
          <w:lang w:val="es-EC"/>
        </w:rPr>
        <w:t>)</w:t>
      </w:r>
      <w:r w:rsidRPr="00E85E52">
        <w:rPr>
          <w:rFonts w:ascii="Times New Roman" w:hAnsi="Times New Roman" w:cs="Times New Roman"/>
          <w:lang w:val="es-EC"/>
        </w:rPr>
        <w:t xml:space="preserve"> </w:t>
      </w:r>
    </w:p>
    <w:p w14:paraId="7BFF0D9B" w14:textId="16584E6D" w:rsidR="00D42E02" w:rsidRDefault="00D42E02" w:rsidP="00E85E52">
      <w:pPr>
        <w:rPr>
          <w:rFonts w:ascii="Times New Roman" w:hAnsi="Times New Roman" w:cs="Times New Roman"/>
          <w:lang w:val="es-EC"/>
        </w:rPr>
      </w:pPr>
      <w:r>
        <w:rPr>
          <w:rFonts w:ascii="Times New Roman" w:hAnsi="Times New Roman" w:cs="Times New Roman"/>
          <w:lang w:val="es-EC"/>
        </w:rPr>
        <w:t xml:space="preserve">La </w:t>
      </w:r>
      <w:proofErr w:type="spellStart"/>
      <w:r>
        <w:rPr>
          <w:rFonts w:ascii="Times New Roman" w:hAnsi="Times New Roman" w:cs="Times New Roman"/>
          <w:lang w:val="es-EC"/>
        </w:rPr>
        <w:t>bemisia</w:t>
      </w:r>
      <w:proofErr w:type="spellEnd"/>
      <w:r>
        <w:rPr>
          <w:rFonts w:ascii="Times New Roman" w:hAnsi="Times New Roman" w:cs="Times New Roman"/>
          <w:lang w:val="es-EC"/>
        </w:rPr>
        <w:t xml:space="preserve"> </w:t>
      </w:r>
      <w:proofErr w:type="spellStart"/>
      <w:r>
        <w:rPr>
          <w:rFonts w:ascii="Times New Roman" w:hAnsi="Times New Roman" w:cs="Times New Roman"/>
          <w:lang w:val="es-EC"/>
        </w:rPr>
        <w:t>tabaci</w:t>
      </w:r>
      <w:proofErr w:type="spellEnd"/>
      <w:r>
        <w:rPr>
          <w:rFonts w:ascii="Times New Roman" w:hAnsi="Times New Roman" w:cs="Times New Roman"/>
          <w:lang w:val="es-EC"/>
        </w:rPr>
        <w:t xml:space="preserve"> o también conocida como mosca blanca o mosca blanca del tabaco es una de las plagas mas importantes en el cultivo del tomate, se cree que el género </w:t>
      </w:r>
      <w:proofErr w:type="spellStart"/>
      <w:r>
        <w:rPr>
          <w:rFonts w:ascii="Times New Roman" w:hAnsi="Times New Roman" w:cs="Times New Roman"/>
          <w:lang w:val="es-EC"/>
        </w:rPr>
        <w:t>Bemisia</w:t>
      </w:r>
      <w:proofErr w:type="spellEnd"/>
      <w:r>
        <w:rPr>
          <w:rFonts w:ascii="Times New Roman" w:hAnsi="Times New Roman" w:cs="Times New Roman"/>
          <w:lang w:val="es-EC"/>
        </w:rPr>
        <w:t xml:space="preserve"> se originó en Asia y </w:t>
      </w:r>
      <w:proofErr w:type="spellStart"/>
      <w:r>
        <w:rPr>
          <w:rFonts w:ascii="Times New Roman" w:hAnsi="Times New Roman" w:cs="Times New Roman"/>
          <w:lang w:val="es-EC"/>
        </w:rPr>
        <w:t>Bemisia</w:t>
      </w:r>
      <w:proofErr w:type="spellEnd"/>
      <w:r>
        <w:rPr>
          <w:rFonts w:ascii="Times New Roman" w:hAnsi="Times New Roman" w:cs="Times New Roman"/>
          <w:lang w:val="es-EC"/>
        </w:rPr>
        <w:t xml:space="preserve"> tabaco posiblemente sea originaria de la India, es bastante peligrosa ya que se encuentra dentro de las 100 especies más invasoras del mundo, llega a transmitir hasta 60 virus diferentes, algunos bastante peligrosos como el virus de la cuchara y el virus de la clorosis del tomate. Si alguna de estas infecciones ocurre entre los primeros 15 días después del trasplante, la bajada de producción puede llegar hasta el 42%.</w:t>
      </w:r>
    </w:p>
    <w:p w14:paraId="52D387F1" w14:textId="19634E99" w:rsidR="00E85E52" w:rsidRDefault="00837F0B" w:rsidP="00E85E52">
      <w:pPr>
        <w:rPr>
          <w:rFonts w:ascii="Times New Roman" w:hAnsi="Times New Roman" w:cs="Times New Roman"/>
          <w:b/>
          <w:bCs/>
          <w:lang w:val="es-EC"/>
        </w:rPr>
      </w:pPr>
      <w:r w:rsidRPr="00837F0B">
        <w:rPr>
          <w:rFonts w:ascii="Times New Roman" w:hAnsi="Times New Roman" w:cs="Times New Roman"/>
          <w:lang w:val="es-EC"/>
        </w:rPr>
        <w:drawing>
          <wp:anchor distT="0" distB="0" distL="114300" distR="114300" simplePos="0" relativeHeight="251661312" behindDoc="1" locked="0" layoutInCell="1" allowOverlap="1" wp14:anchorId="1B2228B0" wp14:editId="79B00478">
            <wp:simplePos x="0" y="0"/>
            <wp:positionH relativeFrom="margin">
              <wp:posOffset>3068320</wp:posOffset>
            </wp:positionH>
            <wp:positionV relativeFrom="paragraph">
              <wp:posOffset>129540</wp:posOffset>
            </wp:positionV>
            <wp:extent cx="2790190" cy="1860550"/>
            <wp:effectExtent l="0" t="0" r="0" b="6350"/>
            <wp:wrapTight wrapText="bothSides">
              <wp:wrapPolygon edited="0">
                <wp:start x="0" y="0"/>
                <wp:lineTo x="0" y="21453"/>
                <wp:lineTo x="21384" y="21453"/>
                <wp:lineTo x="21384" y="0"/>
                <wp:lineTo x="0" y="0"/>
              </wp:wrapPolygon>
            </wp:wrapTight>
            <wp:docPr id="105399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978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0190" cy="1860550"/>
                    </a:xfrm>
                    <a:prstGeom prst="rect">
                      <a:avLst/>
                    </a:prstGeom>
                  </pic:spPr>
                </pic:pic>
              </a:graphicData>
            </a:graphic>
            <wp14:sizeRelH relativeFrom="margin">
              <wp14:pctWidth>0</wp14:pctWidth>
            </wp14:sizeRelH>
            <wp14:sizeRelV relativeFrom="margin">
              <wp14:pctHeight>0</wp14:pctHeight>
            </wp14:sizeRelV>
          </wp:anchor>
        </w:drawing>
      </w:r>
      <w:r w:rsidR="00640C56">
        <w:rPr>
          <w:rFonts w:ascii="Times New Roman" w:hAnsi="Times New Roman" w:cs="Times New Roman"/>
          <w:b/>
          <w:bCs/>
          <w:lang w:val="es-EC"/>
        </w:rPr>
        <w:t>Como se ven</w:t>
      </w:r>
    </w:p>
    <w:p w14:paraId="49C50660" w14:textId="215EA72D" w:rsidR="00640C56" w:rsidRPr="00837F0B" w:rsidRDefault="00640C56" w:rsidP="00E85E52">
      <w:pPr>
        <w:rPr>
          <w:rFonts w:ascii="Times New Roman" w:hAnsi="Times New Roman" w:cs="Times New Roman"/>
          <w:lang w:val="es-EC"/>
        </w:rPr>
      </w:pPr>
      <w:r w:rsidRPr="00640C56">
        <w:rPr>
          <w:rFonts w:ascii="Times New Roman" w:hAnsi="Times New Roman" w:cs="Times New Roman"/>
          <w:lang w:val="es-EC"/>
        </w:rPr>
        <w:t>La mosquita blanca es un insecto que en su forma adulta</w:t>
      </w:r>
      <w:r>
        <w:rPr>
          <w:rFonts w:ascii="Times New Roman" w:hAnsi="Times New Roman" w:cs="Times New Roman"/>
          <w:lang w:val="es-EC"/>
        </w:rPr>
        <w:t xml:space="preserve"> llega a medir aproximadamente </w:t>
      </w:r>
      <w:r w:rsidR="00D42E02">
        <w:rPr>
          <w:rFonts w:ascii="Times New Roman" w:hAnsi="Times New Roman" w:cs="Times New Roman"/>
          <w:lang w:val="es-EC"/>
        </w:rPr>
        <w:t xml:space="preserve">1 </w:t>
      </w:r>
      <w:r>
        <w:rPr>
          <w:rFonts w:ascii="Times New Roman" w:hAnsi="Times New Roman" w:cs="Times New Roman"/>
          <w:lang w:val="es-EC"/>
        </w:rPr>
        <w:t>mm, su cuerpo y dos pares de alas están cubiertos por una secreción blanca o amarillenta. Sus huevos miden aproximadamente 0.2 mm y las larvas llegan a medir entre 0.3 a 0.6 mm, debido a su tamaño son muy difíciles de detectar.</w:t>
      </w:r>
      <w:r w:rsidR="00837F0B" w:rsidRPr="00837F0B">
        <w:rPr>
          <w:noProof/>
        </w:rPr>
        <w:t xml:space="preserve"> </w:t>
      </w:r>
    </w:p>
    <w:p w14:paraId="1246C0D5" w14:textId="205F6034" w:rsidR="00640C56" w:rsidRPr="00D42E02" w:rsidRDefault="00640C56" w:rsidP="00E85E52">
      <w:pPr>
        <w:rPr>
          <w:rFonts w:ascii="Times New Roman" w:hAnsi="Times New Roman" w:cs="Times New Roman"/>
          <w:b/>
          <w:bCs/>
          <w:lang w:val="es-EC"/>
        </w:rPr>
      </w:pPr>
      <w:r w:rsidRPr="00D42E02">
        <w:rPr>
          <w:rFonts w:ascii="Times New Roman" w:hAnsi="Times New Roman" w:cs="Times New Roman"/>
          <w:b/>
          <w:bCs/>
          <w:lang w:val="es-EC"/>
        </w:rPr>
        <w:t>Ciclo de vida</w:t>
      </w:r>
    </w:p>
    <w:p w14:paraId="73A3AF8E" w14:textId="57B264D7" w:rsidR="00640C56" w:rsidRPr="00E85E52" w:rsidRDefault="00640C56" w:rsidP="00E85E52">
      <w:pPr>
        <w:rPr>
          <w:rFonts w:ascii="Times New Roman" w:hAnsi="Times New Roman" w:cs="Times New Roman"/>
          <w:lang w:val="es-EC"/>
        </w:rPr>
      </w:pPr>
      <w:r>
        <w:rPr>
          <w:rFonts w:ascii="Times New Roman" w:hAnsi="Times New Roman" w:cs="Times New Roman"/>
          <w:lang w:val="es-EC"/>
        </w:rPr>
        <w:t xml:space="preserve">La </w:t>
      </w:r>
      <w:proofErr w:type="spellStart"/>
      <w:r>
        <w:rPr>
          <w:rFonts w:ascii="Times New Roman" w:hAnsi="Times New Roman" w:cs="Times New Roman"/>
          <w:lang w:val="es-EC"/>
        </w:rPr>
        <w:t>bemisia</w:t>
      </w:r>
      <w:proofErr w:type="spellEnd"/>
      <w:r>
        <w:rPr>
          <w:rFonts w:ascii="Times New Roman" w:hAnsi="Times New Roman" w:cs="Times New Roman"/>
          <w:lang w:val="es-EC"/>
        </w:rPr>
        <w:t xml:space="preserve"> </w:t>
      </w:r>
      <w:proofErr w:type="spellStart"/>
      <w:r>
        <w:rPr>
          <w:rFonts w:ascii="Times New Roman" w:hAnsi="Times New Roman" w:cs="Times New Roman"/>
          <w:lang w:val="es-EC"/>
        </w:rPr>
        <w:t>tabasi</w:t>
      </w:r>
      <w:proofErr w:type="spellEnd"/>
      <w:r>
        <w:rPr>
          <w:rFonts w:ascii="Times New Roman" w:hAnsi="Times New Roman" w:cs="Times New Roman"/>
          <w:lang w:val="es-EC"/>
        </w:rPr>
        <w:t xml:space="preserve"> coloca sus huevos en la cara inferior de las hojas de las plantas de manera aislada e irregular, o en semicírculo, estos huevos eclosionan después de 5</w:t>
      </w:r>
      <w:r w:rsidR="00837F0B">
        <w:rPr>
          <w:rFonts w:ascii="Times New Roman" w:hAnsi="Times New Roman" w:cs="Times New Roman"/>
          <w:lang w:val="es-EC"/>
        </w:rPr>
        <w:t>-9 días, de este huevo sale una ninfa móvil la cual ya es capaz de moverse un poco y se queda fija a la hoja, en esta etapa ya comienza a alimentarse, después pasa a un estado que se conoce como ninfa fija, aquí permanece pegada a la hoja, este estado dura entre 2 y 4 días, similar a la gallina ciega pasa a un estado que se conoce como pupa, en donde se ve mas opaca y deja de alimentarse, se está preparando para entrar en su etapa adulta, ya que 6-8 días después emerge de la pupa, rompiendo la piel de la isma en forma de T</w:t>
      </w:r>
      <w:r w:rsidR="00D42E02">
        <w:rPr>
          <w:rFonts w:ascii="Times New Roman" w:hAnsi="Times New Roman" w:cs="Times New Roman"/>
          <w:lang w:val="es-EC"/>
        </w:rPr>
        <w:t xml:space="preserve">, se alimenta y puede volver a reproducirse pocas horas después, cabe mencionar que las hembras viven hasta 60 días y lo s machos viven entre 9 y 17 días. </w:t>
      </w:r>
    </w:p>
    <w:p w14:paraId="47AF322C" w14:textId="511A2813" w:rsidR="00E85E52" w:rsidRDefault="00D42E02" w:rsidP="000C3EA8">
      <w:pPr>
        <w:rPr>
          <w:rFonts w:ascii="Times New Roman" w:hAnsi="Times New Roman" w:cs="Times New Roman"/>
          <w:b/>
          <w:bCs/>
          <w:lang w:val="es-EC"/>
        </w:rPr>
      </w:pPr>
      <w:r w:rsidRPr="00D42E02">
        <w:rPr>
          <w:rFonts w:ascii="Times New Roman" w:hAnsi="Times New Roman" w:cs="Times New Roman"/>
          <w:b/>
          <w:bCs/>
          <w:lang w:val="es-EC"/>
        </w:rPr>
        <w:t>Daños que causa</w:t>
      </w:r>
    </w:p>
    <w:p w14:paraId="20FCDA70" w14:textId="3A558E6C" w:rsidR="00734B92" w:rsidRPr="00734B92" w:rsidRDefault="00734B92" w:rsidP="00734B92">
      <w:pPr>
        <w:rPr>
          <w:rFonts w:ascii="Times New Roman" w:hAnsi="Times New Roman" w:cs="Times New Roman"/>
          <w:lang w:val="es-419"/>
        </w:rPr>
      </w:pPr>
      <w:r w:rsidRPr="00734B92">
        <w:rPr>
          <w:rFonts w:ascii="Times New Roman" w:hAnsi="Times New Roman" w:cs="Times New Roman"/>
          <w:lang w:val="es-419"/>
        </w:rPr>
        <w:t>La mosquita blanca causa daños significativos tanto de forma directa como indirecta en diversos cultivos, incluyendo el frijol, tomate, camote y otros. Su daño principal se debe a su forma de alimentación</w:t>
      </w:r>
      <w:r w:rsidR="00195328">
        <w:rPr>
          <w:rFonts w:ascii="Times New Roman" w:hAnsi="Times New Roman" w:cs="Times New Roman"/>
          <w:lang w:val="es-419"/>
        </w:rPr>
        <w:t>, ya que</w:t>
      </w:r>
      <w:r w:rsidRPr="00734B92">
        <w:rPr>
          <w:rFonts w:ascii="Times New Roman" w:hAnsi="Times New Roman" w:cs="Times New Roman"/>
          <w:lang w:val="es-419"/>
        </w:rPr>
        <w:t xml:space="preserve"> estos insectos se alimentan del floema, que es el tejido de la planta encargado de transportar nutrientes. Al succionar la savia de las hojas, debilitan la planta, provocando </w:t>
      </w:r>
      <w:r w:rsidR="00195328">
        <w:rPr>
          <w:rFonts w:ascii="Times New Roman" w:hAnsi="Times New Roman" w:cs="Times New Roman"/>
          <w:lang w:val="es-419"/>
        </w:rPr>
        <w:t xml:space="preserve">que la planta se torne de color amarillo, además de otros síntomas como la </w:t>
      </w:r>
      <w:r w:rsidRPr="00734B92">
        <w:rPr>
          <w:rFonts w:ascii="Times New Roman" w:hAnsi="Times New Roman" w:cs="Times New Roman"/>
          <w:lang w:val="es-419"/>
        </w:rPr>
        <w:t>deformación de hojas,</w:t>
      </w:r>
      <w:r w:rsidR="00195328">
        <w:rPr>
          <w:rFonts w:ascii="Times New Roman" w:hAnsi="Times New Roman" w:cs="Times New Roman"/>
          <w:lang w:val="es-419"/>
        </w:rPr>
        <w:t xml:space="preserve"> la</w:t>
      </w:r>
      <w:r w:rsidRPr="00734B92">
        <w:rPr>
          <w:rFonts w:ascii="Times New Roman" w:hAnsi="Times New Roman" w:cs="Times New Roman"/>
          <w:lang w:val="es-419"/>
        </w:rPr>
        <w:t> maduración irregular de frutos, reducción del tamaño y peso de semillas, y en algunos casos, albinismo en tejidos jóvenes. Además, al alimentarse, excretan una sustancia azucarada que favorece el crecimiento de hongos como la fumagina, la cual cubre las hojas y reduce la capacidad fotosintética de la planta.</w:t>
      </w:r>
    </w:p>
    <w:p w14:paraId="052AD323" w14:textId="77777777" w:rsidR="00195328" w:rsidRDefault="00734B92" w:rsidP="00734B92">
      <w:pPr>
        <w:rPr>
          <w:rFonts w:ascii="Times New Roman" w:hAnsi="Times New Roman" w:cs="Times New Roman"/>
          <w:lang w:val="es-419"/>
        </w:rPr>
      </w:pPr>
      <w:r w:rsidRPr="00734B92">
        <w:rPr>
          <w:rFonts w:ascii="Times New Roman" w:hAnsi="Times New Roman" w:cs="Times New Roman"/>
          <w:lang w:val="es-419"/>
        </w:rPr>
        <w:lastRenderedPageBreak/>
        <w:t>Más allá del daño físico</w:t>
      </w:r>
      <w:r w:rsidR="00195328">
        <w:rPr>
          <w:rFonts w:ascii="Times New Roman" w:hAnsi="Times New Roman" w:cs="Times New Roman"/>
          <w:lang w:val="es-419"/>
        </w:rPr>
        <w:t xml:space="preserve"> y visual que sufre una planta atacada por esta plaga, también es importante recalcar que la masca blanca</w:t>
      </w:r>
      <w:r w:rsidRPr="00734B92">
        <w:rPr>
          <w:rFonts w:ascii="Times New Roman" w:hAnsi="Times New Roman" w:cs="Times New Roman"/>
          <w:lang w:val="es-419"/>
        </w:rPr>
        <w:t> es un vector de virus, lo que agrava su impacto.</w:t>
      </w:r>
    </w:p>
    <w:p w14:paraId="1F54C65E" w14:textId="1027676B" w:rsidR="00734B92" w:rsidRDefault="00195328" w:rsidP="00734B92">
      <w:pPr>
        <w:rPr>
          <w:rFonts w:ascii="Times New Roman" w:hAnsi="Times New Roman" w:cs="Times New Roman"/>
          <w:lang w:val="es-419"/>
        </w:rPr>
      </w:pPr>
      <w:r>
        <w:rPr>
          <w:rFonts w:ascii="Times New Roman" w:hAnsi="Times New Roman" w:cs="Times New Roman"/>
          <w:lang w:val="es-419"/>
        </w:rPr>
        <w:t xml:space="preserve">Como se mencionó anteriormente, transmite diversos tipos de </w:t>
      </w:r>
      <w:r w:rsidR="00734B92" w:rsidRPr="00734B92">
        <w:rPr>
          <w:rFonts w:ascii="Times New Roman" w:hAnsi="Times New Roman" w:cs="Times New Roman"/>
          <w:lang w:val="es-419"/>
        </w:rPr>
        <w:t xml:space="preserve">virus de manera persistente y </w:t>
      </w:r>
      <w:proofErr w:type="spellStart"/>
      <w:r w:rsidR="00734B92" w:rsidRPr="00734B92">
        <w:rPr>
          <w:rFonts w:ascii="Times New Roman" w:hAnsi="Times New Roman" w:cs="Times New Roman"/>
          <w:lang w:val="es-419"/>
        </w:rPr>
        <w:t>circulativa</w:t>
      </w:r>
      <w:proofErr w:type="spellEnd"/>
      <w:r w:rsidR="00734B92" w:rsidRPr="00734B92">
        <w:rPr>
          <w:rFonts w:ascii="Times New Roman" w:hAnsi="Times New Roman" w:cs="Times New Roman"/>
          <w:lang w:val="es-419"/>
        </w:rPr>
        <w:t xml:space="preserve">, </w:t>
      </w:r>
      <w:r>
        <w:rPr>
          <w:rFonts w:ascii="Times New Roman" w:hAnsi="Times New Roman" w:cs="Times New Roman"/>
          <w:lang w:val="es-419"/>
        </w:rPr>
        <w:t xml:space="preserve">lo que quiere decir que el virus permanece en su cuerpo y puede contagiarlo durante toda su vida. </w:t>
      </w:r>
      <w:r w:rsidR="00734B92" w:rsidRPr="00734B92">
        <w:rPr>
          <w:rFonts w:ascii="Times New Roman" w:hAnsi="Times New Roman" w:cs="Times New Roman"/>
          <w:lang w:val="es-419"/>
        </w:rPr>
        <w:t xml:space="preserve">Entre los virus más importantes </w:t>
      </w:r>
      <w:r>
        <w:rPr>
          <w:rFonts w:ascii="Times New Roman" w:hAnsi="Times New Roman" w:cs="Times New Roman"/>
          <w:lang w:val="es-419"/>
        </w:rPr>
        <w:t xml:space="preserve">que afectan al tomate, encontramos el </w:t>
      </w:r>
      <w:proofErr w:type="spellStart"/>
      <w:r w:rsidR="00734B92" w:rsidRPr="00734B92">
        <w:rPr>
          <w:rFonts w:ascii="Times New Roman" w:hAnsi="Times New Roman" w:cs="Times New Roman"/>
          <w:lang w:val="es-419"/>
        </w:rPr>
        <w:t>Tomato</w:t>
      </w:r>
      <w:proofErr w:type="spellEnd"/>
      <w:r w:rsidR="00734B92" w:rsidRPr="00734B92">
        <w:rPr>
          <w:rFonts w:ascii="Times New Roman" w:hAnsi="Times New Roman" w:cs="Times New Roman"/>
          <w:lang w:val="es-419"/>
        </w:rPr>
        <w:t xml:space="preserve"> </w:t>
      </w:r>
      <w:proofErr w:type="spellStart"/>
      <w:r w:rsidR="00734B92" w:rsidRPr="00734B92">
        <w:rPr>
          <w:rFonts w:ascii="Times New Roman" w:hAnsi="Times New Roman" w:cs="Times New Roman"/>
          <w:lang w:val="es-419"/>
        </w:rPr>
        <w:t>yellow</w:t>
      </w:r>
      <w:proofErr w:type="spellEnd"/>
      <w:r w:rsidR="00734B92" w:rsidRPr="00734B92">
        <w:rPr>
          <w:rFonts w:ascii="Times New Roman" w:hAnsi="Times New Roman" w:cs="Times New Roman"/>
          <w:lang w:val="es-419"/>
        </w:rPr>
        <w:t xml:space="preserve"> </w:t>
      </w:r>
      <w:proofErr w:type="spellStart"/>
      <w:r w:rsidR="00734B92" w:rsidRPr="00734B92">
        <w:rPr>
          <w:rFonts w:ascii="Times New Roman" w:hAnsi="Times New Roman" w:cs="Times New Roman"/>
          <w:lang w:val="es-419"/>
        </w:rPr>
        <w:t>leaf</w:t>
      </w:r>
      <w:proofErr w:type="spellEnd"/>
      <w:r w:rsidR="00734B92" w:rsidRPr="00734B92">
        <w:rPr>
          <w:rFonts w:ascii="Times New Roman" w:hAnsi="Times New Roman" w:cs="Times New Roman"/>
          <w:lang w:val="es-419"/>
        </w:rPr>
        <w:t xml:space="preserve"> </w:t>
      </w:r>
      <w:proofErr w:type="spellStart"/>
      <w:r w:rsidR="00734B92" w:rsidRPr="00734B92">
        <w:rPr>
          <w:rFonts w:ascii="Times New Roman" w:hAnsi="Times New Roman" w:cs="Times New Roman"/>
          <w:lang w:val="es-419"/>
        </w:rPr>
        <w:t>curl</w:t>
      </w:r>
      <w:proofErr w:type="spellEnd"/>
      <w:r w:rsidR="00734B92" w:rsidRPr="00734B92">
        <w:rPr>
          <w:rFonts w:ascii="Times New Roman" w:hAnsi="Times New Roman" w:cs="Times New Roman"/>
          <w:lang w:val="es-419"/>
        </w:rPr>
        <w:t xml:space="preserve"> virus (TYLCV)</w:t>
      </w:r>
      <w:r>
        <w:rPr>
          <w:rFonts w:ascii="Times New Roman" w:hAnsi="Times New Roman" w:cs="Times New Roman"/>
          <w:lang w:val="es-419"/>
        </w:rPr>
        <w:t xml:space="preserve">, el cual provoca el enrollamiento hacia arriba de las hojas de la planta del tomate, además de que la planta se torna de color amarillo y crece atrofiada, otro virus importante es el </w:t>
      </w:r>
      <w:proofErr w:type="spellStart"/>
      <w:r>
        <w:rPr>
          <w:rFonts w:ascii="Times New Roman" w:hAnsi="Times New Roman" w:cs="Times New Roman"/>
          <w:lang w:val="es-419"/>
        </w:rPr>
        <w:t>Tomato</w:t>
      </w:r>
      <w:proofErr w:type="spellEnd"/>
      <w:r>
        <w:rPr>
          <w:rFonts w:ascii="Times New Roman" w:hAnsi="Times New Roman" w:cs="Times New Roman"/>
          <w:lang w:val="es-419"/>
        </w:rPr>
        <w:t xml:space="preserve"> </w:t>
      </w:r>
      <w:proofErr w:type="spellStart"/>
      <w:r>
        <w:rPr>
          <w:rFonts w:ascii="Times New Roman" w:hAnsi="Times New Roman" w:cs="Times New Roman"/>
          <w:lang w:val="es-419"/>
        </w:rPr>
        <w:t>Mottle</w:t>
      </w:r>
      <w:proofErr w:type="spellEnd"/>
      <w:r>
        <w:rPr>
          <w:rFonts w:ascii="Times New Roman" w:hAnsi="Times New Roman" w:cs="Times New Roman"/>
          <w:lang w:val="es-419"/>
        </w:rPr>
        <w:t xml:space="preserve"> virus</w:t>
      </w:r>
      <w:r w:rsidR="00270D07">
        <w:rPr>
          <w:rFonts w:ascii="Times New Roman" w:hAnsi="Times New Roman" w:cs="Times New Roman"/>
          <w:lang w:val="es-419"/>
        </w:rPr>
        <w:t xml:space="preserve"> </w:t>
      </w:r>
      <w:r>
        <w:rPr>
          <w:rFonts w:ascii="Times New Roman" w:hAnsi="Times New Roman" w:cs="Times New Roman"/>
          <w:lang w:val="es-419"/>
        </w:rPr>
        <w:t>(</w:t>
      </w:r>
      <w:proofErr w:type="spellStart"/>
      <w:r>
        <w:rPr>
          <w:rFonts w:ascii="Times New Roman" w:hAnsi="Times New Roman" w:cs="Times New Roman"/>
          <w:lang w:val="es-419"/>
        </w:rPr>
        <w:t>ToMoV</w:t>
      </w:r>
      <w:proofErr w:type="spellEnd"/>
      <w:r>
        <w:rPr>
          <w:rFonts w:ascii="Times New Roman" w:hAnsi="Times New Roman" w:cs="Times New Roman"/>
          <w:lang w:val="es-419"/>
        </w:rPr>
        <w:t xml:space="preserve">), </w:t>
      </w:r>
      <w:r w:rsidR="00270D07">
        <w:rPr>
          <w:rFonts w:ascii="Times New Roman" w:hAnsi="Times New Roman" w:cs="Times New Roman"/>
          <w:lang w:val="es-419"/>
        </w:rPr>
        <w:t xml:space="preserve">que provoca el moteado clorótico en hojas, enanismo y deformación de la planta, también sus frutos salen pequeños y deformes. </w:t>
      </w:r>
    </w:p>
    <w:p w14:paraId="5A10D49C" w14:textId="082EC889" w:rsidR="00270D07" w:rsidRDefault="00270D07" w:rsidP="00734B92">
      <w:pPr>
        <w:rPr>
          <w:rFonts w:ascii="Times New Roman" w:hAnsi="Times New Roman" w:cs="Times New Roman"/>
          <w:lang w:val="es-419"/>
        </w:rPr>
      </w:pPr>
      <w:r>
        <w:rPr>
          <w:rFonts w:ascii="Times New Roman" w:hAnsi="Times New Roman" w:cs="Times New Roman"/>
          <w:lang w:val="es-419"/>
        </w:rPr>
        <w:t xml:space="preserve">Llegan a contagiar con otros tipos de virus a las plantas, en general sus consecuencias se reflejan en toda la planta y llegan a suponer perdidas significativas para los agricultores. </w:t>
      </w:r>
    </w:p>
    <w:p w14:paraId="14E02775" w14:textId="12348058" w:rsidR="00270D07" w:rsidRPr="00E209DB" w:rsidRDefault="00270D07" w:rsidP="00734B92">
      <w:pPr>
        <w:rPr>
          <w:rFonts w:ascii="Times New Roman" w:hAnsi="Times New Roman" w:cs="Times New Roman"/>
          <w:b/>
          <w:bCs/>
          <w:lang w:val="es-419"/>
        </w:rPr>
      </w:pPr>
      <w:r w:rsidRPr="00E209DB">
        <w:rPr>
          <w:rFonts w:ascii="Times New Roman" w:hAnsi="Times New Roman" w:cs="Times New Roman"/>
          <w:b/>
          <w:bCs/>
          <w:lang w:val="es-419"/>
        </w:rPr>
        <w:t>Como combatir la plaga</w:t>
      </w:r>
    </w:p>
    <w:p w14:paraId="5ABEA943" w14:textId="31334B8A" w:rsidR="00270D07" w:rsidRDefault="00270D07" w:rsidP="00734B92">
      <w:pPr>
        <w:rPr>
          <w:rFonts w:ascii="Times New Roman" w:hAnsi="Times New Roman" w:cs="Times New Roman"/>
          <w:lang w:val="es-419"/>
        </w:rPr>
      </w:pPr>
      <w:r>
        <w:rPr>
          <w:rFonts w:ascii="Times New Roman" w:hAnsi="Times New Roman" w:cs="Times New Roman"/>
          <w:lang w:val="es-419"/>
        </w:rPr>
        <w:t xml:space="preserve">En un cultivo de tomate podemos controlar esta antes de la plantación de diversas maneras, por ejemplo, mediante la limpieza del cultivo anterior, para erradicar a la mosca blanca en caso de que haya habido presencia de la misma en el sembrío anterior, debemos evitar sembrar y trasplantar cerca de invernaderos con cultivos viejos infectados, también es importante colocar materiales que eviten el ingreso de insectos en caso de que vayamos a sembrar en un invernadero y es crucial asegurarse que el semillero en donde vamos a sembrar este sano y libre de mosca blanca; </w:t>
      </w:r>
      <w:r w:rsidR="00E209DB">
        <w:rPr>
          <w:rFonts w:ascii="Times New Roman" w:hAnsi="Times New Roman" w:cs="Times New Roman"/>
          <w:lang w:val="es-419"/>
        </w:rPr>
        <w:t xml:space="preserve">después de la plantación, también podeos proteger a las plantas de tomate de esta plaga, cabe aclarar que es sumamente importante aplicar un control estricto durante los primeros dos meses de cultivo, ya que es el periodo donde la planta es mas vulnerable a infecciones virales transmitidas por la mosca blanca, esto se puede controlar de ciertas formas como con el monitoreo constante de la planta, revisando las hojas de la misma, colocando trampas </w:t>
      </w:r>
      <w:proofErr w:type="spellStart"/>
      <w:r w:rsidR="00E209DB">
        <w:rPr>
          <w:rFonts w:ascii="Times New Roman" w:hAnsi="Times New Roman" w:cs="Times New Roman"/>
          <w:lang w:val="es-419"/>
        </w:rPr>
        <w:t>cromotrópicas</w:t>
      </w:r>
      <w:proofErr w:type="spellEnd"/>
      <w:r w:rsidR="00E209DB">
        <w:rPr>
          <w:rFonts w:ascii="Times New Roman" w:hAnsi="Times New Roman" w:cs="Times New Roman"/>
          <w:lang w:val="es-419"/>
        </w:rPr>
        <w:t xml:space="preserve"> para capturar masivamente a estos insectos; es efectivo también rotar los cultivos, alternando entre el tomate y otro cultivo que no sea hospedante del virus y también pueden servir liberar insectos </w:t>
      </w:r>
      <w:proofErr w:type="spellStart"/>
      <w:r w:rsidR="00E209DB">
        <w:rPr>
          <w:rFonts w:ascii="Times New Roman" w:hAnsi="Times New Roman" w:cs="Times New Roman"/>
          <w:lang w:val="es-419"/>
        </w:rPr>
        <w:t>beneficos</w:t>
      </w:r>
      <w:proofErr w:type="spellEnd"/>
      <w:r w:rsidR="00E209DB">
        <w:rPr>
          <w:rFonts w:ascii="Times New Roman" w:hAnsi="Times New Roman" w:cs="Times New Roman"/>
          <w:lang w:val="es-419"/>
        </w:rPr>
        <w:t xml:space="preserve"> como </w:t>
      </w:r>
      <w:proofErr w:type="spellStart"/>
      <w:r w:rsidR="00E209DB">
        <w:rPr>
          <w:rFonts w:ascii="Times New Roman" w:hAnsi="Times New Roman" w:cs="Times New Roman"/>
          <w:lang w:val="es-419"/>
        </w:rPr>
        <w:t>nesidiocoris</w:t>
      </w:r>
      <w:proofErr w:type="spellEnd"/>
      <w:r w:rsidR="00E209DB">
        <w:rPr>
          <w:rFonts w:ascii="Times New Roman" w:hAnsi="Times New Roman" w:cs="Times New Roman"/>
          <w:lang w:val="es-419"/>
        </w:rPr>
        <w:t xml:space="preserve"> </w:t>
      </w:r>
      <w:proofErr w:type="spellStart"/>
      <w:r w:rsidR="00E209DB">
        <w:rPr>
          <w:rFonts w:ascii="Times New Roman" w:hAnsi="Times New Roman" w:cs="Times New Roman"/>
          <w:lang w:val="es-419"/>
        </w:rPr>
        <w:t>tenuis</w:t>
      </w:r>
      <w:proofErr w:type="spellEnd"/>
      <w:r w:rsidR="00E209DB">
        <w:rPr>
          <w:rFonts w:ascii="Times New Roman" w:hAnsi="Times New Roman" w:cs="Times New Roman"/>
          <w:lang w:val="es-419"/>
        </w:rPr>
        <w:t xml:space="preserve"> y </w:t>
      </w:r>
      <w:proofErr w:type="spellStart"/>
      <w:r w:rsidR="00E209DB">
        <w:rPr>
          <w:rFonts w:ascii="Times New Roman" w:hAnsi="Times New Roman" w:cs="Times New Roman"/>
          <w:lang w:val="es-419"/>
        </w:rPr>
        <w:t>encarsia</w:t>
      </w:r>
      <w:proofErr w:type="spellEnd"/>
      <w:r w:rsidR="00E209DB">
        <w:rPr>
          <w:rFonts w:ascii="Times New Roman" w:hAnsi="Times New Roman" w:cs="Times New Roman"/>
          <w:lang w:val="es-419"/>
        </w:rPr>
        <w:t xml:space="preserve"> </w:t>
      </w:r>
      <w:proofErr w:type="spellStart"/>
      <w:r w:rsidR="00E209DB">
        <w:rPr>
          <w:rFonts w:ascii="Times New Roman" w:hAnsi="Times New Roman" w:cs="Times New Roman"/>
          <w:lang w:val="es-419"/>
        </w:rPr>
        <w:t>formosa</w:t>
      </w:r>
      <w:proofErr w:type="spellEnd"/>
      <w:r w:rsidR="00E209DB">
        <w:rPr>
          <w:rFonts w:ascii="Times New Roman" w:hAnsi="Times New Roman" w:cs="Times New Roman"/>
          <w:lang w:val="es-419"/>
        </w:rPr>
        <w:t xml:space="preserve"> que son enemigos naturales de la mosca blanca. </w:t>
      </w:r>
    </w:p>
    <w:p w14:paraId="63A2008D" w14:textId="28F550F8" w:rsidR="00E209DB" w:rsidRDefault="00E209DB" w:rsidP="00734B92">
      <w:pPr>
        <w:rPr>
          <w:rFonts w:ascii="Times New Roman" w:hAnsi="Times New Roman" w:cs="Times New Roman"/>
          <w:lang w:val="es-419"/>
        </w:rPr>
      </w:pPr>
      <w:r>
        <w:rPr>
          <w:rFonts w:ascii="Times New Roman" w:hAnsi="Times New Roman" w:cs="Times New Roman"/>
          <w:lang w:val="es-419"/>
        </w:rPr>
        <w:t>Se puede combatir y controlar a la mosca blanca químicament</w:t>
      </w:r>
      <w:r w:rsidR="00A86AA5">
        <w:rPr>
          <w:rFonts w:ascii="Times New Roman" w:hAnsi="Times New Roman" w:cs="Times New Roman"/>
          <w:lang w:val="es-419"/>
        </w:rPr>
        <w:t>e, pero contra esta plaga suele ser difícil y costoso</w:t>
      </w:r>
      <w:r>
        <w:rPr>
          <w:rFonts w:ascii="Times New Roman" w:hAnsi="Times New Roman" w:cs="Times New Roman"/>
          <w:lang w:val="es-419"/>
        </w:rPr>
        <w:t>, los adultos de mosca blanca se encuentran en hojas jóvenes, y las ninfas en hojas mas viejas</w:t>
      </w:r>
      <w:r w:rsidR="00A86AA5">
        <w:rPr>
          <w:rFonts w:ascii="Times New Roman" w:hAnsi="Times New Roman" w:cs="Times New Roman"/>
          <w:lang w:val="es-419"/>
        </w:rPr>
        <w:t>, por lo cual hay que aplicar productos químicos que generalmente actúan por contacto directo, por lo que si no alcanzan directamente al insecto no son efectivos, siendo así fundamental mojar bien toda la planta, especialmente el envés de las hojas además es recomendable usar maquinarias adecuada como atomizadores, en cuanto a que producto químico usar, esto lo debe decidir un experto, normalmente de</w:t>
      </w:r>
      <w:r w:rsidR="005D39C0">
        <w:rPr>
          <w:rFonts w:ascii="Times New Roman" w:hAnsi="Times New Roman" w:cs="Times New Roman"/>
          <w:lang w:val="es-419"/>
        </w:rPr>
        <w:t xml:space="preserve"> </w:t>
      </w:r>
      <w:r w:rsidR="00A86AA5">
        <w:rPr>
          <w:rFonts w:ascii="Times New Roman" w:hAnsi="Times New Roman" w:cs="Times New Roman"/>
          <w:lang w:val="es-419"/>
        </w:rPr>
        <w:t>acuerdo al nivel de afección que sufra la planta, es común utilizar jabones y aceites vegetales, maltodextrina y terpenoides, que son insecticidas naturales seguros para el medio ambiente, también se usan insecticidas tradicionales, especialmente cuando la infestación es fuerte.</w:t>
      </w:r>
    </w:p>
    <w:p w14:paraId="72AC1F4D" w14:textId="7BDA967E" w:rsidR="00A86AA5" w:rsidRDefault="00A86AA5" w:rsidP="00734B92">
      <w:pPr>
        <w:rPr>
          <w:rFonts w:ascii="Times New Roman" w:hAnsi="Times New Roman" w:cs="Times New Roman"/>
          <w:lang w:val="es-419"/>
        </w:rPr>
      </w:pPr>
      <w:r>
        <w:rPr>
          <w:rFonts w:ascii="Times New Roman" w:hAnsi="Times New Roman" w:cs="Times New Roman"/>
          <w:lang w:val="es-419"/>
        </w:rPr>
        <w:lastRenderedPageBreak/>
        <w:t>Es importante mencionar que el control químico no es tan efectivo si no se controla la plaga biológica y físicamente como se mencionó anteriormente, además la mosca blanca puede desarrollar resistencia a insecticidas, lo que la hace aún más difícil de combatir.</w:t>
      </w:r>
    </w:p>
    <w:p w14:paraId="1DAB765E" w14:textId="77777777" w:rsidR="00A82A62" w:rsidRDefault="00A82A62" w:rsidP="00A82A62">
      <w:pPr>
        <w:rPr>
          <w:rFonts w:ascii="Times New Roman" w:hAnsi="Times New Roman" w:cs="Times New Roman"/>
          <w:b/>
          <w:bCs/>
          <w:lang w:val="es-EC"/>
        </w:rPr>
      </w:pPr>
      <w:r w:rsidRPr="00A82A62">
        <w:rPr>
          <w:rFonts w:ascii="Times New Roman" w:hAnsi="Times New Roman" w:cs="Times New Roman"/>
          <w:b/>
          <w:bCs/>
          <w:lang w:val="es-EC"/>
        </w:rPr>
        <w:t>Tuta Absoluta (Meyrick)</w:t>
      </w:r>
    </w:p>
    <w:p w14:paraId="0F21700F" w14:textId="2BD00A32" w:rsidR="005D39C0" w:rsidRDefault="005D39C0" w:rsidP="00A82A62">
      <w:pPr>
        <w:rPr>
          <w:rFonts w:ascii="Times New Roman" w:hAnsi="Times New Roman" w:cs="Times New Roman"/>
          <w:lang w:val="es-419"/>
        </w:rPr>
      </w:pPr>
      <w:r w:rsidRPr="005D39C0">
        <w:rPr>
          <w:rFonts w:ascii="Times New Roman" w:hAnsi="Times New Roman" w:cs="Times New Roman"/>
          <w:lang w:val="es-EC"/>
        </w:rPr>
        <w:t>Se le conoce</w:t>
      </w:r>
      <w:r>
        <w:rPr>
          <w:rFonts w:ascii="Times New Roman" w:hAnsi="Times New Roman" w:cs="Times New Roman"/>
          <w:lang w:val="es-EC"/>
        </w:rPr>
        <w:t xml:space="preserve"> también bajo el nombre de polilla del tomate, minador de la hoja, palomilla del tomate, entre otros, la tuta absoluta es un insecto originario de Sud</w:t>
      </w:r>
      <w:r>
        <w:rPr>
          <w:rFonts w:ascii="Times New Roman" w:hAnsi="Times New Roman" w:cs="Times New Roman"/>
          <w:lang w:val="es-419"/>
        </w:rPr>
        <w:t xml:space="preserve">américa, es considerada la plaga mas devastadora en cultivos de tomate, ya que las plantas pueden ser atacadas en cualquier etapa de su desarrollo, además de que estos insectos son una especie </w:t>
      </w:r>
      <w:proofErr w:type="spellStart"/>
      <w:r>
        <w:rPr>
          <w:rFonts w:ascii="Times New Roman" w:hAnsi="Times New Roman" w:cs="Times New Roman"/>
          <w:lang w:val="es-419"/>
        </w:rPr>
        <w:t>multivoltina</w:t>
      </w:r>
      <w:proofErr w:type="spellEnd"/>
      <w:r>
        <w:rPr>
          <w:rFonts w:ascii="Times New Roman" w:hAnsi="Times New Roman" w:cs="Times New Roman"/>
          <w:lang w:val="es-419"/>
        </w:rPr>
        <w:t xml:space="preserve">, por lo cual aparecen varias generaciones al año. </w:t>
      </w:r>
    </w:p>
    <w:p w14:paraId="64F20127" w14:textId="25C365DC" w:rsidR="005D39C0" w:rsidRDefault="005D39C0" w:rsidP="00A82A62">
      <w:pPr>
        <w:rPr>
          <w:rFonts w:ascii="Times New Roman" w:hAnsi="Times New Roman" w:cs="Times New Roman"/>
          <w:lang w:val="es-419"/>
        </w:rPr>
      </w:pPr>
      <w:r>
        <w:rPr>
          <w:rFonts w:ascii="Times New Roman" w:hAnsi="Times New Roman" w:cs="Times New Roman"/>
          <w:lang w:val="es-419"/>
        </w:rPr>
        <w:t xml:space="preserve">Como se ven </w:t>
      </w:r>
    </w:p>
    <w:p w14:paraId="0C710274" w14:textId="386602C1" w:rsidR="005D39C0" w:rsidRDefault="00A7554E" w:rsidP="00A82A62">
      <w:pPr>
        <w:rPr>
          <w:rFonts w:ascii="Times New Roman" w:hAnsi="Times New Roman" w:cs="Times New Roman"/>
        </w:rPr>
      </w:pPr>
      <w:r w:rsidRPr="00A7554E">
        <w:rPr>
          <w:rFonts w:ascii="Times New Roman" w:hAnsi="Times New Roman" w:cs="Times New Roman"/>
        </w:rPr>
        <w:drawing>
          <wp:anchor distT="0" distB="0" distL="114300" distR="114300" simplePos="0" relativeHeight="251662336" behindDoc="1" locked="0" layoutInCell="1" allowOverlap="1" wp14:anchorId="349D3DD1" wp14:editId="1A404EE1">
            <wp:simplePos x="0" y="0"/>
            <wp:positionH relativeFrom="margin">
              <wp:posOffset>2734945</wp:posOffset>
            </wp:positionH>
            <wp:positionV relativeFrom="paragraph">
              <wp:posOffset>4445</wp:posOffset>
            </wp:positionV>
            <wp:extent cx="3197225" cy="1963420"/>
            <wp:effectExtent l="0" t="0" r="3175" b="0"/>
            <wp:wrapTight wrapText="bothSides">
              <wp:wrapPolygon edited="0">
                <wp:start x="0" y="0"/>
                <wp:lineTo x="0" y="21376"/>
                <wp:lineTo x="21493" y="21376"/>
                <wp:lineTo x="21493" y="0"/>
                <wp:lineTo x="0" y="0"/>
              </wp:wrapPolygon>
            </wp:wrapTight>
            <wp:docPr id="1082020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20407" name=""/>
                    <pic:cNvPicPr/>
                  </pic:nvPicPr>
                  <pic:blipFill>
                    <a:blip r:embed="rId10">
                      <a:extLst>
                        <a:ext uri="{28A0092B-C50C-407E-A947-70E740481C1C}">
                          <a14:useLocalDpi xmlns:a14="http://schemas.microsoft.com/office/drawing/2010/main" val="0"/>
                        </a:ext>
                      </a:extLst>
                    </a:blip>
                    <a:stretch>
                      <a:fillRect/>
                    </a:stretch>
                  </pic:blipFill>
                  <pic:spPr>
                    <a:xfrm>
                      <a:off x="0" y="0"/>
                      <a:ext cx="3197225" cy="1963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419"/>
        </w:rPr>
        <w:t xml:space="preserve">La polilla del tomate es un insecto Lepidóptero de la familia </w:t>
      </w:r>
      <w:proofErr w:type="spellStart"/>
      <w:r>
        <w:rPr>
          <w:rFonts w:ascii="Times New Roman" w:hAnsi="Times New Roman" w:cs="Times New Roman"/>
          <w:lang w:val="es-419"/>
        </w:rPr>
        <w:t>Gelechiidae</w:t>
      </w:r>
      <w:proofErr w:type="spellEnd"/>
      <w:r>
        <w:rPr>
          <w:rFonts w:ascii="Times New Roman" w:hAnsi="Times New Roman" w:cs="Times New Roman"/>
          <w:lang w:val="es-419"/>
        </w:rPr>
        <w:t xml:space="preserve">, en cuanto a su apariencia, </w:t>
      </w:r>
      <w:r w:rsidR="00EA36A4">
        <w:rPr>
          <w:rFonts w:ascii="Times New Roman" w:hAnsi="Times New Roman" w:cs="Times New Roman"/>
          <w:lang w:val="es-419"/>
        </w:rPr>
        <w:t xml:space="preserve">mide alrededor de 10 mm, </w:t>
      </w:r>
      <w:r>
        <w:rPr>
          <w:rFonts w:ascii="Times New Roman" w:hAnsi="Times New Roman" w:cs="Times New Roman"/>
          <w:lang w:val="es-419"/>
        </w:rPr>
        <w:t>su coloración</w:t>
      </w:r>
      <w:r w:rsidRPr="00A7554E">
        <w:rPr>
          <w:rFonts w:ascii="Times New Roman" w:hAnsi="Times New Roman" w:cs="Times New Roman"/>
        </w:rPr>
        <w:t xml:space="preserve"> general es gris claro, con algunas manchas grises oscuras en la mitad posterior del ala y en el resto del cuerpo, la cabeza es relativamente pequeña, cubierta de escamas amplias y planas de color gris claro (Zubizarreta, 2009)</w:t>
      </w:r>
      <w:r>
        <w:rPr>
          <w:rFonts w:ascii="Times New Roman" w:hAnsi="Times New Roman" w:cs="Times New Roman"/>
        </w:rPr>
        <w:t xml:space="preserve">. Sus huevos son de color crema amarillento con un </w:t>
      </w:r>
      <w:proofErr w:type="spellStart"/>
      <w:r>
        <w:rPr>
          <w:rFonts w:ascii="Times New Roman" w:hAnsi="Times New Roman" w:cs="Times New Roman"/>
        </w:rPr>
        <w:t>tamallo</w:t>
      </w:r>
      <w:proofErr w:type="spellEnd"/>
      <w:r>
        <w:rPr>
          <w:rFonts w:ascii="Times New Roman" w:hAnsi="Times New Roman" w:cs="Times New Roman"/>
        </w:rPr>
        <w:t xml:space="preserve"> de aproximadamente 0.35 mm de largo y 0,22 mm de ancho, tienen forma ovalada.</w:t>
      </w:r>
      <w:r w:rsidRPr="00A7554E">
        <w:rPr>
          <w:noProof/>
        </w:rPr>
        <w:t xml:space="preserve"> </w:t>
      </w:r>
    </w:p>
    <w:p w14:paraId="37CA8B54" w14:textId="4649E92E" w:rsidR="00A86AA5" w:rsidRDefault="00A7554E" w:rsidP="00734B92">
      <w:pPr>
        <w:rPr>
          <w:rFonts w:ascii="Times New Roman" w:hAnsi="Times New Roman" w:cs="Times New Roman"/>
          <w:lang w:val="es-419"/>
        </w:rPr>
      </w:pPr>
      <w:r>
        <w:rPr>
          <w:rFonts w:ascii="Times New Roman" w:hAnsi="Times New Roman" w:cs="Times New Roman"/>
          <w:lang w:val="es-419"/>
        </w:rPr>
        <w:t>Ciclo de vida</w:t>
      </w:r>
    </w:p>
    <w:p w14:paraId="772D2E4A" w14:textId="282D6404" w:rsidR="00A7554E" w:rsidRDefault="00A7554E" w:rsidP="00734B92">
      <w:pPr>
        <w:rPr>
          <w:rFonts w:ascii="Times New Roman" w:hAnsi="Times New Roman" w:cs="Times New Roman"/>
          <w:lang w:val="es-419"/>
        </w:rPr>
      </w:pPr>
      <w:r>
        <w:rPr>
          <w:rFonts w:ascii="Times New Roman" w:hAnsi="Times New Roman" w:cs="Times New Roman"/>
          <w:lang w:val="es-419"/>
        </w:rPr>
        <w:t xml:space="preserve">Este insecto se desarrolla perfectamente entre los 12 y los 30 grados centígrados, emergen de huevos colocados en forma individual generalmente en hojas jóvenes o medianamente maduras, de 5 a 10 días después de la oviposición eclosionan los huevos, tornándose de un color amarillo, una vez fuera del cascaron pasan a su estado de larva, donde </w:t>
      </w:r>
      <w:r w:rsidR="009032C6">
        <w:rPr>
          <w:rFonts w:ascii="Times New Roman" w:hAnsi="Times New Roman" w:cs="Times New Roman"/>
          <w:lang w:val="es-419"/>
        </w:rPr>
        <w:t>pasa por 4 estadios larvales en donde va cambiando de color desde un blanco un poco oscuro hasta una tonalidad verde con tonos rosados, en esta etapa empieza a alimentarse del interior de hojas, tallos y frutos.</w:t>
      </w:r>
    </w:p>
    <w:p w14:paraId="15C6F97A" w14:textId="6501858B" w:rsidR="009032C6" w:rsidRDefault="009032C6" w:rsidP="00734B92">
      <w:pPr>
        <w:rPr>
          <w:rFonts w:ascii="Times New Roman" w:hAnsi="Times New Roman" w:cs="Times New Roman"/>
          <w:lang w:val="es-419"/>
        </w:rPr>
      </w:pPr>
      <w:r>
        <w:rPr>
          <w:rFonts w:ascii="Times New Roman" w:hAnsi="Times New Roman" w:cs="Times New Roman"/>
          <w:lang w:val="es-419"/>
        </w:rPr>
        <w:t>Como en plagas anteriores pasa por un estado conocido como pupo, en el cual se forma dentro de un capullo de seda, en el suelo o en partes aéreas de la planta, llega a media hasta 5 mm y dura aproximadamente entre 7 y 21 días según la temperatura; al trascurrir este tiempo llegan a la edad adulta donde suelen su actividad suele ser mas bien nocturna, se esconden durante el día en el envés de las hojas.</w:t>
      </w:r>
    </w:p>
    <w:p w14:paraId="1FE82845" w14:textId="0D1840C8" w:rsidR="009032C6" w:rsidRDefault="009032C6" w:rsidP="00734B92">
      <w:pPr>
        <w:rPr>
          <w:rFonts w:ascii="Times New Roman" w:hAnsi="Times New Roman" w:cs="Times New Roman"/>
          <w:lang w:val="es-419"/>
        </w:rPr>
      </w:pPr>
      <w:r>
        <w:rPr>
          <w:rFonts w:ascii="Times New Roman" w:hAnsi="Times New Roman" w:cs="Times New Roman"/>
          <w:lang w:val="es-419"/>
        </w:rPr>
        <w:t>En general la polilla del tomate tiene un ciclo de vida muy adaptable y rápido, tiene un alto potencial reproductivo llegando a tener mas de 10 generaciones al año.</w:t>
      </w:r>
    </w:p>
    <w:p w14:paraId="3DCF2CC0" w14:textId="16340263" w:rsidR="009032C6" w:rsidRDefault="009032C6" w:rsidP="00734B92">
      <w:pPr>
        <w:rPr>
          <w:rFonts w:ascii="Times New Roman" w:hAnsi="Times New Roman" w:cs="Times New Roman"/>
          <w:lang w:val="es-419"/>
        </w:rPr>
      </w:pPr>
      <w:r>
        <w:rPr>
          <w:rFonts w:ascii="Times New Roman" w:hAnsi="Times New Roman" w:cs="Times New Roman"/>
          <w:lang w:val="es-419"/>
        </w:rPr>
        <w:lastRenderedPageBreak/>
        <w:t>Daños que causa</w:t>
      </w:r>
    </w:p>
    <w:p w14:paraId="5D14941A" w14:textId="5A596508" w:rsidR="009032C6" w:rsidRDefault="009032C6" w:rsidP="00734B92">
      <w:pPr>
        <w:rPr>
          <w:rFonts w:ascii="Times New Roman" w:hAnsi="Times New Roman" w:cs="Times New Roman"/>
          <w:lang w:val="es-419"/>
        </w:rPr>
      </w:pPr>
      <w:r>
        <w:rPr>
          <w:rFonts w:ascii="Times New Roman" w:hAnsi="Times New Roman" w:cs="Times New Roman"/>
          <w:lang w:val="es-419"/>
        </w:rPr>
        <w:t xml:space="preserve">En las plantas de tomate, la tuta absoluta puede generar múltiples daños, los cuales son bastante visibles e identificables a simple vista, por </w:t>
      </w:r>
      <w:r w:rsidR="00FF45F8">
        <w:rPr>
          <w:rFonts w:ascii="Times New Roman" w:hAnsi="Times New Roman" w:cs="Times New Roman"/>
          <w:lang w:val="es-419"/>
        </w:rPr>
        <w:t>ejemplo,</w:t>
      </w:r>
      <w:r>
        <w:rPr>
          <w:rFonts w:ascii="Times New Roman" w:hAnsi="Times New Roman" w:cs="Times New Roman"/>
          <w:lang w:val="es-419"/>
        </w:rPr>
        <w:t xml:space="preserve"> cuando la larva de este insecto emerge del huevo, camina sobre la hoja, se ubica en un punto fijo y penetra la misma, rompiendo la epidermis de la hoja y avanzando hacia el interior, una vez dentro de la hoja consume el mesófilo, formando galerías transparentes</w:t>
      </w:r>
      <w:r w:rsidR="00FF45F8">
        <w:rPr>
          <w:rFonts w:ascii="Times New Roman" w:hAnsi="Times New Roman" w:cs="Times New Roman"/>
          <w:lang w:val="es-419"/>
        </w:rPr>
        <w:t xml:space="preserve"> que son como pasadizos internos; conforme la larva crece, las galerías que forman son cada vez mas amplias y mas visibles, en general esto provoca que disminuya la superficie foliar útil de la hoja, desencadenando el envejecimiento prematuro de la planta.</w:t>
      </w:r>
    </w:p>
    <w:p w14:paraId="52149FCE" w14:textId="07689753" w:rsidR="00FF45F8" w:rsidRDefault="00FF45F8" w:rsidP="00734B92">
      <w:pPr>
        <w:rPr>
          <w:rFonts w:ascii="Times New Roman" w:hAnsi="Times New Roman" w:cs="Times New Roman"/>
          <w:lang w:val="es-419"/>
        </w:rPr>
      </w:pPr>
      <w:r w:rsidRPr="00FF45F8">
        <w:rPr>
          <w:rFonts w:ascii="Times New Roman" w:hAnsi="Times New Roman" w:cs="Times New Roman"/>
          <w:lang w:val="es-419"/>
        </w:rPr>
        <w:drawing>
          <wp:anchor distT="0" distB="0" distL="114300" distR="114300" simplePos="0" relativeHeight="251663360" behindDoc="1" locked="0" layoutInCell="1" allowOverlap="1" wp14:anchorId="51D93A69" wp14:editId="287D87AF">
            <wp:simplePos x="0" y="0"/>
            <wp:positionH relativeFrom="margin">
              <wp:align>right</wp:align>
            </wp:positionH>
            <wp:positionV relativeFrom="paragraph">
              <wp:posOffset>7067</wp:posOffset>
            </wp:positionV>
            <wp:extent cx="2420620" cy="2174240"/>
            <wp:effectExtent l="0" t="0" r="0" b="0"/>
            <wp:wrapTight wrapText="bothSides">
              <wp:wrapPolygon edited="0">
                <wp:start x="0" y="0"/>
                <wp:lineTo x="0" y="21386"/>
                <wp:lineTo x="21419" y="21386"/>
                <wp:lineTo x="21419" y="0"/>
                <wp:lineTo x="0" y="0"/>
              </wp:wrapPolygon>
            </wp:wrapTight>
            <wp:docPr id="503461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1061" name=""/>
                    <pic:cNvPicPr/>
                  </pic:nvPicPr>
                  <pic:blipFill>
                    <a:blip r:embed="rId11">
                      <a:extLst>
                        <a:ext uri="{28A0092B-C50C-407E-A947-70E740481C1C}">
                          <a14:useLocalDpi xmlns:a14="http://schemas.microsoft.com/office/drawing/2010/main" val="0"/>
                        </a:ext>
                      </a:extLst>
                    </a:blip>
                    <a:stretch>
                      <a:fillRect/>
                    </a:stretch>
                  </pic:blipFill>
                  <pic:spPr>
                    <a:xfrm>
                      <a:off x="0" y="0"/>
                      <a:ext cx="2420620" cy="2174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419"/>
        </w:rPr>
        <w:t xml:space="preserve">Cuando la plaga es realmente severa y extensa, también suele generar daño en tallos y brotes, aunque en menor medida que en las hojas, en este sector se pueden observar perforaciones similares a las situadas en las hojas. Los tomates también pueden verse afectados por este insecto, ya que la larva puede entrar al fruto desde cualquier punto, aunque tiene preferencia por las zonas que están cubiertas por hojas, en esta parte también forman galerías, las cuales posteriormente pueden ser fuente de entrada de patógenos como hongos y bacterias. </w:t>
      </w:r>
    </w:p>
    <w:p w14:paraId="60B0510C" w14:textId="75D9E2F4" w:rsidR="00FF45F8" w:rsidRDefault="00FF45F8" w:rsidP="00734B92">
      <w:pPr>
        <w:rPr>
          <w:rFonts w:ascii="Times New Roman" w:hAnsi="Times New Roman" w:cs="Times New Roman"/>
          <w:lang w:val="es-419"/>
        </w:rPr>
      </w:pPr>
      <w:r>
        <w:rPr>
          <w:rFonts w:ascii="Times New Roman" w:hAnsi="Times New Roman" w:cs="Times New Roman"/>
          <w:lang w:val="es-419"/>
        </w:rPr>
        <w:t>Como combatir la plaga</w:t>
      </w:r>
    </w:p>
    <w:p w14:paraId="597AF237" w14:textId="3B5B1124" w:rsidR="00FF45F8" w:rsidRDefault="00EA36A4" w:rsidP="00734B92">
      <w:pPr>
        <w:rPr>
          <w:rFonts w:ascii="Times New Roman" w:hAnsi="Times New Roman" w:cs="Times New Roman"/>
          <w:lang w:val="es-419"/>
        </w:rPr>
      </w:pPr>
      <w:r>
        <w:rPr>
          <w:rFonts w:ascii="Times New Roman" w:hAnsi="Times New Roman" w:cs="Times New Roman"/>
          <w:lang w:val="es-419"/>
        </w:rPr>
        <w:t xml:space="preserve">Para combatir a la polilla del tomate es necesario seguir ciertas recomendaciones, una de ellas es la vigilancia constante de la planta, este método se basa en la detección temprana de la plaga para evitar su propagación, incluye instalar trampas en zonas con cultivos de tomate, generalmente se usa trampas de agua con feromonas para atrapar machos antes de su reproducción, </w:t>
      </w:r>
      <w:r w:rsidR="003E606B">
        <w:rPr>
          <w:rFonts w:ascii="Times New Roman" w:hAnsi="Times New Roman" w:cs="Times New Roman"/>
          <w:lang w:val="es-419"/>
        </w:rPr>
        <w:t xml:space="preserve">también sirve promover la presencia de enemigos naturales de estos insectos, como la </w:t>
      </w:r>
      <w:proofErr w:type="spellStart"/>
      <w:r w:rsidR="003E606B">
        <w:rPr>
          <w:rFonts w:ascii="Times New Roman" w:hAnsi="Times New Roman" w:cs="Times New Roman"/>
          <w:lang w:val="es-419"/>
        </w:rPr>
        <w:t>Nesidiocoris</w:t>
      </w:r>
      <w:proofErr w:type="spellEnd"/>
      <w:r w:rsidR="003E606B">
        <w:rPr>
          <w:rFonts w:ascii="Times New Roman" w:hAnsi="Times New Roman" w:cs="Times New Roman"/>
          <w:lang w:val="es-419"/>
        </w:rPr>
        <w:t xml:space="preserve"> </w:t>
      </w:r>
      <w:proofErr w:type="spellStart"/>
      <w:r w:rsidR="003E606B">
        <w:rPr>
          <w:rFonts w:ascii="Times New Roman" w:hAnsi="Times New Roman" w:cs="Times New Roman"/>
          <w:lang w:val="es-419"/>
        </w:rPr>
        <w:t>tenuis</w:t>
      </w:r>
      <w:proofErr w:type="spellEnd"/>
      <w:r w:rsidR="003E606B">
        <w:rPr>
          <w:rFonts w:ascii="Times New Roman" w:hAnsi="Times New Roman" w:cs="Times New Roman"/>
          <w:lang w:val="es-419"/>
        </w:rPr>
        <w:t xml:space="preserve"> y la </w:t>
      </w:r>
      <w:proofErr w:type="spellStart"/>
      <w:r w:rsidR="003E606B">
        <w:rPr>
          <w:rFonts w:ascii="Times New Roman" w:hAnsi="Times New Roman" w:cs="Times New Roman"/>
          <w:lang w:val="es-419"/>
        </w:rPr>
        <w:t>Trichogramma</w:t>
      </w:r>
      <w:proofErr w:type="spellEnd"/>
      <w:r w:rsidR="003E606B">
        <w:rPr>
          <w:rFonts w:ascii="Times New Roman" w:hAnsi="Times New Roman" w:cs="Times New Roman"/>
          <w:lang w:val="es-419"/>
        </w:rPr>
        <w:t xml:space="preserve"> </w:t>
      </w:r>
      <w:proofErr w:type="spellStart"/>
      <w:r w:rsidR="003E606B">
        <w:rPr>
          <w:rFonts w:ascii="Times New Roman" w:hAnsi="Times New Roman" w:cs="Times New Roman"/>
          <w:lang w:val="es-419"/>
        </w:rPr>
        <w:t>achaeae</w:t>
      </w:r>
      <w:proofErr w:type="spellEnd"/>
      <w:r w:rsidR="003E606B">
        <w:rPr>
          <w:rFonts w:ascii="Times New Roman" w:hAnsi="Times New Roman" w:cs="Times New Roman"/>
          <w:lang w:val="es-419"/>
        </w:rPr>
        <w:t xml:space="preserve">. Es necesario establecer rutas de trampeo, rutas de vigilancia y explorar continuamente los cultivos. Durante el cultivo se puede también aplicar azufre espolvoreado de manera regular y utilizar productos preventivos como jabón potásico, </w:t>
      </w:r>
      <w:proofErr w:type="spellStart"/>
      <w:r w:rsidR="003E606B">
        <w:rPr>
          <w:rFonts w:ascii="Times New Roman" w:hAnsi="Times New Roman" w:cs="Times New Roman"/>
          <w:lang w:val="es-419"/>
        </w:rPr>
        <w:t>bacillus</w:t>
      </w:r>
      <w:proofErr w:type="spellEnd"/>
      <w:r w:rsidR="003E606B">
        <w:rPr>
          <w:rFonts w:ascii="Times New Roman" w:hAnsi="Times New Roman" w:cs="Times New Roman"/>
          <w:lang w:val="es-419"/>
        </w:rPr>
        <w:t xml:space="preserve"> </w:t>
      </w:r>
      <w:proofErr w:type="spellStart"/>
      <w:r w:rsidR="003E606B">
        <w:rPr>
          <w:rFonts w:ascii="Times New Roman" w:hAnsi="Times New Roman" w:cs="Times New Roman"/>
          <w:lang w:val="es-419"/>
        </w:rPr>
        <w:t>thuringiensis</w:t>
      </w:r>
      <w:proofErr w:type="spellEnd"/>
      <w:r w:rsidR="003E606B">
        <w:rPr>
          <w:rFonts w:ascii="Times New Roman" w:hAnsi="Times New Roman" w:cs="Times New Roman"/>
          <w:lang w:val="es-419"/>
        </w:rPr>
        <w:t xml:space="preserve"> y </w:t>
      </w:r>
      <w:proofErr w:type="spellStart"/>
      <w:r w:rsidR="003E606B">
        <w:rPr>
          <w:rFonts w:ascii="Times New Roman" w:hAnsi="Times New Roman" w:cs="Times New Roman"/>
          <w:lang w:val="es-419"/>
        </w:rPr>
        <w:t>azadiractina</w:t>
      </w:r>
      <w:proofErr w:type="spellEnd"/>
      <w:r w:rsidR="003E606B">
        <w:rPr>
          <w:rFonts w:ascii="Times New Roman" w:hAnsi="Times New Roman" w:cs="Times New Roman"/>
          <w:lang w:val="es-419"/>
        </w:rPr>
        <w:t>.</w:t>
      </w:r>
    </w:p>
    <w:p w14:paraId="5D069B46" w14:textId="3F9E3E38" w:rsidR="003E606B" w:rsidRDefault="003E606B" w:rsidP="00734B92">
      <w:pPr>
        <w:rPr>
          <w:rFonts w:ascii="Times New Roman" w:hAnsi="Times New Roman" w:cs="Times New Roman"/>
          <w:lang w:val="es-419"/>
        </w:rPr>
      </w:pPr>
      <w:r>
        <w:rPr>
          <w:rFonts w:ascii="Times New Roman" w:hAnsi="Times New Roman" w:cs="Times New Roman"/>
          <w:lang w:val="es-419"/>
        </w:rPr>
        <w:t xml:space="preserve">Si logramos identificar los primeros ataques lo que se debe hacer es eliminar las hojas y frutas dañadas, se deben destruir en bolsas cerradas al sol para evitar su propagación. </w:t>
      </w:r>
    </w:p>
    <w:p w14:paraId="436B6EE2" w14:textId="7108125C" w:rsidR="003E606B" w:rsidRDefault="003E606B" w:rsidP="00734B92">
      <w:pPr>
        <w:rPr>
          <w:rFonts w:ascii="Times New Roman" w:hAnsi="Times New Roman" w:cs="Times New Roman"/>
          <w:lang w:val="es-419"/>
        </w:rPr>
      </w:pPr>
      <w:r>
        <w:rPr>
          <w:rFonts w:ascii="Times New Roman" w:hAnsi="Times New Roman" w:cs="Times New Roman"/>
          <w:lang w:val="es-419"/>
        </w:rPr>
        <w:t xml:space="preserve">Como cualquier otra plaga, la tuta absoluta se puede combatir químicamente, pero se debe tener en cuenta ciertas precauciones, como por ejemplo evitar usar el mismo grupo químico mas de dos veces seguidas, esto debido a que el insecto puede generar resistencia al producto, se debe esperar al menos 8 semanas antes de repetir un producto del mismo grupo, cabe aclarar que es </w:t>
      </w:r>
      <w:r>
        <w:rPr>
          <w:rFonts w:ascii="Times New Roman" w:hAnsi="Times New Roman" w:cs="Times New Roman"/>
          <w:lang w:val="es-419"/>
        </w:rPr>
        <w:lastRenderedPageBreak/>
        <w:t>necesario utilizar productos y dosis recomendadas por un experto</w:t>
      </w:r>
      <w:r w:rsidR="004070DF">
        <w:rPr>
          <w:rFonts w:ascii="Times New Roman" w:hAnsi="Times New Roman" w:cs="Times New Roman"/>
          <w:lang w:val="es-419"/>
        </w:rPr>
        <w:t>, normalmente se utilizan herramientas de control químico cuando la infestación es bastante fuerte.</w:t>
      </w:r>
    </w:p>
    <w:p w14:paraId="44E92492" w14:textId="77777777" w:rsidR="004070DF" w:rsidRPr="004070DF" w:rsidRDefault="004070DF" w:rsidP="004070DF">
      <w:pPr>
        <w:rPr>
          <w:rFonts w:ascii="Times New Roman" w:hAnsi="Times New Roman" w:cs="Times New Roman"/>
          <w:b/>
          <w:bCs/>
          <w:lang w:val="es-EC"/>
        </w:rPr>
      </w:pPr>
      <w:proofErr w:type="spellStart"/>
      <w:r w:rsidRPr="004070DF">
        <w:rPr>
          <w:rFonts w:ascii="Times New Roman" w:hAnsi="Times New Roman" w:cs="Times New Roman"/>
          <w:b/>
          <w:bCs/>
          <w:lang w:val="es-EC"/>
        </w:rPr>
        <w:t>Helicoverpa</w:t>
      </w:r>
      <w:proofErr w:type="spellEnd"/>
      <w:r w:rsidRPr="004070DF">
        <w:rPr>
          <w:rFonts w:ascii="Times New Roman" w:hAnsi="Times New Roman" w:cs="Times New Roman"/>
          <w:b/>
          <w:bCs/>
          <w:lang w:val="es-EC"/>
        </w:rPr>
        <w:t xml:space="preserve"> Armigera (Hübner)</w:t>
      </w:r>
    </w:p>
    <w:p w14:paraId="0D67B4B4" w14:textId="40AEA3D8" w:rsidR="004070DF" w:rsidRDefault="004070DF" w:rsidP="00734B92">
      <w:pPr>
        <w:rPr>
          <w:rFonts w:ascii="Times New Roman" w:hAnsi="Times New Roman" w:cs="Times New Roman"/>
          <w:lang w:val="es-419"/>
        </w:rPr>
      </w:pPr>
      <w:r>
        <w:rPr>
          <w:rFonts w:ascii="Times New Roman" w:hAnsi="Times New Roman" w:cs="Times New Roman"/>
          <w:lang w:val="es-419"/>
        </w:rPr>
        <w:t xml:space="preserve">La </w:t>
      </w:r>
      <w:proofErr w:type="spellStart"/>
      <w:r>
        <w:rPr>
          <w:rFonts w:ascii="Times New Roman" w:hAnsi="Times New Roman" w:cs="Times New Roman"/>
          <w:lang w:val="es-419"/>
        </w:rPr>
        <w:t>helicoverpa</w:t>
      </w:r>
      <w:proofErr w:type="spellEnd"/>
      <w:r>
        <w:rPr>
          <w:rFonts w:ascii="Times New Roman" w:hAnsi="Times New Roman" w:cs="Times New Roman"/>
          <w:lang w:val="es-419"/>
        </w:rPr>
        <w:t xml:space="preserve"> armígera es una especie polífaga, reportada en mas de 180 cultivos, capaz de adaptarse a distintos hábitats, uno de estos insectos en su etapa adulta es capaz de desplazarse distancias importantes en busca de </w:t>
      </w:r>
      <w:proofErr w:type="spellStart"/>
      <w:r>
        <w:rPr>
          <w:rFonts w:ascii="Times New Roman" w:hAnsi="Times New Roman" w:cs="Times New Roman"/>
          <w:lang w:val="es-419"/>
        </w:rPr>
        <w:t>aimento</w:t>
      </w:r>
      <w:proofErr w:type="spellEnd"/>
      <w:r>
        <w:rPr>
          <w:rFonts w:ascii="Times New Roman" w:hAnsi="Times New Roman" w:cs="Times New Roman"/>
          <w:lang w:val="es-419"/>
        </w:rPr>
        <w:t>, es también conocido como gusano de la mazorca o gusano del viejo mundo.</w:t>
      </w:r>
    </w:p>
    <w:p w14:paraId="11FB33AA" w14:textId="67314AD0" w:rsidR="004070DF" w:rsidRDefault="004070DF" w:rsidP="00734B92">
      <w:pPr>
        <w:rPr>
          <w:rFonts w:ascii="Times New Roman" w:hAnsi="Times New Roman" w:cs="Times New Roman"/>
          <w:lang w:val="es-419"/>
        </w:rPr>
      </w:pPr>
      <w:r>
        <w:rPr>
          <w:rFonts w:ascii="Times New Roman" w:hAnsi="Times New Roman" w:cs="Times New Roman"/>
          <w:lang w:val="es-419"/>
        </w:rPr>
        <w:t>Como se ven</w:t>
      </w:r>
    </w:p>
    <w:p w14:paraId="4F0CE87E" w14:textId="0810C678" w:rsidR="004070DF" w:rsidRDefault="00204ECF" w:rsidP="00734B92">
      <w:pPr>
        <w:rPr>
          <w:rFonts w:ascii="Times New Roman" w:hAnsi="Times New Roman" w:cs="Times New Roman"/>
          <w:lang w:val="es-419"/>
        </w:rPr>
      </w:pPr>
      <w:r w:rsidRPr="00204ECF">
        <w:rPr>
          <w:rFonts w:ascii="Times New Roman" w:hAnsi="Times New Roman" w:cs="Times New Roman"/>
          <w:lang w:val="es-419"/>
        </w:rPr>
        <w:drawing>
          <wp:anchor distT="0" distB="0" distL="114300" distR="114300" simplePos="0" relativeHeight="251664384" behindDoc="1" locked="0" layoutInCell="1" allowOverlap="1" wp14:anchorId="1DBFE4C3" wp14:editId="18FAB7EF">
            <wp:simplePos x="0" y="0"/>
            <wp:positionH relativeFrom="margin">
              <wp:posOffset>2651125</wp:posOffset>
            </wp:positionH>
            <wp:positionV relativeFrom="paragraph">
              <wp:posOffset>5080</wp:posOffset>
            </wp:positionV>
            <wp:extent cx="3124835" cy="2082800"/>
            <wp:effectExtent l="0" t="0" r="0" b="0"/>
            <wp:wrapTight wrapText="bothSides">
              <wp:wrapPolygon edited="0">
                <wp:start x="0" y="0"/>
                <wp:lineTo x="0" y="21337"/>
                <wp:lineTo x="21464" y="21337"/>
                <wp:lineTo x="21464" y="0"/>
                <wp:lineTo x="0" y="0"/>
              </wp:wrapPolygon>
            </wp:wrapTight>
            <wp:docPr id="833927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2738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4835" cy="2082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419"/>
        </w:rPr>
        <w:t xml:space="preserve">Son polillas cuyas alas se llegan a expandir entre 35 a 40 mm y miden entre 14 y 18 mm de longitud, presentan gran dimorfismo sexual, ya que los machos generalmente son de color gris-verdoso y las hembras tienden a tener un color entre amarillento y anaranjado, además sus alas anteriores tienen una línea de 7 a 8 puntos negros en el margen y una banda parda que es amplia, irregular y transversal, las alas posteriores son más claras, ponen huevos de color blanco amarillento, que se tornan mas oscuros durante su eclosión. </w:t>
      </w:r>
    </w:p>
    <w:p w14:paraId="23F357A9" w14:textId="1948CD5A" w:rsidR="004070DF" w:rsidRDefault="00204ECF" w:rsidP="00734B92">
      <w:pPr>
        <w:rPr>
          <w:rFonts w:ascii="Times New Roman" w:hAnsi="Times New Roman" w:cs="Times New Roman"/>
          <w:lang w:val="es-419"/>
        </w:rPr>
      </w:pPr>
      <w:r>
        <w:rPr>
          <w:rFonts w:ascii="Times New Roman" w:hAnsi="Times New Roman" w:cs="Times New Roman"/>
          <w:lang w:val="es-419"/>
        </w:rPr>
        <w:t>Ciclo de vida</w:t>
      </w:r>
    </w:p>
    <w:p w14:paraId="0EC17E67" w14:textId="3C30D114" w:rsidR="00100CD8" w:rsidRPr="00100CD8" w:rsidRDefault="00100CD8" w:rsidP="00100CD8">
      <w:pPr>
        <w:rPr>
          <w:rFonts w:ascii="Times New Roman" w:hAnsi="Times New Roman" w:cs="Times New Roman"/>
          <w:lang w:val="es-419"/>
        </w:rPr>
      </w:pPr>
      <w:r w:rsidRPr="00100CD8">
        <w:rPr>
          <w:rFonts w:ascii="Times New Roman" w:hAnsi="Times New Roman" w:cs="Times New Roman"/>
          <w:lang w:val="es-419"/>
        </w:rPr>
        <w:t>Primero, la hembra pone huevos de color blanco amarillento que se oscurecen antes de eclosionar</w:t>
      </w:r>
      <w:r w:rsidR="003306F5">
        <w:rPr>
          <w:rFonts w:ascii="Times New Roman" w:hAnsi="Times New Roman" w:cs="Times New Roman"/>
          <w:lang w:val="es-419"/>
        </w:rPr>
        <w:t xml:space="preserve">, de estos huevos </w:t>
      </w:r>
      <w:r w:rsidRPr="00100CD8">
        <w:rPr>
          <w:rFonts w:ascii="Times New Roman" w:hAnsi="Times New Roman" w:cs="Times New Roman"/>
          <w:lang w:val="es-419"/>
        </w:rPr>
        <w:t>nacen las </w:t>
      </w:r>
      <w:r w:rsidRPr="00100CD8">
        <w:rPr>
          <w:rFonts w:ascii="Times New Roman" w:hAnsi="Times New Roman" w:cs="Times New Roman"/>
          <w:b/>
          <w:bCs/>
          <w:lang w:val="es-419"/>
        </w:rPr>
        <w:t>larvas</w:t>
      </w:r>
      <w:r w:rsidRPr="00100CD8">
        <w:rPr>
          <w:rFonts w:ascii="Times New Roman" w:hAnsi="Times New Roman" w:cs="Times New Roman"/>
          <w:lang w:val="es-419"/>
        </w:rPr>
        <w:t>, que pasan por </w:t>
      </w:r>
      <w:r w:rsidRPr="00100CD8">
        <w:rPr>
          <w:rFonts w:ascii="Times New Roman" w:hAnsi="Times New Roman" w:cs="Times New Roman"/>
          <w:b/>
          <w:bCs/>
          <w:lang w:val="es-419"/>
        </w:rPr>
        <w:t>seis estadios</w:t>
      </w:r>
      <w:r w:rsidRPr="00100CD8">
        <w:rPr>
          <w:rFonts w:ascii="Times New Roman" w:hAnsi="Times New Roman" w:cs="Times New Roman"/>
          <w:lang w:val="es-419"/>
        </w:rPr>
        <w:t>. Al principio son pequeñas y de color claro, y se alimentan de las </w:t>
      </w:r>
      <w:r w:rsidRPr="00100CD8">
        <w:rPr>
          <w:rFonts w:ascii="Times New Roman" w:hAnsi="Times New Roman" w:cs="Times New Roman"/>
          <w:b/>
          <w:bCs/>
          <w:lang w:val="es-419"/>
        </w:rPr>
        <w:t>partes más tiernas de la planta</w:t>
      </w:r>
      <w:r w:rsidRPr="00100CD8">
        <w:rPr>
          <w:rFonts w:ascii="Times New Roman" w:hAnsi="Times New Roman" w:cs="Times New Roman"/>
          <w:lang w:val="es-419"/>
        </w:rPr>
        <w:t xml:space="preserve">, como brotes y hojas jóvenes. A medida que </w:t>
      </w:r>
      <w:r w:rsidR="003306F5">
        <w:rPr>
          <w:rFonts w:ascii="Times New Roman" w:hAnsi="Times New Roman" w:cs="Times New Roman"/>
          <w:lang w:val="es-419"/>
        </w:rPr>
        <w:t>van creciendo</w:t>
      </w:r>
      <w:r w:rsidRPr="00100CD8">
        <w:rPr>
          <w:rFonts w:ascii="Times New Roman" w:hAnsi="Times New Roman" w:cs="Times New Roman"/>
          <w:lang w:val="es-419"/>
        </w:rPr>
        <w:t xml:space="preserve"> cambian de color y pueden presentar bandas verdes, amarillas, rojizas o negras. En esta etapa causan </w:t>
      </w:r>
      <w:r w:rsidRPr="00100CD8">
        <w:rPr>
          <w:rFonts w:ascii="Times New Roman" w:hAnsi="Times New Roman" w:cs="Times New Roman"/>
          <w:b/>
          <w:bCs/>
          <w:lang w:val="es-419"/>
        </w:rPr>
        <w:t>el mayor daño</w:t>
      </w:r>
      <w:r w:rsidRPr="00100CD8">
        <w:rPr>
          <w:rFonts w:ascii="Times New Roman" w:hAnsi="Times New Roman" w:cs="Times New Roman"/>
          <w:lang w:val="es-419"/>
        </w:rPr>
        <w:t>, ya que también atacan flores, frutos y mazorcas</w:t>
      </w:r>
      <w:r>
        <w:rPr>
          <w:rFonts w:ascii="Times New Roman" w:hAnsi="Times New Roman" w:cs="Times New Roman"/>
          <w:lang w:val="es-419"/>
        </w:rPr>
        <w:t xml:space="preserve">, es importante recalcar que este es </w:t>
      </w:r>
      <w:r w:rsidRPr="00100CD8">
        <w:rPr>
          <w:rFonts w:ascii="Times New Roman" w:hAnsi="Times New Roman" w:cs="Times New Roman"/>
          <w:lang w:val="es-419"/>
        </w:rPr>
        <w:t>el </w:t>
      </w:r>
      <w:r w:rsidRPr="00100CD8">
        <w:rPr>
          <w:rFonts w:ascii="Times New Roman" w:hAnsi="Times New Roman" w:cs="Times New Roman"/>
          <w:b/>
          <w:bCs/>
          <w:lang w:val="es-419"/>
        </w:rPr>
        <w:t>mejor momento para aplicar control químico</w:t>
      </w:r>
      <w:r w:rsidRPr="00100CD8">
        <w:rPr>
          <w:rFonts w:ascii="Times New Roman" w:hAnsi="Times New Roman" w:cs="Times New Roman"/>
          <w:lang w:val="es-419"/>
        </w:rPr>
        <w:t>, ya que son más vulnerables.</w:t>
      </w:r>
    </w:p>
    <w:p w14:paraId="301AF4F5" w14:textId="08B6EC0A" w:rsidR="00100CD8" w:rsidRPr="00100CD8" w:rsidRDefault="00100CD8" w:rsidP="00100CD8">
      <w:pPr>
        <w:rPr>
          <w:rFonts w:ascii="Times New Roman" w:hAnsi="Times New Roman" w:cs="Times New Roman"/>
          <w:lang w:val="es-419"/>
        </w:rPr>
      </w:pPr>
      <w:r w:rsidRPr="00100CD8">
        <w:rPr>
          <w:rFonts w:ascii="Times New Roman" w:hAnsi="Times New Roman" w:cs="Times New Roman"/>
          <w:lang w:val="es-419"/>
        </w:rPr>
        <w:t>Después, la larva se transforma en </w:t>
      </w:r>
      <w:r w:rsidRPr="00100CD8">
        <w:rPr>
          <w:rFonts w:ascii="Times New Roman" w:hAnsi="Times New Roman" w:cs="Times New Roman"/>
          <w:b/>
          <w:bCs/>
          <w:lang w:val="es-419"/>
        </w:rPr>
        <w:t>pupa</w:t>
      </w:r>
      <w:r w:rsidRPr="00100CD8">
        <w:rPr>
          <w:rFonts w:ascii="Times New Roman" w:hAnsi="Times New Roman" w:cs="Times New Roman"/>
          <w:lang w:val="es-419"/>
        </w:rPr>
        <w:t>, que mide entre 14 y 18 mm y suele enterrarse en el suelo, aunque también puede hacerlo en frutos o mazorcas. Finalmente, emerge el </w:t>
      </w:r>
      <w:r w:rsidRPr="00100CD8">
        <w:rPr>
          <w:rFonts w:ascii="Times New Roman" w:hAnsi="Times New Roman" w:cs="Times New Roman"/>
          <w:b/>
          <w:bCs/>
          <w:lang w:val="es-419"/>
        </w:rPr>
        <w:t>adulto</w:t>
      </w:r>
      <w:r w:rsidRPr="00100CD8">
        <w:rPr>
          <w:rFonts w:ascii="Times New Roman" w:hAnsi="Times New Roman" w:cs="Times New Roman"/>
          <w:lang w:val="es-419"/>
        </w:rPr>
        <w:t xml:space="preserve">, una polilla </w:t>
      </w:r>
      <w:r>
        <w:rPr>
          <w:rFonts w:ascii="Times New Roman" w:hAnsi="Times New Roman" w:cs="Times New Roman"/>
          <w:lang w:val="es-419"/>
        </w:rPr>
        <w:t xml:space="preserve">con las características mencionadas anteriormente, tienen una </w:t>
      </w:r>
      <w:r w:rsidRPr="00100CD8">
        <w:rPr>
          <w:rFonts w:ascii="Times New Roman" w:hAnsi="Times New Roman" w:cs="Times New Roman"/>
          <w:lang w:val="es-419"/>
        </w:rPr>
        <w:t>gran capacidad de vuelo, lo que le permite dispersarse fácilmente</w:t>
      </w:r>
      <w:r>
        <w:rPr>
          <w:rFonts w:ascii="Times New Roman" w:hAnsi="Times New Roman" w:cs="Times New Roman"/>
          <w:lang w:val="es-419"/>
        </w:rPr>
        <w:t xml:space="preserve"> hasta 10 km</w:t>
      </w:r>
      <w:r w:rsidRPr="00100CD8">
        <w:rPr>
          <w:rFonts w:ascii="Times New Roman" w:hAnsi="Times New Roman" w:cs="Times New Roman"/>
          <w:lang w:val="es-419"/>
        </w:rPr>
        <w:t xml:space="preserve">. </w:t>
      </w:r>
      <w:r>
        <w:rPr>
          <w:rFonts w:ascii="Times New Roman" w:hAnsi="Times New Roman" w:cs="Times New Roman"/>
          <w:lang w:val="es-419"/>
        </w:rPr>
        <w:t>Posteriormente, l</w:t>
      </w:r>
      <w:r w:rsidRPr="00100CD8">
        <w:rPr>
          <w:rFonts w:ascii="Times New Roman" w:hAnsi="Times New Roman" w:cs="Times New Roman"/>
          <w:lang w:val="es-419"/>
        </w:rPr>
        <w:t>as hembras buscan nuevas plantas para poner huevos, reiniciando el ciclo</w:t>
      </w:r>
      <w:r>
        <w:rPr>
          <w:rFonts w:ascii="Times New Roman" w:hAnsi="Times New Roman" w:cs="Times New Roman"/>
          <w:lang w:val="es-419"/>
        </w:rPr>
        <w:t xml:space="preserve"> de vida de este insecto. </w:t>
      </w:r>
    </w:p>
    <w:p w14:paraId="748A89D3" w14:textId="77777777" w:rsidR="00100CD8" w:rsidRDefault="00100CD8" w:rsidP="00734B92">
      <w:pPr>
        <w:rPr>
          <w:rFonts w:ascii="Times New Roman" w:hAnsi="Times New Roman" w:cs="Times New Roman"/>
          <w:lang w:val="es-419"/>
        </w:rPr>
      </w:pPr>
    </w:p>
    <w:p w14:paraId="190C0074" w14:textId="77777777" w:rsidR="00100CD8" w:rsidRDefault="00100CD8" w:rsidP="00734B92">
      <w:pPr>
        <w:rPr>
          <w:rFonts w:ascii="Times New Roman" w:hAnsi="Times New Roman" w:cs="Times New Roman"/>
          <w:lang w:val="es-419"/>
        </w:rPr>
      </w:pPr>
    </w:p>
    <w:p w14:paraId="06EEA87E" w14:textId="3F152D7B" w:rsidR="004070DF" w:rsidRDefault="004070DF" w:rsidP="00734B92">
      <w:pPr>
        <w:rPr>
          <w:rFonts w:ascii="Times New Roman" w:hAnsi="Times New Roman" w:cs="Times New Roman"/>
          <w:lang w:val="es-419"/>
        </w:rPr>
      </w:pPr>
      <w:r>
        <w:rPr>
          <w:rFonts w:ascii="Times New Roman" w:hAnsi="Times New Roman" w:cs="Times New Roman"/>
          <w:lang w:val="es-419"/>
        </w:rPr>
        <w:lastRenderedPageBreak/>
        <w:t>Daño</w:t>
      </w:r>
    </w:p>
    <w:p w14:paraId="58D34EA8" w14:textId="56FB76FE" w:rsidR="004070DF" w:rsidRDefault="004070DF" w:rsidP="00734B92">
      <w:pPr>
        <w:rPr>
          <w:rFonts w:ascii="Times New Roman" w:hAnsi="Times New Roman" w:cs="Times New Roman"/>
          <w:lang w:val="es-419"/>
        </w:rPr>
      </w:pPr>
      <w:r w:rsidRPr="004070DF">
        <w:rPr>
          <w:rFonts w:ascii="Times New Roman" w:hAnsi="Times New Roman" w:cs="Times New Roman"/>
          <w:lang w:val="es-419"/>
        </w:rPr>
        <w:t xml:space="preserve">Las larvas se alimentan preferentemente de las yemas, inflorescencias, frutos y vainas, lo que produce un gran impacto en la producción. Existen daños diferenciados según hospedantes: en tomate afecta a frutos jóvenes provocando la caída; las larvas de último </w:t>
      </w:r>
      <w:proofErr w:type="spellStart"/>
      <w:proofErr w:type="gramStart"/>
      <w:r w:rsidRPr="004070DF">
        <w:rPr>
          <w:rFonts w:ascii="Times New Roman" w:hAnsi="Times New Roman" w:cs="Times New Roman"/>
          <w:lang w:val="es-419"/>
        </w:rPr>
        <w:t>estadío</w:t>
      </w:r>
      <w:proofErr w:type="spellEnd"/>
      <w:proofErr w:type="gramEnd"/>
      <w:r w:rsidRPr="004070DF">
        <w:rPr>
          <w:rFonts w:ascii="Times New Roman" w:hAnsi="Times New Roman" w:cs="Times New Roman"/>
          <w:lang w:val="es-419"/>
        </w:rPr>
        <w:t xml:space="preserve"> pueden horadar frutos maduros, siendo más susceptibles a patógenos secundarios. En maíz, las larvas atacan la mazorca, consumiendo los granos, especialmente en la punta. En garbanzo, tanto follaje como plántulas pueden ser devoradas, las larvas de último </w:t>
      </w:r>
      <w:proofErr w:type="spellStart"/>
      <w:proofErr w:type="gramStart"/>
      <w:r w:rsidRPr="004070DF">
        <w:rPr>
          <w:rFonts w:ascii="Times New Roman" w:hAnsi="Times New Roman" w:cs="Times New Roman"/>
          <w:lang w:val="es-419"/>
        </w:rPr>
        <w:t>estadío</w:t>
      </w:r>
      <w:proofErr w:type="spellEnd"/>
      <w:proofErr w:type="gramEnd"/>
      <w:r w:rsidRPr="004070DF">
        <w:rPr>
          <w:rFonts w:ascii="Times New Roman" w:hAnsi="Times New Roman" w:cs="Times New Roman"/>
          <w:lang w:val="es-419"/>
        </w:rPr>
        <w:t xml:space="preserve"> horadan las vainas y consumen semillas en formación. En cítricos, las larvas se alimentan del follaje y horadan frutos recién cuajados, sin embargo, a nivel mundial se considera ocasional.</w:t>
      </w:r>
      <w:r>
        <w:rPr>
          <w:rFonts w:ascii="Times New Roman" w:hAnsi="Times New Roman" w:cs="Times New Roman"/>
          <w:lang w:val="es-419"/>
        </w:rPr>
        <w:t xml:space="preserve"> (</w:t>
      </w:r>
      <w:r w:rsidRPr="004070DF">
        <w:rPr>
          <w:rFonts w:ascii="Times New Roman" w:hAnsi="Times New Roman" w:cs="Times New Roman"/>
          <w:lang w:val="es-419"/>
        </w:rPr>
        <w:t>División Protección Agrícola y Forestal, SAG.</w:t>
      </w:r>
      <w:r>
        <w:rPr>
          <w:rFonts w:ascii="Times New Roman" w:hAnsi="Times New Roman" w:cs="Times New Roman"/>
          <w:lang w:val="es-419"/>
        </w:rPr>
        <w:t>,2020, pag.6)</w:t>
      </w:r>
    </w:p>
    <w:p w14:paraId="16CBC506" w14:textId="35E3DDCE" w:rsidR="003306F5" w:rsidRDefault="003306F5" w:rsidP="00734B92">
      <w:pPr>
        <w:rPr>
          <w:rFonts w:ascii="Times New Roman" w:hAnsi="Times New Roman" w:cs="Times New Roman"/>
          <w:lang w:val="es-419"/>
        </w:rPr>
      </w:pPr>
      <w:r>
        <w:rPr>
          <w:rFonts w:ascii="Times New Roman" w:hAnsi="Times New Roman" w:cs="Times New Roman"/>
          <w:lang w:val="es-419"/>
        </w:rPr>
        <w:t xml:space="preserve">Específicamente en el tomate, llegan a perforar frutos, creando galerías internas que desencadenan en la pudrición del fruto, también se alimentan de flores y brotes, afectando en gran medida el desarrollo de la planta, además de que facilitan la entrada de otros patógenos como hongos y bacterias, todo esto desencadena en que la planta no crezca adecuadamente o incluso se muera. </w:t>
      </w:r>
    </w:p>
    <w:p w14:paraId="03D8206F" w14:textId="76B3FD4F" w:rsidR="003306F5" w:rsidRDefault="003306F5" w:rsidP="00734B92">
      <w:pPr>
        <w:rPr>
          <w:rFonts w:ascii="Times New Roman" w:hAnsi="Times New Roman" w:cs="Times New Roman"/>
          <w:lang w:val="es-419"/>
        </w:rPr>
      </w:pPr>
      <w:r>
        <w:rPr>
          <w:rFonts w:ascii="Times New Roman" w:hAnsi="Times New Roman" w:cs="Times New Roman"/>
          <w:lang w:val="es-419"/>
        </w:rPr>
        <w:t>Como combatirlas</w:t>
      </w:r>
    </w:p>
    <w:p w14:paraId="6472BB21" w14:textId="53E06507" w:rsidR="003306F5" w:rsidRPr="009702CF" w:rsidRDefault="003306F5" w:rsidP="00734B92">
      <w:pPr>
        <w:rPr>
          <w:rFonts w:ascii="Times New Roman" w:hAnsi="Times New Roman" w:cs="Times New Roman"/>
          <w:lang w:val="es-419"/>
        </w:rPr>
      </w:pPr>
      <w:r w:rsidRPr="009702CF">
        <w:rPr>
          <w:rFonts w:ascii="Times New Roman" w:hAnsi="Times New Roman" w:cs="Times New Roman"/>
        </w:rPr>
        <w:t xml:space="preserve">Es importante destacar la dificultad en la identificación de esta especie debido a la proximidad taxonómica con otras de la subfamilia </w:t>
      </w:r>
      <w:proofErr w:type="spellStart"/>
      <w:r w:rsidRPr="009702CF">
        <w:rPr>
          <w:rFonts w:ascii="Times New Roman" w:hAnsi="Times New Roman" w:cs="Times New Roman"/>
        </w:rPr>
        <w:t>Heliothinae</w:t>
      </w:r>
      <w:proofErr w:type="spellEnd"/>
      <w:r w:rsidRPr="009702CF">
        <w:rPr>
          <w:rFonts w:ascii="Times New Roman" w:hAnsi="Times New Roman" w:cs="Times New Roman"/>
        </w:rPr>
        <w:t xml:space="preserve">. H. </w:t>
      </w:r>
      <w:proofErr w:type="spellStart"/>
      <w:r w:rsidRPr="009702CF">
        <w:rPr>
          <w:rFonts w:ascii="Times New Roman" w:hAnsi="Times New Roman" w:cs="Times New Roman"/>
        </w:rPr>
        <w:t>armigera</w:t>
      </w:r>
      <w:proofErr w:type="spellEnd"/>
      <w:r w:rsidRPr="009702CF">
        <w:rPr>
          <w:rFonts w:ascii="Times New Roman" w:hAnsi="Times New Roman" w:cs="Times New Roman"/>
        </w:rPr>
        <w:t xml:space="preserve"> y H. </w:t>
      </w:r>
      <w:proofErr w:type="spellStart"/>
      <w:r w:rsidRPr="009702CF">
        <w:rPr>
          <w:rFonts w:ascii="Times New Roman" w:hAnsi="Times New Roman" w:cs="Times New Roman"/>
        </w:rPr>
        <w:t>zea</w:t>
      </w:r>
      <w:proofErr w:type="spellEnd"/>
      <w:r w:rsidRPr="009702CF">
        <w:rPr>
          <w:rFonts w:ascii="Times New Roman" w:hAnsi="Times New Roman" w:cs="Times New Roman"/>
        </w:rPr>
        <w:t xml:space="preserve"> (</w:t>
      </w:r>
      <w:r w:rsidRPr="009702CF">
        <w:rPr>
          <w:rFonts w:ascii="Times New Roman" w:hAnsi="Times New Roman" w:cs="Times New Roman"/>
          <w:lang w:val="es-419"/>
        </w:rPr>
        <w:t>División Protección Agrícola y Forestal, SAG.,2020, pag.</w:t>
      </w:r>
      <w:r w:rsidRPr="009702CF">
        <w:rPr>
          <w:rFonts w:ascii="Times New Roman" w:hAnsi="Times New Roman" w:cs="Times New Roman"/>
          <w:lang w:val="es-419"/>
        </w:rPr>
        <w:t>3</w:t>
      </w:r>
      <w:r w:rsidRPr="009702CF">
        <w:rPr>
          <w:rFonts w:ascii="Times New Roman" w:hAnsi="Times New Roman" w:cs="Times New Roman"/>
        </w:rPr>
        <w:t>)</w:t>
      </w:r>
    </w:p>
    <w:p w14:paraId="79C0A1EC" w14:textId="35269289" w:rsidR="003306F5" w:rsidRPr="009702CF" w:rsidRDefault="00B31B34" w:rsidP="00734B92">
      <w:pPr>
        <w:rPr>
          <w:rFonts w:ascii="Times New Roman" w:hAnsi="Times New Roman" w:cs="Times New Roman"/>
        </w:rPr>
      </w:pPr>
      <w:r w:rsidRPr="009702CF">
        <w:rPr>
          <w:rFonts w:ascii="Times New Roman" w:hAnsi="Times New Roman" w:cs="Times New Roman"/>
          <w:lang w:val="es-419"/>
        </w:rPr>
        <w:t>Debido a esto, es crucial identificar la plaga que esta afectando a nuestro cultivo, normalmente para combatir esta plaga</w:t>
      </w:r>
      <w:r w:rsidR="00802FFA" w:rsidRPr="009702CF">
        <w:rPr>
          <w:rFonts w:ascii="Times New Roman" w:hAnsi="Times New Roman" w:cs="Times New Roman"/>
          <w:lang w:val="es-419"/>
        </w:rPr>
        <w:t xml:space="preserve"> se utiliza e</w:t>
      </w:r>
      <w:r w:rsidR="00802FFA" w:rsidRPr="009702CF">
        <w:rPr>
          <w:rFonts w:ascii="Times New Roman" w:hAnsi="Times New Roman" w:cs="Times New Roman"/>
        </w:rPr>
        <w:t>l control biológico </w:t>
      </w:r>
      <w:r w:rsidR="00802FFA" w:rsidRPr="009702CF">
        <w:rPr>
          <w:rFonts w:ascii="Times New Roman" w:hAnsi="Times New Roman" w:cs="Times New Roman"/>
        </w:rPr>
        <w:t>el</w:t>
      </w:r>
      <w:r w:rsidR="00802FFA" w:rsidRPr="009702CF">
        <w:rPr>
          <w:rFonts w:ascii="Times New Roman" w:hAnsi="Times New Roman" w:cs="Times New Roman"/>
        </w:rPr>
        <w:t xml:space="preserve"> </w:t>
      </w:r>
      <w:r w:rsidR="00802FFA" w:rsidRPr="009702CF">
        <w:rPr>
          <w:rFonts w:ascii="Times New Roman" w:hAnsi="Times New Roman" w:cs="Times New Roman"/>
        </w:rPr>
        <w:t xml:space="preserve">cual </w:t>
      </w:r>
      <w:r w:rsidR="00802FFA" w:rsidRPr="009702CF">
        <w:rPr>
          <w:rFonts w:ascii="Times New Roman" w:hAnsi="Times New Roman" w:cs="Times New Roman"/>
        </w:rPr>
        <w:t xml:space="preserve">es clave, </w:t>
      </w:r>
      <w:r w:rsidR="00802FFA" w:rsidRPr="009702CF">
        <w:rPr>
          <w:rFonts w:ascii="Times New Roman" w:hAnsi="Times New Roman" w:cs="Times New Roman"/>
        </w:rPr>
        <w:t>ya que existen</w:t>
      </w:r>
      <w:r w:rsidR="00802FFA" w:rsidRPr="009702CF">
        <w:rPr>
          <w:rFonts w:ascii="Times New Roman" w:hAnsi="Times New Roman" w:cs="Times New Roman"/>
        </w:rPr>
        <w:t xml:space="preserve"> más de 30 parasitoides y 20 depredadores identificados, siendo el género </w:t>
      </w:r>
      <w:proofErr w:type="spellStart"/>
      <w:r w:rsidR="00802FFA" w:rsidRPr="009702CF">
        <w:rPr>
          <w:rFonts w:ascii="Times New Roman" w:hAnsi="Times New Roman" w:cs="Times New Roman"/>
          <w:i/>
          <w:iCs/>
        </w:rPr>
        <w:t>Trichogramma</w:t>
      </w:r>
      <w:proofErr w:type="spellEnd"/>
      <w:r w:rsidR="00802FFA" w:rsidRPr="009702CF">
        <w:rPr>
          <w:rFonts w:ascii="Times New Roman" w:hAnsi="Times New Roman" w:cs="Times New Roman"/>
        </w:rPr>
        <w:t> uno de los más efectivos para atacar los huevos</w:t>
      </w:r>
      <w:r w:rsidR="00802FFA" w:rsidRPr="009702CF">
        <w:rPr>
          <w:rFonts w:ascii="Times New Roman" w:hAnsi="Times New Roman" w:cs="Times New Roman"/>
        </w:rPr>
        <w:t xml:space="preserve"> de </w:t>
      </w:r>
      <w:proofErr w:type="spellStart"/>
      <w:r w:rsidR="00802FFA" w:rsidRPr="009702CF">
        <w:rPr>
          <w:rFonts w:ascii="Times New Roman" w:hAnsi="Times New Roman" w:cs="Times New Roman"/>
        </w:rPr>
        <w:t>helicoverpa</w:t>
      </w:r>
      <w:proofErr w:type="spellEnd"/>
      <w:r w:rsidR="00802FFA" w:rsidRPr="009702CF">
        <w:rPr>
          <w:rFonts w:ascii="Times New Roman" w:hAnsi="Times New Roman" w:cs="Times New Roman"/>
        </w:rPr>
        <w:t xml:space="preserve"> armígera.</w:t>
      </w:r>
    </w:p>
    <w:p w14:paraId="0C168FDC" w14:textId="2CE546E3" w:rsidR="00802FFA" w:rsidRPr="009702CF" w:rsidRDefault="00802FFA" w:rsidP="00734B92">
      <w:pPr>
        <w:rPr>
          <w:rFonts w:ascii="Times New Roman" w:hAnsi="Times New Roman" w:cs="Times New Roman"/>
        </w:rPr>
      </w:pPr>
      <w:r w:rsidRPr="009702CF">
        <w:rPr>
          <w:rFonts w:ascii="Times New Roman" w:hAnsi="Times New Roman" w:cs="Times New Roman"/>
        </w:rPr>
        <w:t>E</w:t>
      </w:r>
      <w:r w:rsidRPr="009702CF">
        <w:rPr>
          <w:rFonts w:ascii="Times New Roman" w:hAnsi="Times New Roman" w:cs="Times New Roman"/>
        </w:rPr>
        <w:t>n cuanto al</w:t>
      </w:r>
      <w:r w:rsidRPr="009702CF">
        <w:rPr>
          <w:rFonts w:ascii="Times New Roman" w:hAnsi="Times New Roman" w:cs="Times New Roman"/>
        </w:rPr>
        <w:t xml:space="preserve"> control químico, aunque </w:t>
      </w:r>
      <w:r w:rsidR="00A96BDF" w:rsidRPr="009702CF">
        <w:rPr>
          <w:rFonts w:ascii="Times New Roman" w:hAnsi="Times New Roman" w:cs="Times New Roman"/>
        </w:rPr>
        <w:t xml:space="preserve">es </w:t>
      </w:r>
      <w:r w:rsidRPr="009702CF">
        <w:rPr>
          <w:rFonts w:ascii="Times New Roman" w:hAnsi="Times New Roman" w:cs="Times New Roman"/>
        </w:rPr>
        <w:t xml:space="preserve">ampliamente utilizado, ha generado resistencia en la plaga a múltiples grupos de insecticidas </w:t>
      </w:r>
      <w:r w:rsidR="00A96BDF" w:rsidRPr="009702CF">
        <w:rPr>
          <w:rFonts w:ascii="Times New Roman" w:hAnsi="Times New Roman" w:cs="Times New Roman"/>
        </w:rPr>
        <w:t xml:space="preserve">como </w:t>
      </w:r>
      <w:r w:rsidRPr="009702CF">
        <w:rPr>
          <w:rFonts w:ascii="Times New Roman" w:hAnsi="Times New Roman" w:cs="Times New Roman"/>
        </w:rPr>
        <w:t>piretroides, organofosforados, carbamatos, entre otros,</w:t>
      </w:r>
      <w:r w:rsidR="00A96BDF" w:rsidRPr="009702CF">
        <w:rPr>
          <w:rFonts w:ascii="Times New Roman" w:hAnsi="Times New Roman" w:cs="Times New Roman"/>
        </w:rPr>
        <w:t xml:space="preserve"> esto</w:t>
      </w:r>
      <w:r w:rsidRPr="009702CF">
        <w:rPr>
          <w:rFonts w:ascii="Times New Roman" w:hAnsi="Times New Roman" w:cs="Times New Roman"/>
        </w:rPr>
        <w:t xml:space="preserve"> debido a su uso excesivo</w:t>
      </w:r>
      <w:r w:rsidR="00A96BDF" w:rsidRPr="009702CF">
        <w:rPr>
          <w:rFonts w:ascii="Times New Roman" w:hAnsi="Times New Roman" w:cs="Times New Roman"/>
        </w:rPr>
        <w:t>,</w:t>
      </w:r>
      <w:r w:rsidRPr="009702CF">
        <w:rPr>
          <w:rFonts w:ascii="Times New Roman" w:hAnsi="Times New Roman" w:cs="Times New Roman"/>
        </w:rPr>
        <w:t xml:space="preserve"> </w:t>
      </w:r>
      <w:r w:rsidR="00A96BDF" w:rsidRPr="009702CF">
        <w:rPr>
          <w:rFonts w:ascii="Times New Roman" w:hAnsi="Times New Roman" w:cs="Times New Roman"/>
        </w:rPr>
        <w:t>a</w:t>
      </w:r>
      <w:r w:rsidRPr="009702CF">
        <w:rPr>
          <w:rFonts w:ascii="Times New Roman" w:hAnsi="Times New Roman" w:cs="Times New Roman"/>
        </w:rPr>
        <w:t xml:space="preserve">demás, su comportamiento migratorio y su piel resistente contribuyen a la propagación de genes de resistencia entre poblaciones. </w:t>
      </w:r>
      <w:r w:rsidR="009702CF">
        <w:rPr>
          <w:rFonts w:ascii="Times New Roman" w:hAnsi="Times New Roman" w:cs="Times New Roman"/>
        </w:rPr>
        <w:t xml:space="preserve">Aun así, </w:t>
      </w:r>
      <w:r w:rsidR="00A96005">
        <w:rPr>
          <w:rFonts w:ascii="Times New Roman" w:hAnsi="Times New Roman" w:cs="Times New Roman"/>
        </w:rPr>
        <w:t xml:space="preserve">hay insecticidas como el </w:t>
      </w:r>
      <w:proofErr w:type="spellStart"/>
      <w:r w:rsidR="00A96005">
        <w:rPr>
          <w:rFonts w:ascii="Times New Roman" w:hAnsi="Times New Roman" w:cs="Times New Roman"/>
        </w:rPr>
        <w:t>pirazol</w:t>
      </w:r>
      <w:proofErr w:type="spellEnd"/>
      <w:r w:rsidR="00A96005">
        <w:rPr>
          <w:rFonts w:ascii="Times New Roman" w:hAnsi="Times New Roman" w:cs="Times New Roman"/>
        </w:rPr>
        <w:t xml:space="preserve"> y las </w:t>
      </w:r>
      <w:proofErr w:type="spellStart"/>
      <w:r w:rsidR="00A96005">
        <w:rPr>
          <w:rFonts w:ascii="Times New Roman" w:hAnsi="Times New Roman" w:cs="Times New Roman"/>
        </w:rPr>
        <w:t>benzoiureas</w:t>
      </w:r>
      <w:proofErr w:type="spellEnd"/>
      <w:r w:rsidR="00A96005">
        <w:rPr>
          <w:rFonts w:ascii="Times New Roman" w:hAnsi="Times New Roman" w:cs="Times New Roman"/>
        </w:rPr>
        <w:t xml:space="preserve">, que son bastante útiles y eficaces contra orugas como la </w:t>
      </w:r>
      <w:proofErr w:type="spellStart"/>
      <w:r w:rsidR="00A96005">
        <w:rPr>
          <w:rFonts w:ascii="Times New Roman" w:hAnsi="Times New Roman" w:cs="Times New Roman"/>
        </w:rPr>
        <w:t>helicoverpa</w:t>
      </w:r>
      <w:proofErr w:type="spellEnd"/>
      <w:r w:rsidR="00A96005">
        <w:rPr>
          <w:rFonts w:ascii="Times New Roman" w:hAnsi="Times New Roman" w:cs="Times New Roman"/>
        </w:rPr>
        <w:t xml:space="preserve"> armígera y otros insectos masticadores. </w:t>
      </w:r>
    </w:p>
    <w:p w14:paraId="738F08A8" w14:textId="3DCFBF76" w:rsidR="00A96BDF" w:rsidRPr="009702CF" w:rsidRDefault="00A96BDF" w:rsidP="00734B92">
      <w:pPr>
        <w:rPr>
          <w:rFonts w:ascii="Times New Roman" w:hAnsi="Times New Roman" w:cs="Times New Roman"/>
          <w:lang w:val="es-419"/>
        </w:rPr>
      </w:pPr>
      <w:r w:rsidRPr="009702CF">
        <w:rPr>
          <w:rFonts w:ascii="Times New Roman" w:hAnsi="Times New Roman" w:cs="Times New Roman"/>
        </w:rPr>
        <w:t xml:space="preserve">En general las recomendaciones son: identificar pulpas en el suelo y destruirlas, utilizar la técnica de rotación de cultivos, </w:t>
      </w:r>
      <w:r w:rsidR="009702CF" w:rsidRPr="009702CF">
        <w:rPr>
          <w:rFonts w:ascii="Times New Roman" w:hAnsi="Times New Roman" w:cs="Times New Roman"/>
        </w:rPr>
        <w:t xml:space="preserve">aplicación de virus entomopatógenos, controlar sobre todo las larvas de primer y segundo estadio. </w:t>
      </w:r>
    </w:p>
    <w:p w14:paraId="7D21FFED" w14:textId="72967A85" w:rsidR="00FF45F8" w:rsidRDefault="00FF45F8" w:rsidP="00734B92">
      <w:pPr>
        <w:rPr>
          <w:rFonts w:ascii="Times New Roman" w:hAnsi="Times New Roman" w:cs="Times New Roman"/>
          <w:lang w:val="es-419"/>
        </w:rPr>
      </w:pPr>
    </w:p>
    <w:p w14:paraId="01CEFF55" w14:textId="56227BB2" w:rsidR="009032C6" w:rsidRPr="00734B92" w:rsidRDefault="009032C6" w:rsidP="00734B92">
      <w:pPr>
        <w:rPr>
          <w:rFonts w:ascii="Times New Roman" w:hAnsi="Times New Roman" w:cs="Times New Roman"/>
          <w:lang w:val="es-419"/>
        </w:rPr>
      </w:pPr>
    </w:p>
    <w:p w14:paraId="1A6E5048" w14:textId="1C552C37" w:rsidR="00734B92" w:rsidRDefault="00734B92" w:rsidP="000C3EA8">
      <w:pPr>
        <w:rPr>
          <w:rFonts w:ascii="Times New Roman" w:hAnsi="Times New Roman" w:cs="Times New Roman"/>
          <w:b/>
          <w:bCs/>
          <w:lang w:val="es-EC"/>
        </w:rPr>
      </w:pPr>
    </w:p>
    <w:p w14:paraId="3AD55236" w14:textId="43C65684" w:rsidR="00734B92" w:rsidRPr="00D42E02" w:rsidRDefault="00734B92" w:rsidP="000C3EA8">
      <w:pPr>
        <w:rPr>
          <w:rFonts w:ascii="Times New Roman" w:hAnsi="Times New Roman" w:cs="Times New Roman"/>
          <w:b/>
          <w:bCs/>
          <w:lang w:val="es-EC"/>
        </w:rPr>
      </w:pPr>
    </w:p>
    <w:p w14:paraId="66374691" w14:textId="480CDEB7" w:rsidR="00843818" w:rsidRPr="00B4141F" w:rsidRDefault="00843818" w:rsidP="000C3EA8">
      <w:pPr>
        <w:rPr>
          <w:rFonts w:ascii="Times New Roman" w:hAnsi="Times New Roman" w:cs="Times New Roman"/>
          <w:lang w:val="es-EC"/>
        </w:rPr>
      </w:pPr>
    </w:p>
    <w:p w14:paraId="5F5690BB" w14:textId="4C121A7C" w:rsidR="00BD666F" w:rsidRPr="000C3EA8" w:rsidRDefault="00BD666F" w:rsidP="000C3EA8">
      <w:pPr>
        <w:rPr>
          <w:rFonts w:ascii="Times New Roman" w:hAnsi="Times New Roman" w:cs="Times New Roman"/>
          <w:lang w:val="es-EC"/>
        </w:rPr>
      </w:pPr>
    </w:p>
    <w:p w14:paraId="5195550D" w14:textId="447A0D76" w:rsidR="00C42179" w:rsidRDefault="00C42179"/>
    <w:p w14:paraId="2C92EBB1" w14:textId="4300C7B1" w:rsidR="00487959" w:rsidRDefault="00487959">
      <w:pPr>
        <w:rPr>
          <w:lang w:val="es-419"/>
        </w:rPr>
      </w:pPr>
    </w:p>
    <w:p w14:paraId="63DDBEBC" w14:textId="71112D96" w:rsidR="00487959" w:rsidRDefault="00487959">
      <w:pPr>
        <w:rPr>
          <w:lang w:val="es-419"/>
        </w:rPr>
      </w:pPr>
    </w:p>
    <w:p w14:paraId="7342A998" w14:textId="03BF5DF3" w:rsidR="00487959" w:rsidRDefault="00487959">
      <w:pPr>
        <w:rPr>
          <w:lang w:val="es-419"/>
        </w:rPr>
      </w:pPr>
    </w:p>
    <w:p w14:paraId="144916FB" w14:textId="4321224C" w:rsidR="00487959" w:rsidRDefault="00487959">
      <w:pPr>
        <w:rPr>
          <w:lang w:val="es-419"/>
        </w:rPr>
      </w:pPr>
    </w:p>
    <w:p w14:paraId="42AB0705" w14:textId="77777777" w:rsidR="00487959" w:rsidRDefault="00487959">
      <w:pPr>
        <w:rPr>
          <w:lang w:val="es-419"/>
        </w:rPr>
      </w:pPr>
    </w:p>
    <w:p w14:paraId="4B315C54" w14:textId="77777777" w:rsidR="00487959" w:rsidRDefault="00487959">
      <w:pPr>
        <w:rPr>
          <w:lang w:val="es-419"/>
        </w:rPr>
      </w:pPr>
    </w:p>
    <w:p w14:paraId="5AF865F5" w14:textId="28D0D778" w:rsidR="00487959" w:rsidRDefault="00487959" w:rsidP="00487959">
      <w:pPr>
        <w:ind w:left="6480" w:firstLine="720"/>
        <w:rPr>
          <w:lang w:val="es-419"/>
        </w:rPr>
      </w:pPr>
      <w:r>
        <w:rPr>
          <w:lang w:val="es-419"/>
        </w:rPr>
        <w:t xml:space="preserve"> </w:t>
      </w:r>
    </w:p>
    <w:p w14:paraId="5460CAAA" w14:textId="77777777" w:rsidR="00487959" w:rsidRDefault="00487959" w:rsidP="00487959">
      <w:pPr>
        <w:ind w:left="6480" w:firstLine="720"/>
        <w:rPr>
          <w:lang w:val="es-419"/>
        </w:rPr>
      </w:pPr>
    </w:p>
    <w:p w14:paraId="14E1307B" w14:textId="77777777" w:rsidR="00487959" w:rsidRDefault="00487959" w:rsidP="00487959">
      <w:pPr>
        <w:ind w:left="6480" w:firstLine="720"/>
        <w:rPr>
          <w:lang w:val="es-419"/>
        </w:rPr>
      </w:pPr>
    </w:p>
    <w:p w14:paraId="09008854" w14:textId="77777777" w:rsidR="00487959" w:rsidRDefault="00487959" w:rsidP="00487959">
      <w:pPr>
        <w:ind w:left="6480" w:firstLine="720"/>
        <w:rPr>
          <w:lang w:val="es-419"/>
        </w:rPr>
      </w:pPr>
    </w:p>
    <w:p w14:paraId="2489523D" w14:textId="77777777" w:rsidR="00487959" w:rsidRDefault="00487959" w:rsidP="00487959">
      <w:pPr>
        <w:ind w:left="6480" w:firstLine="720"/>
        <w:rPr>
          <w:lang w:val="es-419"/>
        </w:rPr>
      </w:pPr>
    </w:p>
    <w:p w14:paraId="7028B293" w14:textId="77777777" w:rsidR="00487959" w:rsidRDefault="00487959" w:rsidP="00487959">
      <w:pPr>
        <w:ind w:left="6480" w:firstLine="720"/>
        <w:rPr>
          <w:lang w:val="es-419"/>
        </w:rPr>
      </w:pPr>
    </w:p>
    <w:p w14:paraId="0EFB4A76" w14:textId="77777777" w:rsidR="00487959" w:rsidRDefault="00487959" w:rsidP="00487959">
      <w:pPr>
        <w:ind w:left="6480" w:firstLine="720"/>
        <w:rPr>
          <w:lang w:val="es-419"/>
        </w:rPr>
      </w:pPr>
    </w:p>
    <w:p w14:paraId="77CC880F" w14:textId="77777777" w:rsidR="00487959" w:rsidRDefault="00487959" w:rsidP="00487959">
      <w:pPr>
        <w:ind w:left="6480" w:firstLine="720"/>
        <w:rPr>
          <w:lang w:val="es-419"/>
        </w:rPr>
      </w:pPr>
    </w:p>
    <w:p w14:paraId="395C36C3" w14:textId="77777777" w:rsidR="00487959" w:rsidRDefault="00487959" w:rsidP="00487959">
      <w:pPr>
        <w:ind w:left="6480" w:firstLine="720"/>
        <w:rPr>
          <w:lang w:val="es-419"/>
        </w:rPr>
      </w:pPr>
    </w:p>
    <w:p w14:paraId="1BB0FF4E" w14:textId="77777777" w:rsidR="00487959" w:rsidRDefault="00487959" w:rsidP="00487959">
      <w:pPr>
        <w:ind w:left="6480" w:firstLine="720"/>
        <w:rPr>
          <w:lang w:val="es-419"/>
        </w:rPr>
      </w:pPr>
    </w:p>
    <w:p w14:paraId="3E3CDC7E" w14:textId="77777777" w:rsidR="00487959" w:rsidRDefault="00487959" w:rsidP="00487959">
      <w:pPr>
        <w:ind w:left="6480" w:firstLine="720"/>
        <w:rPr>
          <w:lang w:val="es-419"/>
        </w:rPr>
      </w:pPr>
    </w:p>
    <w:p w14:paraId="1A2694C8" w14:textId="77777777" w:rsidR="00487959" w:rsidRDefault="00487959" w:rsidP="00487959">
      <w:pPr>
        <w:ind w:left="6480" w:firstLine="720"/>
        <w:rPr>
          <w:lang w:val="es-419"/>
        </w:rPr>
      </w:pPr>
    </w:p>
    <w:p w14:paraId="3F9FCEE7" w14:textId="77777777" w:rsidR="00487959" w:rsidRDefault="00487959" w:rsidP="00487959">
      <w:pPr>
        <w:ind w:left="6480" w:firstLine="720"/>
        <w:rPr>
          <w:lang w:val="es-419"/>
        </w:rPr>
      </w:pPr>
    </w:p>
    <w:p w14:paraId="2730EDB4" w14:textId="77777777" w:rsidR="00487959" w:rsidRDefault="00487959" w:rsidP="00487959">
      <w:pPr>
        <w:ind w:left="6480" w:firstLine="720"/>
        <w:rPr>
          <w:lang w:val="es-419"/>
        </w:rPr>
      </w:pPr>
    </w:p>
    <w:p w14:paraId="17C6F62E" w14:textId="77777777" w:rsidR="00487959" w:rsidRDefault="00487959" w:rsidP="00487959">
      <w:pPr>
        <w:ind w:left="6480" w:firstLine="720"/>
        <w:rPr>
          <w:lang w:val="es-419"/>
        </w:rPr>
      </w:pPr>
    </w:p>
    <w:p w14:paraId="738E95FC" w14:textId="77777777" w:rsidR="00487959" w:rsidRDefault="00487959" w:rsidP="00487959">
      <w:pPr>
        <w:ind w:left="6480" w:firstLine="720"/>
        <w:rPr>
          <w:lang w:val="es-419"/>
        </w:rPr>
      </w:pPr>
    </w:p>
    <w:p w14:paraId="2E107C0D" w14:textId="77777777" w:rsidR="00487959" w:rsidRDefault="00487959" w:rsidP="00487959">
      <w:pPr>
        <w:ind w:left="6480" w:firstLine="720"/>
        <w:rPr>
          <w:lang w:val="es-419"/>
        </w:rPr>
      </w:pPr>
    </w:p>
    <w:p w14:paraId="1A247B4E" w14:textId="77777777" w:rsidR="00487959" w:rsidRDefault="00487959" w:rsidP="00487959">
      <w:pPr>
        <w:ind w:left="6480" w:firstLine="720"/>
        <w:rPr>
          <w:lang w:val="es-419"/>
        </w:rPr>
      </w:pPr>
    </w:p>
    <w:p w14:paraId="3696EA47" w14:textId="4DE56B3A" w:rsidR="00487959" w:rsidRDefault="00487959" w:rsidP="00487959">
      <w:r>
        <w:rPr>
          <w:lang w:val="es-419"/>
        </w:rPr>
        <w:t xml:space="preserve">IMAGEN </w:t>
      </w:r>
      <w:proofErr w:type="gramStart"/>
      <w:r>
        <w:rPr>
          <w:lang w:val="es-419"/>
        </w:rPr>
        <w:t>1 .</w:t>
      </w:r>
      <w:proofErr w:type="gramEnd"/>
      <w:r>
        <w:rPr>
          <w:lang w:val="es-419"/>
        </w:rPr>
        <w:t xml:space="preserve">- Imagen de Libro </w:t>
      </w:r>
      <w:r w:rsidRPr="00487959">
        <w:t>Molina_</w:t>
      </w:r>
      <w:proofErr w:type="gramStart"/>
      <w:r w:rsidRPr="00487959">
        <w:t>etal._</w:t>
      </w:r>
      <w:proofErr w:type="gramEnd"/>
      <w:r w:rsidRPr="00487959">
        <w:t>2018</w:t>
      </w:r>
      <w:r>
        <w:t xml:space="preserve"> </w:t>
      </w:r>
      <w:r w:rsidRPr="00487959">
        <w:t>_</w:t>
      </w:r>
      <w:proofErr w:type="spellStart"/>
      <w:r w:rsidRPr="00487959">
        <w:t>Solanum_lycopersicumI</w:t>
      </w:r>
      <w:proofErr w:type="spellEnd"/>
    </w:p>
    <w:p w14:paraId="029A3B37" w14:textId="08FDF078" w:rsidR="00201D2D" w:rsidRDefault="00201D2D" w:rsidP="00487959">
      <w:r>
        <w:t xml:space="preserve">IMAGEN </w:t>
      </w:r>
      <w:proofErr w:type="gramStart"/>
      <w:r>
        <w:t>2 .</w:t>
      </w:r>
      <w:proofErr w:type="gramEnd"/>
      <w:r>
        <w:t>- Imagen de Libro tomate</w:t>
      </w:r>
    </w:p>
    <w:p w14:paraId="32B9B74F" w14:textId="545475FD" w:rsidR="00E85E52" w:rsidRDefault="00E85E52" w:rsidP="00487959">
      <w:r>
        <w:t>IMAGEN 3.- ficha técnica gallinas ciegas</w:t>
      </w:r>
    </w:p>
    <w:p w14:paraId="3BADA6DF" w14:textId="34FF38C0" w:rsidR="00D42E02" w:rsidRDefault="00D42E02" w:rsidP="00487959">
      <w:r>
        <w:t>IMAGEN 4.- ficha técnica mosquito blanco</w:t>
      </w:r>
    </w:p>
    <w:p w14:paraId="2B849780" w14:textId="5136271B" w:rsidR="00A7554E" w:rsidRPr="00487959" w:rsidRDefault="00A7554E" w:rsidP="00487959">
      <w:r>
        <w:t>IMAGEN 5.- ficha técnica polilla del tomate</w:t>
      </w:r>
    </w:p>
    <w:p w14:paraId="73163C6E" w14:textId="6081FE89" w:rsidR="00FF45F8" w:rsidRDefault="00FF45F8" w:rsidP="00FF45F8">
      <w:r>
        <w:t xml:space="preserve">IMAGEN </w:t>
      </w:r>
      <w:r>
        <w:t>6</w:t>
      </w:r>
      <w:r>
        <w:t>.- ficha técnica polilla del tomate</w:t>
      </w:r>
    </w:p>
    <w:p w14:paraId="531640C0" w14:textId="35C0E4E9" w:rsidR="00204ECF" w:rsidRPr="00487959" w:rsidRDefault="00204ECF" w:rsidP="00FF45F8">
      <w:r>
        <w:t>IMAGEN 7.- gusano de la mazorca o gusano del viejo mundo</w:t>
      </w:r>
    </w:p>
    <w:p w14:paraId="4F526306" w14:textId="56A68912" w:rsidR="00487959" w:rsidRPr="00FF45F8" w:rsidRDefault="00487959" w:rsidP="00487959"/>
    <w:sectPr w:rsidR="00487959" w:rsidRPr="00FF45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297"/>
    <w:rsid w:val="000C3EA8"/>
    <w:rsid w:val="00100CD8"/>
    <w:rsid w:val="00122FCB"/>
    <w:rsid w:val="001677A9"/>
    <w:rsid w:val="00195328"/>
    <w:rsid w:val="001E4503"/>
    <w:rsid w:val="00201D2D"/>
    <w:rsid w:val="00204ECF"/>
    <w:rsid w:val="00270D07"/>
    <w:rsid w:val="0028699E"/>
    <w:rsid w:val="002A1806"/>
    <w:rsid w:val="002E5DD7"/>
    <w:rsid w:val="003306F5"/>
    <w:rsid w:val="00394498"/>
    <w:rsid w:val="003C487C"/>
    <w:rsid w:val="003E606B"/>
    <w:rsid w:val="004070DF"/>
    <w:rsid w:val="00462266"/>
    <w:rsid w:val="00487959"/>
    <w:rsid w:val="005D39C0"/>
    <w:rsid w:val="00610DAB"/>
    <w:rsid w:val="0061320C"/>
    <w:rsid w:val="00640C56"/>
    <w:rsid w:val="00683332"/>
    <w:rsid w:val="00734B92"/>
    <w:rsid w:val="007C1295"/>
    <w:rsid w:val="00802FFA"/>
    <w:rsid w:val="00837F0B"/>
    <w:rsid w:val="00843818"/>
    <w:rsid w:val="008455CB"/>
    <w:rsid w:val="00853BAB"/>
    <w:rsid w:val="00877887"/>
    <w:rsid w:val="0088302C"/>
    <w:rsid w:val="008D0055"/>
    <w:rsid w:val="008F1297"/>
    <w:rsid w:val="009032C6"/>
    <w:rsid w:val="0095210D"/>
    <w:rsid w:val="00954B87"/>
    <w:rsid w:val="009644AE"/>
    <w:rsid w:val="009702CF"/>
    <w:rsid w:val="00975CB1"/>
    <w:rsid w:val="009E2AFC"/>
    <w:rsid w:val="00A7554E"/>
    <w:rsid w:val="00A82A62"/>
    <w:rsid w:val="00A86AA5"/>
    <w:rsid w:val="00A96005"/>
    <w:rsid w:val="00A96BDF"/>
    <w:rsid w:val="00B304DD"/>
    <w:rsid w:val="00B31B34"/>
    <w:rsid w:val="00B4141F"/>
    <w:rsid w:val="00BA69BE"/>
    <w:rsid w:val="00BD666F"/>
    <w:rsid w:val="00C42179"/>
    <w:rsid w:val="00D42E02"/>
    <w:rsid w:val="00DC3FBA"/>
    <w:rsid w:val="00E209DB"/>
    <w:rsid w:val="00E259C4"/>
    <w:rsid w:val="00E560D9"/>
    <w:rsid w:val="00E70CFE"/>
    <w:rsid w:val="00E85E52"/>
    <w:rsid w:val="00EA36A4"/>
    <w:rsid w:val="00F4038D"/>
    <w:rsid w:val="00FC3BB5"/>
    <w:rsid w:val="00FE7B39"/>
    <w:rsid w:val="00FF4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6972"/>
  <w15:chartTrackingRefBased/>
  <w15:docId w15:val="{EFB15A81-D458-49C1-BAC9-867CCACE1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8F12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12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129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F129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F129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F12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12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12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12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1297"/>
    <w:rPr>
      <w:rFonts w:asciiTheme="majorHAnsi" w:eastAsiaTheme="majorEastAsia" w:hAnsiTheme="majorHAnsi" w:cstheme="majorBidi"/>
      <w:color w:val="0F4761" w:themeColor="accent1" w:themeShade="BF"/>
      <w:sz w:val="40"/>
      <w:szCs w:val="40"/>
      <w:lang w:val="es-MX"/>
    </w:rPr>
  </w:style>
  <w:style w:type="character" w:customStyle="1" w:styleId="Ttulo2Car">
    <w:name w:val="Título 2 Car"/>
    <w:basedOn w:val="Fuentedeprrafopredeter"/>
    <w:link w:val="Ttulo2"/>
    <w:uiPriority w:val="9"/>
    <w:semiHidden/>
    <w:rsid w:val="008F1297"/>
    <w:rPr>
      <w:rFonts w:asciiTheme="majorHAnsi" w:eastAsiaTheme="majorEastAsia" w:hAnsiTheme="majorHAnsi" w:cstheme="majorBidi"/>
      <w:color w:val="0F4761" w:themeColor="accent1" w:themeShade="BF"/>
      <w:sz w:val="32"/>
      <w:szCs w:val="32"/>
      <w:lang w:val="es-MX"/>
    </w:rPr>
  </w:style>
  <w:style w:type="character" w:customStyle="1" w:styleId="Ttulo3Car">
    <w:name w:val="Título 3 Car"/>
    <w:basedOn w:val="Fuentedeprrafopredeter"/>
    <w:link w:val="Ttulo3"/>
    <w:uiPriority w:val="9"/>
    <w:semiHidden/>
    <w:rsid w:val="008F1297"/>
    <w:rPr>
      <w:rFonts w:eastAsiaTheme="majorEastAsia" w:cstheme="majorBidi"/>
      <w:color w:val="0F4761" w:themeColor="accent1" w:themeShade="BF"/>
      <w:sz w:val="28"/>
      <w:szCs w:val="28"/>
      <w:lang w:val="es-MX"/>
    </w:rPr>
  </w:style>
  <w:style w:type="character" w:customStyle="1" w:styleId="Ttulo4Car">
    <w:name w:val="Título 4 Car"/>
    <w:basedOn w:val="Fuentedeprrafopredeter"/>
    <w:link w:val="Ttulo4"/>
    <w:uiPriority w:val="9"/>
    <w:semiHidden/>
    <w:rsid w:val="008F1297"/>
    <w:rPr>
      <w:rFonts w:eastAsiaTheme="majorEastAsia" w:cstheme="majorBidi"/>
      <w:i/>
      <w:iCs/>
      <w:color w:val="0F4761" w:themeColor="accent1" w:themeShade="BF"/>
      <w:lang w:val="es-MX"/>
    </w:rPr>
  </w:style>
  <w:style w:type="character" w:customStyle="1" w:styleId="Ttulo5Car">
    <w:name w:val="Título 5 Car"/>
    <w:basedOn w:val="Fuentedeprrafopredeter"/>
    <w:link w:val="Ttulo5"/>
    <w:uiPriority w:val="9"/>
    <w:semiHidden/>
    <w:rsid w:val="008F1297"/>
    <w:rPr>
      <w:rFonts w:eastAsiaTheme="majorEastAsia" w:cstheme="majorBidi"/>
      <w:color w:val="0F4761" w:themeColor="accent1" w:themeShade="BF"/>
      <w:lang w:val="es-MX"/>
    </w:rPr>
  </w:style>
  <w:style w:type="character" w:customStyle="1" w:styleId="Ttulo6Car">
    <w:name w:val="Título 6 Car"/>
    <w:basedOn w:val="Fuentedeprrafopredeter"/>
    <w:link w:val="Ttulo6"/>
    <w:uiPriority w:val="9"/>
    <w:semiHidden/>
    <w:rsid w:val="008F1297"/>
    <w:rPr>
      <w:rFonts w:eastAsiaTheme="majorEastAsia" w:cstheme="majorBidi"/>
      <w:i/>
      <w:iCs/>
      <w:color w:val="595959" w:themeColor="text1" w:themeTint="A6"/>
      <w:lang w:val="es-MX"/>
    </w:rPr>
  </w:style>
  <w:style w:type="character" w:customStyle="1" w:styleId="Ttulo7Car">
    <w:name w:val="Título 7 Car"/>
    <w:basedOn w:val="Fuentedeprrafopredeter"/>
    <w:link w:val="Ttulo7"/>
    <w:uiPriority w:val="9"/>
    <w:semiHidden/>
    <w:rsid w:val="008F1297"/>
    <w:rPr>
      <w:rFonts w:eastAsiaTheme="majorEastAsia" w:cstheme="majorBidi"/>
      <w:color w:val="595959" w:themeColor="text1" w:themeTint="A6"/>
      <w:lang w:val="es-MX"/>
    </w:rPr>
  </w:style>
  <w:style w:type="character" w:customStyle="1" w:styleId="Ttulo8Car">
    <w:name w:val="Título 8 Car"/>
    <w:basedOn w:val="Fuentedeprrafopredeter"/>
    <w:link w:val="Ttulo8"/>
    <w:uiPriority w:val="9"/>
    <w:semiHidden/>
    <w:rsid w:val="008F1297"/>
    <w:rPr>
      <w:rFonts w:eastAsiaTheme="majorEastAsia" w:cstheme="majorBidi"/>
      <w:i/>
      <w:iCs/>
      <w:color w:val="272727" w:themeColor="text1" w:themeTint="D8"/>
      <w:lang w:val="es-MX"/>
    </w:rPr>
  </w:style>
  <w:style w:type="character" w:customStyle="1" w:styleId="Ttulo9Car">
    <w:name w:val="Título 9 Car"/>
    <w:basedOn w:val="Fuentedeprrafopredeter"/>
    <w:link w:val="Ttulo9"/>
    <w:uiPriority w:val="9"/>
    <w:semiHidden/>
    <w:rsid w:val="008F1297"/>
    <w:rPr>
      <w:rFonts w:eastAsiaTheme="majorEastAsia" w:cstheme="majorBidi"/>
      <w:color w:val="272727" w:themeColor="text1" w:themeTint="D8"/>
      <w:lang w:val="es-MX"/>
    </w:rPr>
  </w:style>
  <w:style w:type="paragraph" w:styleId="Ttulo">
    <w:name w:val="Title"/>
    <w:basedOn w:val="Normal"/>
    <w:next w:val="Normal"/>
    <w:link w:val="TtuloCar"/>
    <w:uiPriority w:val="10"/>
    <w:qFormat/>
    <w:rsid w:val="008F1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1297"/>
    <w:rPr>
      <w:rFonts w:asciiTheme="majorHAnsi" w:eastAsiaTheme="majorEastAsia" w:hAnsiTheme="majorHAnsi" w:cstheme="majorBidi"/>
      <w:spacing w:val="-10"/>
      <w:kern w:val="28"/>
      <w:sz w:val="56"/>
      <w:szCs w:val="56"/>
      <w:lang w:val="es-MX"/>
    </w:rPr>
  </w:style>
  <w:style w:type="paragraph" w:styleId="Subttulo">
    <w:name w:val="Subtitle"/>
    <w:basedOn w:val="Normal"/>
    <w:next w:val="Normal"/>
    <w:link w:val="SubttuloCar"/>
    <w:uiPriority w:val="11"/>
    <w:qFormat/>
    <w:rsid w:val="008F12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1297"/>
    <w:rPr>
      <w:rFonts w:eastAsiaTheme="majorEastAsia" w:cstheme="majorBidi"/>
      <w:color w:val="595959" w:themeColor="text1" w:themeTint="A6"/>
      <w:spacing w:val="15"/>
      <w:sz w:val="28"/>
      <w:szCs w:val="28"/>
      <w:lang w:val="es-MX"/>
    </w:rPr>
  </w:style>
  <w:style w:type="paragraph" w:styleId="Cita">
    <w:name w:val="Quote"/>
    <w:basedOn w:val="Normal"/>
    <w:next w:val="Normal"/>
    <w:link w:val="CitaCar"/>
    <w:uiPriority w:val="29"/>
    <w:qFormat/>
    <w:rsid w:val="008F1297"/>
    <w:pPr>
      <w:spacing w:before="160"/>
      <w:jc w:val="center"/>
    </w:pPr>
    <w:rPr>
      <w:i/>
      <w:iCs/>
      <w:color w:val="404040" w:themeColor="text1" w:themeTint="BF"/>
    </w:rPr>
  </w:style>
  <w:style w:type="character" w:customStyle="1" w:styleId="CitaCar">
    <w:name w:val="Cita Car"/>
    <w:basedOn w:val="Fuentedeprrafopredeter"/>
    <w:link w:val="Cita"/>
    <w:uiPriority w:val="29"/>
    <w:rsid w:val="008F1297"/>
    <w:rPr>
      <w:i/>
      <w:iCs/>
      <w:color w:val="404040" w:themeColor="text1" w:themeTint="BF"/>
      <w:lang w:val="es-MX"/>
    </w:rPr>
  </w:style>
  <w:style w:type="paragraph" w:styleId="Prrafodelista">
    <w:name w:val="List Paragraph"/>
    <w:basedOn w:val="Normal"/>
    <w:uiPriority w:val="34"/>
    <w:qFormat/>
    <w:rsid w:val="008F1297"/>
    <w:pPr>
      <w:ind w:left="720"/>
      <w:contextualSpacing/>
    </w:pPr>
  </w:style>
  <w:style w:type="character" w:styleId="nfasisintenso">
    <w:name w:val="Intense Emphasis"/>
    <w:basedOn w:val="Fuentedeprrafopredeter"/>
    <w:uiPriority w:val="21"/>
    <w:qFormat/>
    <w:rsid w:val="008F1297"/>
    <w:rPr>
      <w:i/>
      <w:iCs/>
      <w:color w:val="0F4761" w:themeColor="accent1" w:themeShade="BF"/>
    </w:rPr>
  </w:style>
  <w:style w:type="paragraph" w:styleId="Citadestacada">
    <w:name w:val="Intense Quote"/>
    <w:basedOn w:val="Normal"/>
    <w:next w:val="Normal"/>
    <w:link w:val="CitadestacadaCar"/>
    <w:uiPriority w:val="30"/>
    <w:qFormat/>
    <w:rsid w:val="008F1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1297"/>
    <w:rPr>
      <w:i/>
      <w:iCs/>
      <w:color w:val="0F4761" w:themeColor="accent1" w:themeShade="BF"/>
      <w:lang w:val="es-MX"/>
    </w:rPr>
  </w:style>
  <w:style w:type="character" w:styleId="Referenciaintensa">
    <w:name w:val="Intense Reference"/>
    <w:basedOn w:val="Fuentedeprrafopredeter"/>
    <w:uiPriority w:val="32"/>
    <w:qFormat/>
    <w:rsid w:val="008F12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7268">
      <w:bodyDiv w:val="1"/>
      <w:marLeft w:val="0"/>
      <w:marRight w:val="0"/>
      <w:marTop w:val="0"/>
      <w:marBottom w:val="0"/>
      <w:divBdr>
        <w:top w:val="none" w:sz="0" w:space="0" w:color="auto"/>
        <w:left w:val="none" w:sz="0" w:space="0" w:color="auto"/>
        <w:bottom w:val="none" w:sz="0" w:space="0" w:color="auto"/>
        <w:right w:val="none" w:sz="0" w:space="0" w:color="auto"/>
      </w:divBdr>
    </w:div>
    <w:div w:id="759061964">
      <w:bodyDiv w:val="1"/>
      <w:marLeft w:val="0"/>
      <w:marRight w:val="0"/>
      <w:marTop w:val="0"/>
      <w:marBottom w:val="0"/>
      <w:divBdr>
        <w:top w:val="none" w:sz="0" w:space="0" w:color="auto"/>
        <w:left w:val="none" w:sz="0" w:space="0" w:color="auto"/>
        <w:bottom w:val="none" w:sz="0" w:space="0" w:color="auto"/>
        <w:right w:val="none" w:sz="0" w:space="0" w:color="auto"/>
      </w:divBdr>
    </w:div>
    <w:div w:id="895094199">
      <w:bodyDiv w:val="1"/>
      <w:marLeft w:val="0"/>
      <w:marRight w:val="0"/>
      <w:marTop w:val="0"/>
      <w:marBottom w:val="0"/>
      <w:divBdr>
        <w:top w:val="none" w:sz="0" w:space="0" w:color="auto"/>
        <w:left w:val="none" w:sz="0" w:space="0" w:color="auto"/>
        <w:bottom w:val="none" w:sz="0" w:space="0" w:color="auto"/>
        <w:right w:val="none" w:sz="0" w:space="0" w:color="auto"/>
      </w:divBdr>
    </w:div>
    <w:div w:id="919677345">
      <w:bodyDiv w:val="1"/>
      <w:marLeft w:val="0"/>
      <w:marRight w:val="0"/>
      <w:marTop w:val="0"/>
      <w:marBottom w:val="0"/>
      <w:divBdr>
        <w:top w:val="none" w:sz="0" w:space="0" w:color="auto"/>
        <w:left w:val="none" w:sz="0" w:space="0" w:color="auto"/>
        <w:bottom w:val="none" w:sz="0" w:space="0" w:color="auto"/>
        <w:right w:val="none" w:sz="0" w:space="0" w:color="auto"/>
      </w:divBdr>
    </w:div>
    <w:div w:id="1113746311">
      <w:bodyDiv w:val="1"/>
      <w:marLeft w:val="0"/>
      <w:marRight w:val="0"/>
      <w:marTop w:val="0"/>
      <w:marBottom w:val="0"/>
      <w:divBdr>
        <w:top w:val="none" w:sz="0" w:space="0" w:color="auto"/>
        <w:left w:val="none" w:sz="0" w:space="0" w:color="auto"/>
        <w:bottom w:val="none" w:sz="0" w:space="0" w:color="auto"/>
        <w:right w:val="none" w:sz="0" w:space="0" w:color="auto"/>
      </w:divBdr>
    </w:div>
    <w:div w:id="1154640195">
      <w:bodyDiv w:val="1"/>
      <w:marLeft w:val="0"/>
      <w:marRight w:val="0"/>
      <w:marTop w:val="0"/>
      <w:marBottom w:val="0"/>
      <w:divBdr>
        <w:top w:val="none" w:sz="0" w:space="0" w:color="auto"/>
        <w:left w:val="none" w:sz="0" w:space="0" w:color="auto"/>
        <w:bottom w:val="none" w:sz="0" w:space="0" w:color="auto"/>
        <w:right w:val="none" w:sz="0" w:space="0" w:color="auto"/>
      </w:divBdr>
    </w:div>
    <w:div w:id="1337734710">
      <w:bodyDiv w:val="1"/>
      <w:marLeft w:val="0"/>
      <w:marRight w:val="0"/>
      <w:marTop w:val="0"/>
      <w:marBottom w:val="0"/>
      <w:divBdr>
        <w:top w:val="none" w:sz="0" w:space="0" w:color="auto"/>
        <w:left w:val="none" w:sz="0" w:space="0" w:color="auto"/>
        <w:bottom w:val="none" w:sz="0" w:space="0" w:color="auto"/>
        <w:right w:val="none" w:sz="0" w:space="0" w:color="auto"/>
      </w:divBdr>
    </w:div>
    <w:div w:id="1389765287">
      <w:bodyDiv w:val="1"/>
      <w:marLeft w:val="0"/>
      <w:marRight w:val="0"/>
      <w:marTop w:val="0"/>
      <w:marBottom w:val="0"/>
      <w:divBdr>
        <w:top w:val="none" w:sz="0" w:space="0" w:color="auto"/>
        <w:left w:val="none" w:sz="0" w:space="0" w:color="auto"/>
        <w:bottom w:val="none" w:sz="0" w:space="0" w:color="auto"/>
        <w:right w:val="none" w:sz="0" w:space="0" w:color="auto"/>
      </w:divBdr>
    </w:div>
    <w:div w:id="1851137543">
      <w:bodyDiv w:val="1"/>
      <w:marLeft w:val="0"/>
      <w:marRight w:val="0"/>
      <w:marTop w:val="0"/>
      <w:marBottom w:val="0"/>
      <w:divBdr>
        <w:top w:val="none" w:sz="0" w:space="0" w:color="auto"/>
        <w:left w:val="none" w:sz="0" w:space="0" w:color="auto"/>
        <w:bottom w:val="none" w:sz="0" w:space="0" w:color="auto"/>
        <w:right w:val="none" w:sz="0" w:space="0" w:color="auto"/>
      </w:divBdr>
    </w:div>
    <w:div w:id="1902326792">
      <w:bodyDiv w:val="1"/>
      <w:marLeft w:val="0"/>
      <w:marRight w:val="0"/>
      <w:marTop w:val="0"/>
      <w:marBottom w:val="0"/>
      <w:divBdr>
        <w:top w:val="none" w:sz="0" w:space="0" w:color="auto"/>
        <w:left w:val="none" w:sz="0" w:space="0" w:color="auto"/>
        <w:bottom w:val="none" w:sz="0" w:space="0" w:color="auto"/>
        <w:right w:val="none" w:sz="0" w:space="0" w:color="auto"/>
      </w:divBdr>
    </w:div>
    <w:div w:id="1939555660">
      <w:bodyDiv w:val="1"/>
      <w:marLeft w:val="0"/>
      <w:marRight w:val="0"/>
      <w:marTop w:val="0"/>
      <w:marBottom w:val="0"/>
      <w:divBdr>
        <w:top w:val="none" w:sz="0" w:space="0" w:color="auto"/>
        <w:left w:val="none" w:sz="0" w:space="0" w:color="auto"/>
        <w:bottom w:val="none" w:sz="0" w:space="0" w:color="auto"/>
        <w:right w:val="none" w:sz="0" w:space="0" w:color="auto"/>
      </w:divBdr>
    </w:div>
    <w:div w:id="208853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50117-996B-46C4-AC7D-8E065DE29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13</Pages>
  <Words>4347</Words>
  <Characters>24783</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JOSUE SUAREZ ZAMBRANO</dc:creator>
  <cp:keywords/>
  <dc:description/>
  <cp:lastModifiedBy>JONATHAN JOSUE SUAREZ ZAMBRANO</cp:lastModifiedBy>
  <cp:revision>4</cp:revision>
  <dcterms:created xsi:type="dcterms:W3CDTF">2025-07-06T02:53:00Z</dcterms:created>
  <dcterms:modified xsi:type="dcterms:W3CDTF">2025-07-07T06:27:00Z</dcterms:modified>
</cp:coreProperties>
</file>