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Georgia" w:cs="Georgia" w:eastAsia="Georgia" w:hAnsi="Georgia"/>
          <w:b/>
          <w:bCs/>
          <w:caps/>
          <w:color w:val="C75146"/>
          <w:spacing w:val="100"/>
          <w:sz w:val="22"/>
          <w:szCs w:val="22"/>
        </w:rPr>
        <w:t xml:space="preserve">ENGLISH PODCAST SCRIPTS</w:t>
      </w:r>
    </w:p>
    <w:p>
      <w:pPr>
        <w:spacing w:after="200"/>
        <w:jc w:val="center"/>
      </w:pPr>
      <w:r>
        <w:rPr>
          <w:rFonts w:ascii="Georgia" w:cs="Georgia" w:eastAsia="Georgia" w:hAnsi="Georgia"/>
          <w:b/>
          <w:bCs/>
          <w:color w:val="0F4C5C"/>
          <w:sz w:val="56"/>
          <w:szCs w:val="56"/>
        </w:rPr>
        <w:t xml:space="preserve">Independent English Learning</w:t>
      </w:r>
    </w:p>
    <w:p>
      <w:pPr>
        <w:spacing w:after="600"/>
        <w:jc w:val="center"/>
      </w:pPr>
      <w:r>
        <w:rPr>
          <w:rFonts w:ascii="Georgia" w:cs="Georgia" w:eastAsia="Georgia" w:hAnsi="Georgia"/>
          <w:i/>
          <w:iCs/>
          <w:color w:val="4A5568"/>
          <w:sz w:val="22"/>
          <w:szCs w:val="22"/>
        </w:rPr>
        <w:t xml:space="preserve">Four episodes ready to convert into audio with one click</w:t>
      </w:r>
    </w:p>
    <w:p>
      <w:pPr>
        <w:spacing w:after="60"/>
        <w:jc w:val="center"/>
      </w:pPr>
      <w:r>
        <w:rPr>
          <w:rFonts w:ascii="Calibri" w:cs="Calibri" w:eastAsia="Calibri" w:hAnsi="Calibri"/>
          <w:i/>
          <w:iCs/>
          <w:color w:val="707A85"/>
          <w:sz w:val="18"/>
          <w:szCs w:val="18"/>
        </w:rPr>
        <w:t xml:space="preserve">Slow, clear English for adult learners (CEFR A2 to B1)</w:t>
      </w:r>
    </w:p>
    <w:p>
      <w:pPr>
        <w:spacing w:after="80" w:before="400"/>
        <w:jc w:val="center"/>
      </w:pPr>
      <w:r>
        <w:rPr>
          <w:rFonts w:ascii="Georgia" w:cs="Georgia" w:eastAsia="Georgia" w:hAnsi="Georgia"/>
          <w:i/>
          <w:iCs/>
          <w:color w:val="C75146"/>
          <w:sz w:val="18"/>
          <w:szCs w:val="18"/>
        </w:rPr>
        <w:t xml:space="preserve">Material by Jonathan Michael Miljus</w:t>
      </w:r>
    </w:p>
    <w:p>
      <w:pPr>
        <w:pageBreakBefore/>
        <w:pBdr>
          <w:bottom w:val="single" w:color="0F4C5C" w:sz="12" w:space="1"/>
        </w:pBdr>
        <w:spacing w:after="160" w:before="0"/>
      </w:pPr>
      <w:r>
        <w:rPr>
          <w:rFonts w:ascii="Georgia" w:cs="Georgia" w:eastAsia="Georgia" w:hAnsi="Georgia"/>
          <w:b/>
          <w:bCs/>
          <w:color w:val="0F4C5C"/>
          <w:sz w:val="36"/>
          <w:szCs w:val="36"/>
        </w:rPr>
        <w:t xml:space="preserve">How to turn these scripts into podcasts</w:t>
      </w:r>
    </w:p>
    <w:p>
      <w:pPr>
        <w:spacing w:after="100" w:before="0" w:line="320"/>
      </w:pPr>
      <w:r>
        <w:rPr>
          <w:rFonts w:ascii="Calibri" w:cs="Calibri" w:eastAsia="Calibri" w:hAnsi="Calibri"/>
          <w:color w:val="2D2D2D"/>
          <w:sz w:val="22"/>
          <w:szCs w:val="22"/>
        </w:rPr>
        <w:t xml:space="preserve">Each episode is written as a single-narrator monologue, ready to paste into any text-to-speech (TTS) service and download as an MP3. Three options, easiest to most authentic.</w:t>
      </w:r>
    </w:p>
    <w:p>
      <w:pPr>
        <w:spacing w:after="100" w:before="280"/>
      </w:pPr>
      <w:r>
        <w:rPr>
          <w:rFonts w:ascii="Georgia" w:cs="Georgia" w:eastAsia="Georgia" w:hAnsi="Georgia"/>
          <w:b/>
          <w:bCs/>
          <w:color w:val="0F4C5C"/>
          <w:sz w:val="26"/>
          <w:szCs w:val="26"/>
        </w:rPr>
        <w:t xml:space="preserve">Option 1, ttsmp3.com (free, 2 minutes per episode)</w:t>
      </w:r>
    </w:p>
    <w:p>
      <w:pPr>
        <w:spacing w:after="100" w:before="0" w:line="320"/>
      </w:pPr>
      <w:r>
        <w:rPr>
          <w:rFonts w:ascii="Calibri" w:cs="Calibri" w:eastAsia="Calibri" w:hAnsi="Calibri"/>
          <w:color w:val="2D2D2D"/>
          <w:sz w:val="22"/>
          <w:szCs w:val="22"/>
        </w:rPr>
        <w:t xml:space="preserve">The fastest option. No account needed.</w:t>
      </w:r>
    </w:p>
    <w:p>
      <w:pPr>
        <w:spacing w:after="100" w:before="0" w:line="320"/>
      </w:pPr>
      <w:r>
        <w:rPr>
          <w:rFonts w:ascii="Calibri" w:cs="Calibri" w:eastAsia="Calibri" w:hAnsi="Calibri"/>
          <w:color w:val="2D2D2D"/>
          <w:sz w:val="22"/>
          <w:szCs w:val="22"/>
        </w:rPr>
        <w:t xml:space="preserve">1. Open ttsmp3.com and select an English voice mode at the top.</w:t>
      </w:r>
    </w:p>
    <w:p>
      <w:pPr>
        <w:spacing w:after="100" w:before="0" w:line="320"/>
      </w:pPr>
      <w:r>
        <w:rPr>
          <w:rFonts w:ascii="Calibri" w:cs="Calibri" w:eastAsia="Calibri" w:hAnsi="Calibri"/>
          <w:color w:val="2D2D2D"/>
          <w:sz w:val="22"/>
          <w:szCs w:val="22"/>
        </w:rPr>
        <w:t xml:space="preserve">2. Paste a complete episode into the text box.</w:t>
      </w:r>
    </w:p>
    <w:p>
      <w:pPr>
        <w:spacing w:after="100" w:before="0" w:line="320"/>
      </w:pPr>
      <w:r>
        <w:rPr>
          <w:rFonts w:ascii="Calibri" w:cs="Calibri" w:eastAsia="Calibri" w:hAnsi="Calibri"/>
          <w:color w:val="2D2D2D"/>
          <w:sz w:val="22"/>
          <w:szCs w:val="22"/>
        </w:rPr>
        <w:t xml:space="preserve">3. Pick a clear American English voice (Joanna, Matthew, or any natural-sounding voice).</w:t>
      </w:r>
    </w:p>
    <w:p>
      <w:pPr>
        <w:spacing w:after="100" w:before="0" w:line="320"/>
      </w:pPr>
      <w:r>
        <w:rPr>
          <w:rFonts w:ascii="Calibri" w:cs="Calibri" w:eastAsia="Calibri" w:hAnsi="Calibri"/>
          <w:color w:val="2D2D2D"/>
          <w:sz w:val="22"/>
          <w:szCs w:val="22"/>
        </w:rPr>
        <w:t xml:space="preserve">4. Click READ IT! to generate the audio.</w:t>
      </w:r>
    </w:p>
    <w:p>
      <w:pPr>
        <w:spacing w:after="100" w:before="0" w:line="320"/>
      </w:pPr>
      <w:r>
        <w:rPr>
          <w:rFonts w:ascii="Calibri" w:cs="Calibri" w:eastAsia="Calibri" w:hAnsi="Calibri"/>
          <w:color w:val="2D2D2D"/>
          <w:sz w:val="22"/>
          <w:szCs w:val="22"/>
        </w:rPr>
        <w:t xml:space="preserve">5. Click DOWNLOAD AS MP3.</w:t>
      </w:r>
    </w:p>
    <w:p>
      <w:pPr>
        <w:spacing w:after="100" w:before="0" w:line="320"/>
      </w:pPr>
      <w:r>
        <w:rPr>
          <w:rFonts w:ascii="Calibri" w:cs="Calibri" w:eastAsia="Calibri" w:hAnsi="Calibri"/>
          <w:color w:val="2D2D2D"/>
          <w:sz w:val="22"/>
          <w:szCs w:val="22"/>
        </w:rPr>
        <w:t xml:space="preserve">6. Rename the file according to the table below and drop it into the audio/ folder of the repository.</w:t>
      </w:r>
    </w:p>
    <w:p>
      <w:pPr>
        <w:spacing w:after="100" w:before="280"/>
      </w:pPr>
      <w:r>
        <w:rPr>
          <w:rFonts w:ascii="Georgia" w:cs="Georgia" w:eastAsia="Georgia" w:hAnsi="Georgia"/>
          <w:b/>
          <w:bCs/>
          <w:color w:val="0F4C5C"/>
          <w:sz w:val="26"/>
          <w:szCs w:val="26"/>
        </w:rPr>
        <w:t xml:space="preserve">Option 2, ElevenLabs (better quality, uses credits)</w:t>
      </w:r>
    </w:p>
    <w:p>
      <w:pPr>
        <w:spacing w:after="100" w:before="0" w:line="320"/>
      </w:pPr>
      <w:r>
        <w:rPr>
          <w:rFonts w:ascii="Calibri" w:cs="Calibri" w:eastAsia="Calibri" w:hAnsi="Calibri"/>
          <w:color w:val="2D2D2D"/>
          <w:sz w:val="22"/>
          <w:szCs w:val="22"/>
        </w:rPr>
        <w:t xml:space="preserve">If you have an ElevenLabs account, go to elevenlabs.io, open Speech Synthesis, paste the script, choose a slow clear English voice (Rachel or Drew work well at speed 0.9), generate, and download. The voice sounds more natural than ttsmp3.</w:t>
      </w:r>
    </w:p>
    <w:p>
      <w:pPr>
        <w:spacing w:after="100" w:before="280"/>
      </w:pPr>
      <w:r>
        <w:rPr>
          <w:rFonts w:ascii="Georgia" w:cs="Georgia" w:eastAsia="Georgia" w:hAnsi="Georgia"/>
          <w:b/>
          <w:bCs/>
          <w:color w:val="0F4C5C"/>
          <w:sz w:val="26"/>
          <w:szCs w:val="26"/>
        </w:rPr>
        <w:t xml:space="preserve">Option 3, Record it yourself (most authentic)</w:t>
      </w:r>
    </w:p>
    <w:p>
      <w:pPr>
        <w:spacing w:after="100" w:before="0" w:line="320"/>
      </w:pPr>
      <w:r>
        <w:rPr>
          <w:rFonts w:ascii="Calibri" w:cs="Calibri" w:eastAsia="Calibri" w:hAnsi="Calibri"/>
          <w:color w:val="2D2D2D"/>
          <w:sz w:val="22"/>
          <w:szCs w:val="22"/>
        </w:rPr>
        <w:t xml:space="preserve">Read the script out loud with the Voice Memos app on your phone. Speak slowly, the audience is adult ESL learners. Human authenticity beats synthetic audio almost every time. About 8 minutes per episode.</w:t>
      </w:r>
    </w:p>
    <w:p>
      <w:pPr>
        <w:spacing w:after="100" w:before="280"/>
      </w:pPr>
      <w:r>
        <w:rPr>
          <w:rFonts w:ascii="Georgia" w:cs="Georgia" w:eastAsia="Georgia" w:hAnsi="Georgia"/>
          <w:b/>
          <w:bCs/>
          <w:color w:val="0F4C5C"/>
          <w:sz w:val="26"/>
          <w:szCs w:val="26"/>
        </w:rPr>
        <w:t xml:space="preserve">Two-voice alternative, NotebookLM</w:t>
      </w:r>
    </w:p>
    <w:p>
      <w:pPr>
        <w:spacing w:after="100" w:before="0" w:line="320"/>
      </w:pPr>
      <w:r>
        <w:rPr>
          <w:rFonts w:ascii="Calibri" w:cs="Calibri" w:eastAsia="Calibri" w:hAnsi="Calibri"/>
          <w:color w:val="2D2D2D"/>
          <w:sz w:val="22"/>
          <w:szCs w:val="22"/>
        </w:rPr>
        <w:t xml:space="preserve">If you want a conversational two-host podcast in English, NotebookLM is free and produces high-quality audio. But it will not read this script word-for-word; instead it will generate a fresh discussion based on the source document you upload (Module 1, Module 2, etc.). Upload the source document to notebooklm.google.com, request an Audio Overview, and paste this prompt as a custom instruction:</w:t>
      </w:r>
    </w:p>
    <w:tbl>
      <w:tblPr>
        <w:tblW w:type="dxa" w:w="9360"/>
        <w:tblBorders>
          <w:top w:val="none" w:color="FFFFFF" w:sz="0"/>
          <w:left w:val="single" w:color="F7B538" w:sz="32"/>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EAF3F4" w:val="clear"/>
            <w:tcMar>
              <w:top w:type="dxa" w:w="240"/>
              <w:left w:type="dxa" w:w="320"/>
              <w:bottom w:type="dxa" w:w="240"/>
              <w:right w:type="dxa" w:w="320"/>
            </w:tcMar>
          </w:tcPr>
          <w:p>
            <w:pPr>
              <w:spacing w:after="60"/>
            </w:pPr>
            <w:r>
              <w:rPr>
                <w:rFonts w:ascii="Georgia" w:cs="Georgia" w:eastAsia="Georgia" w:hAnsi="Georgia"/>
                <w:b/>
                <w:bCs/>
                <w:caps/>
                <w:color w:val="C75146"/>
                <w:spacing w:val="80"/>
                <w:sz w:val="16"/>
                <w:szCs w:val="16"/>
              </w:rPr>
              <w:t xml:space="preserve">PROMPT FOR NOTEBOOKLM</w:t>
            </w:r>
          </w:p>
          <w:p>
            <w:pPr>
              <w:spacing w:after="80"/>
            </w:pPr>
            <w:r>
              <w:rPr>
                <w:rFonts w:ascii="Georgia" w:cs="Georgia" w:eastAsia="Georgia" w:hAnsi="Georgia"/>
                <w:b/>
                <w:bCs/>
                <w:color w:val="0F4C5C"/>
                <w:sz w:val="22"/>
                <w:szCs w:val="22"/>
              </w:rPr>
              <w:t xml:space="preserve">Generate a conversational English podcast for adult Spanish-speaking beginners.</w:t>
            </w:r>
          </w:p>
          <w:p>
            <w:pPr>
              <w:spacing w:line="320"/>
            </w:pPr>
            <w:r>
              <w:rPr>
                <w:rFonts w:ascii="Calibri" w:cs="Calibri" w:eastAsia="Calibri" w:hAnsi="Calibri"/>
                <w:color w:val="2D2D2D"/>
                <w:sz w:val="21"/>
                <w:szCs w:val="21"/>
              </w:rPr>
              <w:t xml:space="preserve">Generate a friendly 8-minute podcast discussion in clear American English aimed at adult Spanish-speaking beginners learning English. Speak slowly and clearly. Use simple vocabulary appropriate for CEFR A1, A2 learners. Define any technical term as soon as you say it. Frame the conversation around practical takeaways the learner can do in 15 minutes a day. Avoid jargon. Reference the research in the source by name (Zimmerman, Cepeda, Krashen, Mayer, Nation) but explain what each finding means in plain language. End with one specific action the listener should take today.</w:t>
            </w:r>
          </w:p>
        </w:tc>
      </w:tr>
    </w:tbl>
    <w:p>
      <w:pPr>
        <w:spacing w:after="100" w:before="280"/>
      </w:pPr>
      <w:r>
        <w:rPr>
          <w:rFonts w:ascii="Georgia" w:cs="Georgia" w:eastAsia="Georgia" w:hAnsi="Georgia"/>
          <w:b/>
          <w:bCs/>
          <w:color w:val="0F4C5C"/>
          <w:sz w:val="26"/>
          <w:szCs w:val="26"/>
        </w:rPr>
        <w:t xml:space="preserve">Filenames</w:t>
      </w:r>
    </w:p>
    <w:p>
      <w:pPr>
        <w:spacing w:after="100" w:before="0" w:line="320"/>
      </w:pPr>
      <w:r>
        <w:rPr>
          <w:rFonts w:ascii="Calibri" w:cs="Calibri" w:eastAsia="Calibri" w:hAnsi="Calibri"/>
          <w:color w:val="2D2D2D"/>
          <w:sz w:val="22"/>
          <w:szCs w:val="22"/>
        </w:rPr>
        <w:t xml:space="preserve">Use these exact names so the website recognizes them when you drop them into the audio/ folder.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shd w:fill="0F4C5C" w:val="clear"/>
            <w:tcMar>
              <w:top w:type="dxa" w:w="120"/>
              <w:left w:type="dxa" w:w="200"/>
              <w:bottom w:type="dxa" w:w="120"/>
              <w:right w:type="dxa" w:w="200"/>
            </w:tcMar>
          </w:tcPr>
          <w:p>
            <w:r>
              <w:rPr>
                <w:rFonts w:ascii="Georgia" w:cs="Georgia" w:eastAsia="Georgia" w:hAnsi="Georgia"/>
                <w:b/>
                <w:bCs/>
                <w:caps/>
                <w:color w:val="F8F4E3"/>
                <w:sz w:val="18"/>
                <w:szCs w:val="18"/>
              </w:rPr>
              <w:t xml:space="preserve">Episode</w:t>
            </w:r>
          </w:p>
        </w:tc>
        <w:tc>
          <w:tcPr>
            <w:tcW w:type="dxa" w:w="4680"/>
            <w:tcBorders>
              <w:top w:val="none" w:color="FFFFFF" w:sz="0"/>
              <w:left w:val="none" w:color="FFFFFF" w:sz="0"/>
              <w:bottom w:val="none" w:color="FFFFFF" w:sz="0"/>
              <w:right w:val="none" w:color="FFFFFF" w:sz="0"/>
            </w:tcBorders>
            <w:shd w:fill="0F4C5C" w:val="clear"/>
            <w:tcMar>
              <w:top w:type="dxa" w:w="120"/>
              <w:left w:type="dxa" w:w="200"/>
              <w:bottom w:type="dxa" w:w="120"/>
              <w:right w:type="dxa" w:w="200"/>
            </w:tcMar>
          </w:tcPr>
          <w:p>
            <w:r>
              <w:rPr>
                <w:rFonts w:ascii="Courier New" w:cs="Courier New" w:eastAsia="Courier New" w:hAnsi="Courier New"/>
                <w:b/>
                <w:bCs/>
                <w:color w:val="F8F4E3"/>
                <w:sz w:val="20"/>
                <w:szCs w:val="20"/>
              </w:rPr>
              <w:t xml:space="preserve">Filename</w:t>
            </w:r>
          </w:p>
        </w:tc>
      </w:tr>
      <w:tr>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The Method (course overview)</w:t>
            </w:r>
          </w:p>
        </w:tc>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the_method_overview_en.mp3</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Module 1, Goals and routine</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module1_podcast_en.mp3</w:t>
            </w:r>
          </w:p>
        </w:tc>
      </w:tr>
      <w:tr>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Module 2, Vocabulary that sticks</w:t>
            </w:r>
          </w:p>
        </w:tc>
        <w:tc>
          <w:tcPr>
            <w:tcW w:type="dxa" w:w="4680"/>
            <w:tcBorders>
              <w:top w:val="none" w:color="FFFFFF" w:sz="0"/>
              <w:left w:val="none" w:color="FFFFFF" w:sz="0"/>
              <w:bottom w:val="none" w:color="FFFFFF" w:sz="0"/>
              <w:right w:val="none" w:color="FFFFFF" w:sz="0"/>
            </w:tcBorders>
            <w:shd w:fill="F8F4E3"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module2_podcast_en.mp3</w:t>
            </w:r>
          </w:p>
        </w:tc>
      </w:tr>
      <w:tr>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alibri" w:cs="Calibri" w:eastAsia="Calibri" w:hAnsi="Calibri"/>
                <w:b w:val="false"/>
                <w:bCs w:val="false"/>
                <w:caps w:val="false"/>
                <w:color w:val="2D2D2D"/>
                <w:sz w:val="21"/>
                <w:szCs w:val="21"/>
              </w:rPr>
              <w:t xml:space="preserve">Module 3, Use English for real</w:t>
            </w:r>
          </w:p>
        </w:tc>
        <w:tc>
          <w:tcPr>
            <w:tcW w:type="dxa" w:w="4680"/>
            <w:tcBorders>
              <w:top w:val="none" w:color="FFFFFF" w:sz="0"/>
              <w:left w:val="none" w:color="FFFFFF" w:sz="0"/>
              <w:bottom w:val="none" w:color="FFFFFF" w:sz="0"/>
              <w:right w:val="none" w:color="FFFFFF" w:sz="0"/>
            </w:tcBorders>
            <w:shd w:fill="FFFFFF" w:val="clear"/>
            <w:tcMar>
              <w:top w:type="dxa" w:w="120"/>
              <w:left w:type="dxa" w:w="200"/>
              <w:bottom w:type="dxa" w:w="120"/>
              <w:right w:type="dxa" w:w="200"/>
            </w:tcMar>
          </w:tcPr>
          <w:p>
            <w:r>
              <w:rPr>
                <w:rFonts w:ascii="Courier New" w:cs="Courier New" w:eastAsia="Courier New" w:hAnsi="Courier New"/>
                <w:b w:val="false"/>
                <w:bCs w:val="false"/>
                <w:color w:val="C75146"/>
                <w:sz w:val="20"/>
                <w:szCs w:val="20"/>
              </w:rPr>
              <w:t xml:space="preserve">module3_podcast_en.mp3</w:t>
            </w:r>
          </w:p>
        </w:tc>
      </w:tr>
    </w:tbl>
    <w:p>
      <w:pPr>
        <w:pageBreakBefore/>
        <w:pBdr>
          <w:bottom w:val="single" w:color="0F4C5C" w:sz="12" w:space="1"/>
        </w:pBdr>
        <w:spacing w:after="160" w:before="0"/>
      </w:pPr>
      <w:r>
        <w:rPr>
          <w:rFonts w:ascii="Georgia" w:cs="Georgia" w:eastAsia="Georgia" w:hAnsi="Georgia"/>
          <w:b/>
          <w:bCs/>
          <w:color w:val="0F4C5C"/>
          <w:sz w:val="36"/>
          <w:szCs w:val="36"/>
        </w:rPr>
        <w:t xml:space="preserve">Episode 1, The Method (course overview)</w:t>
      </w:r>
    </w:p>
    <w:p>
      <w:pPr>
        <w:spacing w:after="60"/>
      </w:pPr>
      <w:r>
        <w:rPr>
          <w:rFonts w:ascii="Georgia" w:cs="Georgia" w:eastAsia="Georgia" w:hAnsi="Georgia"/>
          <w:b/>
          <w:bCs/>
          <w:caps/>
          <w:color w:val="C75146"/>
          <w:spacing w:val="80"/>
          <w:sz w:val="16"/>
          <w:szCs w:val="16"/>
        </w:rPr>
        <w:t xml:space="preserve">Estimated length · 8 minutes · ~1,000 words</w:t>
      </w:r>
    </w:p>
    <w:p>
      <w:pPr>
        <w:spacing w:after="100" w:before="0" w:line="320"/>
      </w:pPr>
      <w:r>
        <w:rPr>
          <w:rFonts w:ascii="Calibri" w:cs="Calibri" w:eastAsia="Calibri" w:hAnsi="Calibri"/>
          <w:i/>
          <w:iCs/>
          <w:color w:val="4A5568"/>
          <w:sz w:val="22"/>
          <w:szCs w:val="22"/>
        </w:rPr>
        <w:t xml:space="preserve">Paste the text below into ttsmp3.com (or any TTS), choose an English voice, generate, and save as the_method_overview_en.mp3.</w:t>
      </w:r>
    </w:p>
    <w:p>
      <w:pPr>
        <w:spacing w:after="120"/>
      </w:pPr>
      <w:r>
        <w:rPr>
          <w:rFonts w:ascii="Calibri" w:cs="Calibri" w:eastAsia="Calibri" w:hAnsi="Calibri"/>
          <w:color w:val="2D2D2D"/>
          <w:sz w:val="22"/>
          <w:szCs w:val="22"/>
        </w:rPr>
        <w:t xml:space="preserve"/>
      </w:r>
    </w:p>
    <w:p>
      <w:pPr>
        <w:spacing w:after="140" w:line="320"/>
      </w:pPr>
      <w:r>
        <w:rPr>
          <w:rFonts w:ascii="Calibri" w:cs="Calibri" w:eastAsia="Calibri" w:hAnsi="Calibri"/>
          <w:color w:val="2D2D2D"/>
          <w:sz w:val="22"/>
          <w:szCs w:val="22"/>
        </w:rPr>
        <w:t xml:space="preserve">Hello. Today I want to talk about something many adults have tried and given up on: learning English on their own.</w:t>
      </w:r>
    </w:p>
    <w:p>
      <w:pPr>
        <w:spacing w:after="140" w:line="320"/>
      </w:pPr>
      <w:r>
        <w:rPr>
          <w:rFonts w:ascii="Calibri" w:cs="Calibri" w:eastAsia="Calibri" w:hAnsi="Calibri"/>
          <w:color w:val="2D2D2D"/>
          <w:sz w:val="22"/>
          <w:szCs w:val="22"/>
        </w:rPr>
        <w:t xml:space="preserve">Here is the uncomfortable truth. Most people do not fail because they are not smart enough. They fail because the methods they are sold, apps with streaks, long courses, huge books, clash with how memory actually works.</w:t>
      </w:r>
    </w:p>
    <w:p>
      <w:pPr>
        <w:spacing w:after="140" w:line="320"/>
      </w:pPr>
      <w:r>
        <w:rPr>
          <w:rFonts w:ascii="Calibri" w:cs="Calibri" w:eastAsia="Calibri" w:hAnsi="Calibri"/>
          <w:color w:val="2D2D2D"/>
          <w:sz w:val="22"/>
          <w:szCs w:val="22"/>
        </w:rPr>
        <w:t xml:space="preserve">Let me explain. There is a researcher named Zimmerman who has spent decades studying self-regulated learners. What he found is that people who set specific goals and plan their practice in advance outperform their peers, no matter their starting level. The difference is not talent. It is planning. So the first step is not even to study English. It is to decide why and when.</w:t>
      </w:r>
    </w:p>
    <w:p>
      <w:pPr>
        <w:spacing w:after="140" w:line="320"/>
      </w:pPr>
      <w:r>
        <w:rPr>
          <w:rFonts w:ascii="Calibri" w:cs="Calibri" w:eastAsia="Calibri" w:hAnsi="Calibri"/>
          <w:color w:val="2D2D2D"/>
          <w:sz w:val="22"/>
          <w:szCs w:val="22"/>
        </w:rPr>
        <w:t xml:space="preserve">That is Module 1 of the course. It is called Set Your Goal and Build Your Routine. In Module 1 you do three concrete things. First: finish the sentence, in 90 days I want to be able to, blank. Something specific. Not "speak English," but "order food at the restaurant on the corner without translating in my head." Second: pick your 15 minutes a day. Just 15 minutes. The science here is very clear. Cepeda did a huge meta-analysis and the conclusion is: 15 minutes a day beats 2 hours on Sunday. Every time.</w:t>
      </w:r>
    </w:p>
    <w:p>
      <w:pPr>
        <w:spacing w:after="140" w:line="320"/>
      </w:pPr>
      <w:r>
        <w:rPr>
          <w:rFonts w:ascii="Calibri" w:cs="Calibri" w:eastAsia="Calibri" w:hAnsi="Calibri"/>
          <w:color w:val="2D2D2D"/>
          <w:sz w:val="22"/>
          <w:szCs w:val="22"/>
        </w:rPr>
        <w:t xml:space="preserve">Why so little time? Because memory does not work like a bucket you fill. It works like a muscle that builds with spaced repetition. Every time you sleep, your brain consolidates what you practiced that day. If you practice three hours on Sunday, you only have one night to consolidate. If you practice 30 minutes for six days, you have six nights.</w:t>
      </w:r>
    </w:p>
    <w:p>
      <w:pPr>
        <w:spacing w:after="140" w:line="320"/>
      </w:pPr>
      <w:r>
        <w:rPr>
          <w:rFonts w:ascii="Calibri" w:cs="Calibri" w:eastAsia="Calibri" w:hAnsi="Calibri"/>
          <w:color w:val="2D2D2D"/>
          <w:sz w:val="22"/>
          <w:szCs w:val="22"/>
        </w:rPr>
        <w:t xml:space="preserve">Let us go to Module 2, the one most people are excited about, the vocabulary one. But with a twist. Instead of memorizing boring lists, you build a personal bank of 20 words you actually use in your life. Each word goes with an image and a real sentence. Why with an image? Because there is a researcher named Mayer who showed that the brain stores verbal and visual information in separate channels. When you combine a word with an image, you create two paths to recall it instead of one. Retention goes up dramatically. Mayer calls this multimedia learning. And Nation, another researcher, found something equally important: the 1,000 most common English words cover 80 percent of daily conversation. Learn the right 20 first, well, and you go further than learning 200 halfway. And cognates help. Hospital, doctor, family, important, these are words almost identical in Spanish and English. Free vocabulary. Your first quick win.</w:t>
      </w:r>
    </w:p>
    <w:p>
      <w:pPr>
        <w:spacing w:after="140" w:line="320"/>
      </w:pPr>
      <w:r>
        <w:rPr>
          <w:rFonts w:ascii="Calibri" w:cs="Calibri" w:eastAsia="Calibri" w:hAnsi="Calibri"/>
          <w:color w:val="2D2D2D"/>
          <w:sz w:val="22"/>
          <w:szCs w:val="22"/>
        </w:rPr>
        <w:t xml:space="preserve">Let us go to Module 3. That is where people get nervous, because that is where you stop preparing and start using English. The hardest part, and the most important. Two researchers here. Krashen, who says you learn languages by listening to messages you almost understand. He calls this comprehensible input. And Swain, who says speaking is where what you have learned really gets consolidated. Speaking forces you to notice what you do not know. That is why the course asks you to record yourself for 30 seconds talking about your day. Even if it is just in your kitchen. Even if it sounds bad. And nobody has to listen to it. That is the magic. Recording 1 will sound terrible. But by the time you get to recording 10, you will sound like a different person. I have seen it.</w:t>
      </w:r>
    </w:p>
    <w:p>
      <w:pPr>
        <w:spacing w:after="140" w:line="320"/>
      </w:pPr>
      <w:r>
        <w:rPr>
          <w:rFonts w:ascii="Calibri" w:cs="Calibri" w:eastAsia="Calibri" w:hAnsi="Calibri"/>
          <w:color w:val="2D2D2D"/>
          <w:sz w:val="22"/>
          <w:szCs w:val="22"/>
        </w:rPr>
        <w:t xml:space="preserve">The course closes with a 90-day plan. Because three weeks of effort can vanish in three weeks of silence, or it can keep growing for a year. The difference is the plan you write on the last day.</w:t>
      </w:r>
    </w:p>
    <w:p>
      <w:pPr>
        <w:spacing w:after="140" w:line="320"/>
      </w:pPr>
      <w:r>
        <w:rPr>
          <w:rFonts w:ascii="Calibri" w:cs="Calibri" w:eastAsia="Calibri" w:hAnsi="Calibri"/>
          <w:color w:val="2D2D2D"/>
          <w:sz w:val="22"/>
          <w:szCs w:val="22"/>
        </w:rPr>
        <w:t xml:space="preserve">Let us recap. If you are listening to me right now while driving or cooking, your task today is one thing. Take a piece of paper and finish this sentence: in 90 days I want to be able to, blank. Be specific. And put it on the refrigerator. That is the first step. The simplest, the most powerful.</w:t>
      </w:r>
    </w:p>
    <w:p>
      <w:pPr>
        <w:spacing w:after="140" w:line="320"/>
      </w:pPr>
      <w:r>
        <w:rPr>
          <w:rFonts w:ascii="Calibri" w:cs="Calibri" w:eastAsia="Calibri" w:hAnsi="Calibri"/>
          <w:color w:val="2D2D2D"/>
          <w:sz w:val="22"/>
          <w:szCs w:val="22"/>
        </w:rPr>
        <w:t xml:space="preserve">The full course, the audios, the documents, everything is at independent-english-learning on GitHub. The page has a language toggle in the top right: English, Spanish, French. For whoever prefers to read in English, it is all there.</w:t>
      </w:r>
    </w:p>
    <w:p>
      <w:pPr>
        <w:spacing w:after="140" w:line="320"/>
      </w:pPr>
      <w:r>
        <w:rPr>
          <w:rFonts w:ascii="Calibri" w:cs="Calibri" w:eastAsia="Calibri" w:hAnsi="Calibri"/>
          <w:color w:val="2D2D2D"/>
          <w:sz w:val="22"/>
          <w:szCs w:val="22"/>
        </w:rPr>
        <w:t xml:space="preserve">Fifteen minutes a day. Ninety days. You can do this.</w:t>
      </w:r>
    </w:p>
    <w:p>
      <w:pPr>
        <w:pageBreakBefore/>
        <w:pBdr>
          <w:bottom w:val="single" w:color="0F4C5C" w:sz="12" w:space="1"/>
        </w:pBdr>
        <w:spacing w:after="160" w:before="0"/>
      </w:pPr>
      <w:r>
        <w:rPr>
          <w:rFonts w:ascii="Georgia" w:cs="Georgia" w:eastAsia="Georgia" w:hAnsi="Georgia"/>
          <w:b/>
          <w:bCs/>
          <w:color w:val="0F4C5C"/>
          <w:sz w:val="36"/>
          <w:szCs w:val="36"/>
        </w:rPr>
        <w:t xml:space="preserve">Episode 2, Module 1: Goals and routine</w:t>
      </w:r>
    </w:p>
    <w:p>
      <w:pPr>
        <w:spacing w:after="60"/>
      </w:pPr>
      <w:r>
        <w:rPr>
          <w:rFonts w:ascii="Georgia" w:cs="Georgia" w:eastAsia="Georgia" w:hAnsi="Georgia"/>
          <w:b/>
          <w:bCs/>
          <w:caps/>
          <w:color w:val="C75146"/>
          <w:spacing w:val="80"/>
          <w:sz w:val="16"/>
          <w:szCs w:val="16"/>
        </w:rPr>
        <w:t xml:space="preserve">Estimated length · 7 minutes · ~900 words</w:t>
      </w:r>
    </w:p>
    <w:p>
      <w:pPr>
        <w:spacing w:after="100" w:before="0" w:line="320"/>
      </w:pPr>
      <w:r>
        <w:rPr>
          <w:rFonts w:ascii="Calibri" w:cs="Calibri" w:eastAsia="Calibri" w:hAnsi="Calibri"/>
          <w:i/>
          <w:iCs/>
          <w:color w:val="4A5568"/>
          <w:sz w:val="22"/>
          <w:szCs w:val="22"/>
        </w:rPr>
        <w:t xml:space="preserve">Paste the text below into your TTS, choose an English voice, generate, and save as module1_podcast_en.mp3.</w:t>
      </w:r>
    </w:p>
    <w:p>
      <w:pPr>
        <w:spacing w:after="120"/>
      </w:pPr>
      <w:r>
        <w:rPr>
          <w:rFonts w:ascii="Calibri" w:cs="Calibri" w:eastAsia="Calibri" w:hAnsi="Calibri"/>
          <w:color w:val="2D2D2D"/>
          <w:sz w:val="22"/>
          <w:szCs w:val="22"/>
        </w:rPr>
        <w:t xml:space="preserve"/>
      </w:r>
    </w:p>
    <w:p>
      <w:pPr>
        <w:spacing w:after="140" w:line="320"/>
      </w:pPr>
      <w:r>
        <w:rPr>
          <w:rFonts w:ascii="Calibri" w:cs="Calibri" w:eastAsia="Calibri" w:hAnsi="Calibri"/>
          <w:color w:val="2D2D2D"/>
          <w:sz w:val="22"/>
          <w:szCs w:val="22"/>
        </w:rPr>
        <w:t xml:space="preserve">Welcome to Module 1. Today we are talking about the part most people skip, and that is why most people quit.</w:t>
      </w:r>
    </w:p>
    <w:p>
      <w:pPr>
        <w:spacing w:after="140" w:line="320"/>
      </w:pPr>
      <w:r>
        <w:rPr>
          <w:rFonts w:ascii="Calibri" w:cs="Calibri" w:eastAsia="Calibri" w:hAnsi="Calibri"/>
          <w:color w:val="2D2D2D"/>
          <w:sz w:val="22"/>
          <w:szCs w:val="22"/>
        </w:rPr>
        <w:t xml:space="preserve">Before learning a single word of English, this module asks you to set a goal. Why is it so important? Because without a clear reason, there is no consistent practice.</w:t>
      </w:r>
    </w:p>
    <w:p>
      <w:pPr>
        <w:spacing w:after="140" w:line="320"/>
      </w:pPr>
      <w:r>
        <w:rPr>
          <w:rFonts w:ascii="Calibri" w:cs="Calibri" w:eastAsia="Calibri" w:hAnsi="Calibri"/>
          <w:color w:val="2D2D2D"/>
          <w:sz w:val="22"/>
          <w:szCs w:val="22"/>
        </w:rPr>
        <w:t xml:space="preserve">The science comes from Zimmerman. In 2002 he published a three-phase model of self-regulated learning. Phase one: planning. You decide what, when, and how. Phase two: execution. You practice while you monitor yourself. Phase three: reflection. You evaluate and adjust. And what does most people do? Only the middle phase. They execute without planning and without reflecting. That is why they get stuck.</w:t>
      </w:r>
    </w:p>
    <w:p>
      <w:pPr>
        <w:spacing w:after="140" w:line="320"/>
      </w:pPr>
      <w:r>
        <w:rPr>
          <w:rFonts w:ascii="Calibri" w:cs="Calibri" w:eastAsia="Calibri" w:hAnsi="Calibri"/>
          <w:color w:val="2D2D2D"/>
          <w:sz w:val="22"/>
          <w:szCs w:val="22"/>
        </w:rPr>
        <w:t xml:space="preserve">OK, let us go to step one. How do you write an English goal? Finish this sentence with a concrete verb. In 90 days I want to be able to, blank. For example: in 90 days I want to be able to order food at the restaurant where I work without using Google Translate. Specific. It is not be fluent. It is order food at this place. Because be fluent is not a goal, it is a wish. Order food is something you can do or not do in 90 days.</w:t>
      </w:r>
    </w:p>
    <w:p>
      <w:pPr>
        <w:spacing w:after="140" w:line="320"/>
      </w:pPr>
      <w:r>
        <w:rPr>
          <w:rFonts w:ascii="Calibri" w:cs="Calibri" w:eastAsia="Calibri" w:hAnsi="Calibri"/>
          <w:color w:val="2D2D2D"/>
          <w:sz w:val="22"/>
          <w:szCs w:val="22"/>
        </w:rPr>
        <w:t xml:space="preserve">Step two. What English do you need? Do not try to learn all of English. Learn the 10 percent you actually use. Work, errands, doctor, family. What repeats every week in your life. If you work in construction, you do not need academic vocabulary. You need foreman, shift, break, paycheck. And on the course website there are themed audio drills: vocabulary for work, doctor, grocery store, restaurant, school. Press play, listen while you drive, repeat out loud.</w:t>
      </w:r>
    </w:p>
    <w:p>
      <w:pPr>
        <w:spacing w:after="140" w:line="320"/>
      </w:pPr>
      <w:r>
        <w:rPr>
          <w:rFonts w:ascii="Calibri" w:cs="Calibri" w:eastAsia="Calibri" w:hAnsi="Calibri"/>
          <w:color w:val="2D2D2D"/>
          <w:sz w:val="22"/>
          <w:szCs w:val="22"/>
        </w:rPr>
        <w:t xml:space="preserve">Step three. Your 15 minutes a day. This is where the science is brutal. Cepeda, Pashler, Vul, Wixted, and Rohrer did a huge meta-analysis in 2006. Hundreds of studies. The conclusion is very strong: distributed practice beats massed practice. Every time. So 15 minutes a day beats 2 hours on Sunday. And here is the trick: anchor it to something you already do. Morning coffee. The commute to work. Brushing your teeth. Science calls this a habit anchor. Anchors beat willpower almost every time. Willpower runs out. Anchors are automatic.</w:t>
      </w:r>
    </w:p>
    <w:p>
      <w:pPr>
        <w:spacing w:after="140" w:line="320"/>
      </w:pPr>
      <w:r>
        <w:rPr>
          <w:rFonts w:ascii="Calibri" w:cs="Calibri" w:eastAsia="Calibri" w:hAnsi="Calibri"/>
          <w:color w:val="2D2D2D"/>
          <w:sz w:val="22"/>
          <w:szCs w:val="22"/>
        </w:rPr>
        <w:t xml:space="preserve">Step four. And this is the most important one because almost nobody does it: the backup plan. The plan for bad days. Decide now, in writing, what you will do when you are tired, sick, or unmotivated. Examples. On a bad day, I listen to a BBC podcast while I make coffee. On a bad day, I review just 5 Anki cards. On a bad day, I send my accountability buddy the message: help me restart. The floor is 5 minutes. Never zero. That is the rule. Because most people quit between week 3 and week 6. It is predictable. If you planned the bad day in advance, you navigate it. If not, you collapse.</w:t>
      </w:r>
    </w:p>
    <w:p>
      <w:pPr>
        <w:spacing w:after="140" w:line="320"/>
      </w:pPr>
      <w:r>
        <w:rPr>
          <w:rFonts w:ascii="Calibri" w:cs="Calibri" w:eastAsia="Calibri" w:hAnsi="Calibri"/>
          <w:color w:val="2D2D2D"/>
          <w:sz w:val="22"/>
          <w:szCs w:val="22"/>
        </w:rPr>
        <w:t xml:space="preserve">Let us recap. What do you turn in at the end of Module 1? Four things. Your goal card. A 7-day practice plan with specific times. A 15-minute daily routine described. And a backup plan for bad days. That is worth 30 points on the assignment.</w:t>
      </w:r>
    </w:p>
    <w:p>
      <w:pPr>
        <w:spacing w:after="140" w:line="320"/>
      </w:pPr>
      <w:r>
        <w:rPr>
          <w:rFonts w:ascii="Calibri" w:cs="Calibri" w:eastAsia="Calibri" w:hAnsi="Calibri"/>
          <w:color w:val="2D2D2D"/>
          <w:sz w:val="22"/>
          <w:szCs w:val="22"/>
        </w:rPr>
        <w:t xml:space="preserve">If you are listening to me right now, pause the podcast. Take a piece of paper. Write that sentence: in 90 days I want to be able to, blank. And save it. Tomorrow, at the same time, come back and open Module 2. You can do this.</w:t>
      </w:r>
    </w:p>
    <w:p>
      <w:pPr>
        <w:pageBreakBefore/>
        <w:pBdr>
          <w:bottom w:val="single" w:color="0F4C5C" w:sz="12" w:space="1"/>
        </w:pBdr>
        <w:spacing w:after="160" w:before="0"/>
      </w:pPr>
      <w:r>
        <w:rPr>
          <w:rFonts w:ascii="Georgia" w:cs="Georgia" w:eastAsia="Georgia" w:hAnsi="Georgia"/>
          <w:b/>
          <w:bCs/>
          <w:color w:val="0F4C5C"/>
          <w:sz w:val="36"/>
          <w:szCs w:val="36"/>
        </w:rPr>
        <w:t xml:space="preserve">Episode 3, Module 2: Vocabulary that sticks</w:t>
      </w:r>
    </w:p>
    <w:p>
      <w:pPr>
        <w:spacing w:after="60"/>
      </w:pPr>
      <w:r>
        <w:rPr>
          <w:rFonts w:ascii="Georgia" w:cs="Georgia" w:eastAsia="Georgia" w:hAnsi="Georgia"/>
          <w:b/>
          <w:bCs/>
          <w:caps/>
          <w:color w:val="C75146"/>
          <w:spacing w:val="80"/>
          <w:sz w:val="16"/>
          <w:szCs w:val="16"/>
        </w:rPr>
        <w:t xml:space="preserve">Estimated length · 7 minutes · ~900 words</w:t>
      </w:r>
    </w:p>
    <w:p>
      <w:pPr>
        <w:spacing w:after="100" w:before="0" w:line="320"/>
      </w:pPr>
      <w:r>
        <w:rPr>
          <w:rFonts w:ascii="Calibri" w:cs="Calibri" w:eastAsia="Calibri" w:hAnsi="Calibri"/>
          <w:i/>
          <w:iCs/>
          <w:color w:val="4A5568"/>
          <w:sz w:val="22"/>
          <w:szCs w:val="22"/>
        </w:rPr>
        <w:t xml:space="preserve">Paste the text below into your TTS, choose an English voice, generate, and save as module2_podcast_en.mp3.</w:t>
      </w:r>
    </w:p>
    <w:p>
      <w:pPr>
        <w:spacing w:after="120"/>
      </w:pPr>
      <w:r>
        <w:rPr>
          <w:rFonts w:ascii="Calibri" w:cs="Calibri" w:eastAsia="Calibri" w:hAnsi="Calibri"/>
          <w:color w:val="2D2D2D"/>
          <w:sz w:val="22"/>
          <w:szCs w:val="22"/>
        </w:rPr>
        <w:t xml:space="preserve"/>
      </w:r>
    </w:p>
    <w:p>
      <w:pPr>
        <w:spacing w:after="140" w:line="320"/>
      </w:pPr>
      <w:r>
        <w:rPr>
          <w:rFonts w:ascii="Calibri" w:cs="Calibri" w:eastAsia="Calibri" w:hAnsi="Calibri"/>
          <w:color w:val="2D2D2D"/>
          <w:sz w:val="22"/>
          <w:szCs w:val="22"/>
        </w:rPr>
        <w:t xml:space="preserve">Welcome to Module 2. Today we are talking about most people's favorite part: vocabulary. But with a warning. If you memorize boring lists like we did in high school, you will forget 80 percent in a week. There is a better way.</w:t>
      </w:r>
    </w:p>
    <w:p>
      <w:pPr>
        <w:spacing w:after="140" w:line="320"/>
      </w:pPr>
      <w:r>
        <w:rPr>
          <w:rFonts w:ascii="Calibri" w:cs="Calibri" w:eastAsia="Calibri" w:hAnsi="Calibri"/>
          <w:color w:val="2D2D2D"/>
          <w:sz w:val="22"/>
          <w:szCs w:val="22"/>
        </w:rPr>
        <w:t xml:space="preserve">Let us start with the science. There are three key researchers here. Paivio, in 1990, proposed dual-coding theory. He says the brain stores verbal and visual information in separate channels. If you only read a word, you use one channel. If you combine it with an image, you use two channels and create two paths to recall it. That is why cards with images work so well.</w:t>
      </w:r>
    </w:p>
    <w:p>
      <w:pPr>
        <w:spacing w:after="140" w:line="320"/>
      </w:pPr>
      <w:r>
        <w:rPr>
          <w:rFonts w:ascii="Calibri" w:cs="Calibri" w:eastAsia="Calibri" w:hAnsi="Calibri"/>
          <w:color w:val="2D2D2D"/>
          <w:sz w:val="22"/>
          <w:szCs w:val="22"/>
        </w:rPr>
        <w:t xml:space="preserve">Mayer extended this work in 2009 with his multimedia learning principles. Dozens of experiments confirmed the same thing: instructions that combine text and visual aids produce significantly better learning.</w:t>
      </w:r>
    </w:p>
    <w:p>
      <w:pPr>
        <w:spacing w:after="140" w:line="320"/>
      </w:pPr>
      <w:r>
        <w:rPr>
          <w:rFonts w:ascii="Calibri" w:cs="Calibri" w:eastAsia="Calibri" w:hAnsi="Calibri"/>
          <w:color w:val="2D2D2D"/>
          <w:sz w:val="22"/>
          <w:szCs w:val="22"/>
        </w:rPr>
        <w:t xml:space="preserve">And the third: Nation, in 2013, wrote the reference book on second-language vocabulary learning. One of his most important conclusions: the 1,000 most frequent English words make up around 80 percent of daily speech. So if you learn those 1,000, you understand 80 percent of everyday conversations. To speak well you need the first 3,000. But the principle is: learn the right words, not many words.</w:t>
      </w:r>
    </w:p>
    <w:p>
      <w:pPr>
        <w:spacing w:after="140" w:line="320"/>
      </w:pPr>
      <w:r>
        <w:rPr>
          <w:rFonts w:ascii="Calibri" w:cs="Calibri" w:eastAsia="Calibri" w:hAnsi="Calibri"/>
          <w:color w:val="2D2D2D"/>
          <w:sz w:val="22"/>
          <w:szCs w:val="22"/>
        </w:rPr>
        <w:t xml:space="preserve">And cognates, words that look similar in Spanish and English, are the quickest win. Hospital, restaurant, doctor, family, important, problem, idea, information, hotel, music. You already know these words. You just have to practice the pronunciation. Free vocabulary.</w:t>
      </w:r>
    </w:p>
    <w:p>
      <w:pPr>
        <w:spacing w:after="140" w:line="320"/>
      </w:pPr>
      <w:r>
        <w:rPr>
          <w:rFonts w:ascii="Calibri" w:cs="Calibri" w:eastAsia="Calibri" w:hAnsi="Calibri"/>
          <w:color w:val="2D2D2D"/>
          <w:sz w:val="22"/>
          <w:szCs w:val="22"/>
        </w:rPr>
        <w:t xml:space="preserve">Now let us get to practice. How do you build this vocabulary bank? You pick 20 words you actually need this month. For each word you write four things: the English word, the Spanish meaning, an image or emoji, and a real sentence you would say in your life. The sentence has to be real. If you work in a dental office, your sentence for appointment is not I have an appointment, it is Mrs. Garcia has an appointment at three. Personal beats generic. Every time.</w:t>
      </w:r>
    </w:p>
    <w:p>
      <w:pPr>
        <w:spacing w:after="140" w:line="320"/>
      </w:pPr>
      <w:r>
        <w:rPr>
          <w:rFonts w:ascii="Calibri" w:cs="Calibri" w:eastAsia="Calibri" w:hAnsi="Calibri"/>
          <w:color w:val="2D2D2D"/>
          <w:sz w:val="22"/>
          <w:szCs w:val="22"/>
        </w:rPr>
        <w:t xml:space="preserve">Now let us talk about Anki, because it is the tool that makes this stick. Anki is a free flashcard app with spaced repetition. The science behind it is the testing effect. Roediger and Karpicke, in 2006, showed that retrieving information from memory, even failing, produces much better long-term retention than re-reading. So easy review barely works. What works is testing yourself. And Anki schedules the reviews at the optimal moment, right before you would forget.</w:t>
      </w:r>
    </w:p>
    <w:p>
      <w:pPr>
        <w:spacing w:after="140" w:line="320"/>
      </w:pPr>
      <w:r>
        <w:rPr>
          <w:rFonts w:ascii="Calibri" w:cs="Calibri" w:eastAsia="Calibri" w:hAnsi="Calibri"/>
          <w:color w:val="2D2D2D"/>
          <w:sz w:val="22"/>
          <w:szCs w:val="22"/>
        </w:rPr>
        <w:t xml:space="preserve">Three tips for Anki. First: start with 10 new cards a day. Not 100. Second: be honest when you rate the difficulty. If you say easy when it was actually hard, Anki schedules the review too far away and you will forget. Third: add native audio to each card. Forvo dot com has free pronunciation of any word.</w:t>
      </w:r>
    </w:p>
    <w:p>
      <w:pPr>
        <w:spacing w:after="140" w:line="320"/>
      </w:pPr>
      <w:r>
        <w:rPr>
          <w:rFonts w:ascii="Calibri" w:cs="Calibri" w:eastAsia="Calibri" w:hAnsi="Calibri"/>
          <w:color w:val="2D2D2D"/>
          <w:sz w:val="22"/>
          <w:szCs w:val="22"/>
        </w:rPr>
        <w:t xml:space="preserve">One last thing people underestimate: sentence frames. Frames are reusable molds. I need, blank. I want, blank. Where is, blank. You memorize the frame once, then change the word. Ten basic frames cover most everyday situations.</w:t>
      </w:r>
    </w:p>
    <w:p>
      <w:pPr>
        <w:spacing w:after="140" w:line="320"/>
      </w:pPr>
      <w:r>
        <w:rPr>
          <w:rFonts w:ascii="Calibri" w:cs="Calibri" w:eastAsia="Calibri" w:hAnsi="Calibri"/>
          <w:color w:val="2D2D2D"/>
          <w:sz w:val="22"/>
          <w:szCs w:val="22"/>
        </w:rPr>
        <w:t xml:space="preserve">Let us recap. What do you turn in for Module 2? A personal bank of 20 words with English, Spanish, image, and sentence. Plus 10 frames completed with words from your real life. Worth 40 points.</w:t>
      </w:r>
    </w:p>
    <w:p>
      <w:pPr>
        <w:spacing w:after="140" w:line="320"/>
      </w:pPr>
      <w:r>
        <w:rPr>
          <w:rFonts w:ascii="Calibri" w:cs="Calibri" w:eastAsia="Calibri" w:hAnsi="Calibri"/>
          <w:color w:val="2D2D2D"/>
          <w:sz w:val="22"/>
          <w:szCs w:val="22"/>
        </w:rPr>
        <w:t xml:space="preserve">If you are listening right now while driving or walking, when you get home, open your notebook and write down 5 words you needed today and did not know how to say in English. Those 5 words are your homework today. Tomorrow add another 5. You can do this.</w:t>
      </w:r>
    </w:p>
    <w:p>
      <w:pPr>
        <w:pageBreakBefore/>
        <w:pBdr>
          <w:bottom w:val="single" w:color="0F4C5C" w:sz="12" w:space="1"/>
        </w:pBdr>
        <w:spacing w:after="160" w:before="0"/>
      </w:pPr>
      <w:r>
        <w:rPr>
          <w:rFonts w:ascii="Georgia" w:cs="Georgia" w:eastAsia="Georgia" w:hAnsi="Georgia"/>
          <w:b/>
          <w:bCs/>
          <w:color w:val="0F4C5C"/>
          <w:sz w:val="36"/>
          <w:szCs w:val="36"/>
        </w:rPr>
        <w:t xml:space="preserve">Episode 4, Module 3: Use English for real</w:t>
      </w:r>
    </w:p>
    <w:p>
      <w:pPr>
        <w:spacing w:after="60"/>
      </w:pPr>
      <w:r>
        <w:rPr>
          <w:rFonts w:ascii="Georgia" w:cs="Georgia" w:eastAsia="Georgia" w:hAnsi="Georgia"/>
          <w:b/>
          <w:bCs/>
          <w:caps/>
          <w:color w:val="C75146"/>
          <w:spacing w:val="80"/>
          <w:sz w:val="16"/>
          <w:szCs w:val="16"/>
        </w:rPr>
        <w:t xml:space="preserve">Estimated length · 8 minutes · ~1,000 words</w:t>
      </w:r>
    </w:p>
    <w:p>
      <w:pPr>
        <w:spacing w:after="100" w:before="0" w:line="320"/>
      </w:pPr>
      <w:r>
        <w:rPr>
          <w:rFonts w:ascii="Calibri" w:cs="Calibri" w:eastAsia="Calibri" w:hAnsi="Calibri"/>
          <w:i/>
          <w:iCs/>
          <w:color w:val="4A5568"/>
          <w:sz w:val="22"/>
          <w:szCs w:val="22"/>
        </w:rPr>
        <w:t xml:space="preserve">Paste the text below into your TTS, choose an English voice, generate, and save as module3_podcast_en.mp3.</w:t>
      </w:r>
    </w:p>
    <w:p>
      <w:pPr>
        <w:spacing w:after="120"/>
      </w:pPr>
      <w:r>
        <w:rPr>
          <w:rFonts w:ascii="Calibri" w:cs="Calibri" w:eastAsia="Calibri" w:hAnsi="Calibri"/>
          <w:color w:val="2D2D2D"/>
          <w:sz w:val="22"/>
          <w:szCs w:val="22"/>
        </w:rPr>
        <w:t xml:space="preserve"/>
      </w:r>
    </w:p>
    <w:p>
      <w:pPr>
        <w:spacing w:after="140" w:line="320"/>
      </w:pPr>
      <w:r>
        <w:rPr>
          <w:rFonts w:ascii="Calibri" w:cs="Calibri" w:eastAsia="Calibri" w:hAnsi="Calibri"/>
          <w:color w:val="2D2D2D"/>
          <w:sz w:val="22"/>
          <w:szCs w:val="22"/>
        </w:rPr>
        <w:t xml:space="preserve">Welcome to Module 3. This is the module where you stop preparing and start using English. And, fair warning, this is the most uncomfortable. But also the most important. Because listening and reading build comprehension. Speaking and writing turn that comprehension into fluency. The two are different.</w:t>
      </w:r>
    </w:p>
    <w:p>
      <w:pPr>
        <w:spacing w:after="140" w:line="320"/>
      </w:pPr>
      <w:r>
        <w:rPr>
          <w:rFonts w:ascii="Calibri" w:cs="Calibri" w:eastAsia="Calibri" w:hAnsi="Calibri"/>
          <w:color w:val="2D2D2D"/>
          <w:sz w:val="22"/>
          <w:szCs w:val="22"/>
        </w:rPr>
        <w:t xml:space="preserve">Let us start with listening. Krashen, in 1985, proposed the input hypothesis. The idea is: you learn a language by listening to messages you almost understand, a little bit above your current level. He calls this comprehensible input, or i+1. If you understand 30 percent of a podcast, it is too high. If you understand 90 percent, it is too easy. The sweet spot is around 70 percent. You understand the context, but there are new words your brain is figuring out. That is where you learn without conscious effort.</w:t>
      </w:r>
    </w:p>
    <w:p>
      <w:pPr>
        <w:spacing w:after="140" w:line="320"/>
      </w:pPr>
      <w:r>
        <w:rPr>
          <w:rFonts w:ascii="Calibri" w:cs="Calibri" w:eastAsia="Calibri" w:hAnsi="Calibri"/>
          <w:color w:val="2D2D2D"/>
          <w:sz w:val="22"/>
          <w:szCs w:val="22"/>
        </w:rPr>
        <w:t xml:space="preserve">Resources? For Spanish speakers in the United States, in this order: VOA Learning English, slow American news with transcripts. ESL Pod, by Jeff McQuillan, a podcast designed for adults learning ESL, spoken slowly with explanations of each idiom. And NPR Up First, 12 minutes of daily news in standard American English.</w:t>
      </w:r>
    </w:p>
    <w:p>
      <w:pPr>
        <w:spacing w:after="140" w:line="320"/>
      </w:pPr>
      <w:r>
        <w:rPr>
          <w:rFonts w:ascii="Calibri" w:cs="Calibri" w:eastAsia="Calibri" w:hAnsi="Calibri"/>
          <w:color w:val="2D2D2D"/>
          <w:sz w:val="22"/>
          <w:szCs w:val="22"/>
        </w:rPr>
        <w:t xml:space="preserve">And if you do not understand anything at first? Step down a level. The ladder starts with children's books, yes, children's books, then BBC 6 Minute English, then VOA Learning English, then adult podcasts at 0.75 speed, then at native speed. Most people reach native speed in 6 to 9 months.</w:t>
      </w:r>
    </w:p>
    <w:p>
      <w:pPr>
        <w:spacing w:after="140" w:line="320"/>
      </w:pPr>
      <w:r>
        <w:rPr>
          <w:rFonts w:ascii="Calibri" w:cs="Calibri" w:eastAsia="Calibri" w:hAnsi="Calibri"/>
          <w:color w:val="2D2D2D"/>
          <w:sz w:val="22"/>
          <w:szCs w:val="22"/>
        </w:rPr>
        <w:t xml:space="preserve">Now let us talk about speaking. This is where people get stuck. There is a researcher, Swain, who in 1985 proposed the output hypothesis. He says producing language out loud pushes the brain to convert vague comprehension into precise production. When you are listening, you can guess. When you are speaking, you have to produce. And that effort is where consolidation happens.</w:t>
      </w:r>
    </w:p>
    <w:p>
      <w:pPr>
        <w:spacing w:after="140" w:line="320"/>
      </w:pPr>
      <w:r>
        <w:rPr>
          <w:rFonts w:ascii="Calibri" w:cs="Calibri" w:eastAsia="Calibri" w:hAnsi="Calibri"/>
          <w:color w:val="2D2D2D"/>
          <w:sz w:val="22"/>
          <w:szCs w:val="22"/>
        </w:rPr>
        <w:t xml:space="preserve">Three levels of speaking practice. The first level is self-talk. You narrate your day out loud, in English, while you are alone in your kitchen. I am making coffee. I am tired. I am going to work. Five minutes a day. Where you get stuck, that word goes into Anki tonight. No pressure. Nobody listening.</w:t>
      </w:r>
    </w:p>
    <w:p>
      <w:pPr>
        <w:spacing w:after="140" w:line="320"/>
      </w:pPr>
      <w:r>
        <w:rPr>
          <w:rFonts w:ascii="Calibri" w:cs="Calibri" w:eastAsia="Calibri" w:hAnsi="Calibri"/>
          <w:color w:val="2D2D2D"/>
          <w:sz w:val="22"/>
          <w:szCs w:val="22"/>
        </w:rPr>
        <w:t xml:space="preserve">The second level is self-recording. Once a week, you open the voice memo app on your phone, press record, talk for 30 seconds about your day. You listen to it once. Do not re-record. Save it. Recording 1 will sound terrible. But by the time you get to recording 10, you will sound different. That is the evidence. That is where progress becomes visible.</w:t>
      </w:r>
    </w:p>
    <w:p>
      <w:pPr>
        <w:spacing w:after="140" w:line="320"/>
      </w:pPr>
      <w:r>
        <w:rPr>
          <w:rFonts w:ascii="Calibri" w:cs="Calibri" w:eastAsia="Calibri" w:hAnsi="Calibri"/>
          <w:color w:val="2D2D2D"/>
          <w:sz w:val="22"/>
          <w:szCs w:val="22"/>
        </w:rPr>
        <w:t xml:space="preserve">The third level is live conversation. When you have about 3 months of vocabulary, find a partner. HelloTalk and Tandem are free apps to exchange text and voice messages with native speakers. If you have the budget, italki has tutors from 5 dollars an hour. And one important tip: use barriers. Before each session, decide exactly what you want to practice. Today I only practice ordering food. Today I only practice the simple past. Without barriers, the conversation goes in every direction and you do not learn anything concrete.</w:t>
      </w:r>
    </w:p>
    <w:p>
      <w:pPr>
        <w:spacing w:after="140" w:line="320"/>
      </w:pPr>
      <w:r>
        <w:rPr>
          <w:rFonts w:ascii="Calibri" w:cs="Calibri" w:eastAsia="Calibri" w:hAnsi="Calibri"/>
          <w:color w:val="2D2D2D"/>
          <w:sz w:val="22"/>
          <w:szCs w:val="22"/>
        </w:rPr>
        <w:t xml:space="preserve">Let us talk about the 90-day plan, because that is the end of the course. And the most important part. Three weeks of effort can vanish in three weeks of silence, or it can keep growing for a year. The difference is the plan you write on the last day of the course. What does the plan include? Seven questions. Your goal for the next 90 days. Your weekly schedule: which days, what time, how many minutes. Your vocabulary method, how you will keep adding and reviewing words. Your listening plan, what podcast, how often. Your speaking plan, when you will record yourself or talk to someone. And the last two are the most important. Your feedback plan, who or what reviews your work, a friend, an AI, a teacher, an app. And finally: what you will do when you lose motivation. That question, the seventh one, is the difference between those who finish the year and those who quit in week 6.</w:t>
      </w:r>
    </w:p>
    <w:p>
      <w:pPr>
        <w:spacing w:after="140" w:line="320"/>
      </w:pPr>
      <w:r>
        <w:rPr>
          <w:rFonts w:ascii="Calibri" w:cs="Calibri" w:eastAsia="Calibri" w:hAnsi="Calibri"/>
          <w:color w:val="2D2D2D"/>
          <w:sz w:val="22"/>
          <w:szCs w:val="22"/>
        </w:rPr>
        <w:t xml:space="preserve">If you are listening right now, even before finishing the course, write the answer to question 7. Decide now, not in the moment of crisis. When I feel tired, I will, blank. Something concrete. Something your tired future self can actually do.</w:t>
      </w:r>
    </w:p>
    <w:p>
      <w:pPr>
        <w:spacing w:after="140" w:line="320"/>
      </w:pPr>
      <w:r>
        <w:rPr>
          <w:rFonts w:ascii="Calibri" w:cs="Calibri" w:eastAsia="Calibri" w:hAnsi="Calibri"/>
          <w:color w:val="2D2D2D"/>
          <w:sz w:val="22"/>
          <w:szCs w:val="22"/>
        </w:rPr>
        <w:t xml:space="preserve">Fifteen minutes a day, for 90 days, is 22 hours of focused practice. That changes you. Show up small. Show up often. The hardest part is starting, and you have already started. You can do this.</w:t>
      </w:r>
    </w:p>
    <w:p>
      <w:pPr>
        <w:pageBreakBefore/>
        <w:pBdr>
          <w:bottom w:val="single" w:color="0F4C5C" w:sz="12" w:space="1"/>
        </w:pBdr>
        <w:spacing w:after="160" w:before="0"/>
      </w:pPr>
      <w:r>
        <w:rPr>
          <w:rFonts w:ascii="Georgia" w:cs="Georgia" w:eastAsia="Georgia" w:hAnsi="Georgia"/>
          <w:b/>
          <w:bCs/>
          <w:color w:val="0F4C5C"/>
          <w:sz w:val="36"/>
          <w:szCs w:val="36"/>
        </w:rPr>
        <w:t xml:space="preserve">END OF FOUR EPISODES</w:t>
      </w:r>
    </w:p>
    <w:p>
      <w:pPr>
        <w:spacing w:after="100" w:before="0" w:line="320"/>
        <w:jc w:val="center"/>
      </w:pPr>
      <w:r>
        <w:rPr>
          <w:rFonts w:ascii="Calibri" w:cs="Calibri" w:eastAsia="Calibri" w:hAnsi="Calibri"/>
          <w:i/>
          <w:iCs/>
          <w:color w:val="C75146"/>
          <w:sz w:val="22"/>
          <w:szCs w:val="22"/>
        </w:rPr>
        <w:t xml:space="preserve">Material by Jonathan Michael Miljus · CURR 7003 · Independent English Learning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07A85"/>
        <w:sz w:val="16"/>
        <w:szCs w:val="16"/>
      </w:rPr>
      <w:t xml:space="preserve">Material by Jonathan Michael Miljus · Page </w:t>
    </w:r>
    <w:r>
      <w:rPr>
        <w:rFonts w:ascii="Georgia" w:cs="Georgia" w:eastAsia="Georgia" w:hAnsi="Georgia"/>
        <w:color w:val="707A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07A85"/>
        <w:sz w:val="16"/>
        <w:szCs w:val="16"/>
      </w:rPr>
      <w:t xml:space="preserve">English Podcast Scripts · Independent English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Podcast Scripts</dc:title>
  <dc:creator>Jonathan Michael Miljus</dc:creator>
  <cp:lastModifiedBy>Un-named</cp:lastModifiedBy>
  <cp:revision>1</cp:revision>
  <dcterms:created xsi:type="dcterms:W3CDTF">2026-05-02T08:48:56.358Z</dcterms:created>
  <dcterms:modified xsi:type="dcterms:W3CDTF">2026-05-02T08:48:56.358Z</dcterms:modified>
</cp:coreProperties>
</file>

<file path=docProps/custom.xml><?xml version="1.0" encoding="utf-8"?>
<Properties xmlns="http://schemas.openxmlformats.org/officeDocument/2006/custom-properties" xmlns:vt="http://schemas.openxmlformats.org/officeDocument/2006/docPropsVTypes"/>
</file>