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9E" w:rsidRPr="0026060D" w:rsidRDefault="00B81D9E" w:rsidP="001469D6">
      <w:pPr>
        <w:jc w:val="center"/>
        <w:rPr>
          <w:rFonts w:ascii="Agency FB" w:hAnsi="Agency FB"/>
          <w:b/>
          <w:color w:val="1A1A1A" w:themeColor="background1" w:themeShade="1A"/>
          <w:sz w:val="36"/>
          <w:szCs w:val="36"/>
        </w:rPr>
      </w:pPr>
      <w:r w:rsidRPr="0026060D">
        <w:rPr>
          <w:rFonts w:ascii="Agency FB" w:hAnsi="Agency FB"/>
          <w:b/>
          <w:color w:val="1A1A1A" w:themeColor="background1" w:themeShade="1A"/>
          <w:sz w:val="36"/>
          <w:szCs w:val="36"/>
        </w:rPr>
        <w:t xml:space="preserve">PROYECTO </w:t>
      </w:r>
      <w:r w:rsidR="00EE154D" w:rsidRPr="0026060D">
        <w:rPr>
          <w:rFonts w:ascii="Agency FB" w:hAnsi="Agency FB"/>
          <w:b/>
          <w:color w:val="1A1A1A" w:themeColor="background1" w:themeShade="1A"/>
          <w:sz w:val="36"/>
          <w:szCs w:val="36"/>
        </w:rPr>
        <w:t>SOFTWARE PARA REGISTRO DE OBJETOS (S.R.O)</w:t>
      </w:r>
    </w:p>
    <w:p w:rsidR="00EE154D" w:rsidRPr="0026060D" w:rsidRDefault="00EE154D" w:rsidP="001469D6">
      <w:pPr>
        <w:jc w:val="center"/>
        <w:rPr>
          <w:rFonts w:ascii="Agency FB" w:hAnsi="Agency FB"/>
          <w:b/>
          <w:color w:val="1A1A1A" w:themeColor="background1" w:themeShade="1A"/>
          <w:sz w:val="36"/>
          <w:szCs w:val="36"/>
        </w:rPr>
      </w:pPr>
    </w:p>
    <w:p w:rsidR="00EE154D" w:rsidRPr="0026060D" w:rsidRDefault="00EE154D" w:rsidP="001469D6">
      <w:pPr>
        <w:jc w:val="center"/>
        <w:rPr>
          <w:rFonts w:ascii="Agency FB" w:hAnsi="Agency FB"/>
          <w:b/>
          <w:color w:val="1A1A1A" w:themeColor="background1" w:themeShade="1A"/>
          <w:sz w:val="36"/>
          <w:szCs w:val="36"/>
        </w:rPr>
      </w:pPr>
    </w:p>
    <w:p w:rsidR="009314A4" w:rsidRPr="0026060D" w:rsidRDefault="009314A4" w:rsidP="001469D6">
      <w:pPr>
        <w:jc w:val="center"/>
        <w:rPr>
          <w:rFonts w:ascii="Agency FB" w:hAnsi="Agency FB"/>
          <w:b/>
          <w:color w:val="1A1A1A" w:themeColor="background1" w:themeShade="1A"/>
          <w:sz w:val="36"/>
          <w:szCs w:val="36"/>
        </w:rPr>
      </w:pP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PRESENTADO POR:</w:t>
      </w:r>
    </w:p>
    <w:p w:rsidR="00EE154D" w:rsidRPr="0026060D" w:rsidRDefault="00EE154D" w:rsidP="00EE154D">
      <w:pPr>
        <w:spacing w:after="240" w:line="240" w:lineRule="auto"/>
        <w:jc w:val="center"/>
        <w:rPr>
          <w:rFonts w:ascii="Agency FB" w:eastAsia="Times New Roman" w:hAnsi="Agency FB" w:cs="Arial"/>
          <w:b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sz w:val="36"/>
          <w:szCs w:val="36"/>
          <w:lang w:eastAsia="es-CO"/>
        </w:rPr>
        <w:br/>
      </w:r>
      <w:r w:rsidRPr="0026060D">
        <w:rPr>
          <w:rFonts w:ascii="Agency FB" w:eastAsia="Times New Roman" w:hAnsi="Agency FB" w:cs="Arial"/>
          <w:b/>
          <w:sz w:val="36"/>
          <w:szCs w:val="36"/>
          <w:lang w:eastAsia="es-CO"/>
        </w:rPr>
        <w:t>CAMILO ANDRES CHAVES OMEN</w:t>
      </w:r>
      <w:r w:rsidRPr="0026060D">
        <w:rPr>
          <w:rFonts w:ascii="Agency FB" w:eastAsia="Times New Roman" w:hAnsi="Agency FB" w:cs="Arial"/>
          <w:b/>
          <w:sz w:val="36"/>
          <w:szCs w:val="36"/>
          <w:lang w:eastAsia="es-CO"/>
        </w:rPr>
        <w:br/>
        <w:t>KEVIN ADRIAN ESPINOZA MUÑOZ</w:t>
      </w:r>
      <w:r w:rsidRPr="0026060D">
        <w:rPr>
          <w:rFonts w:ascii="Agency FB" w:eastAsia="Times New Roman" w:hAnsi="Agency FB" w:cs="Arial"/>
          <w:b/>
          <w:sz w:val="36"/>
          <w:szCs w:val="36"/>
          <w:lang w:eastAsia="es-CO"/>
        </w:rPr>
        <w:br/>
        <w:t>LUIS ALBEIRO TOMBE ARCOS</w:t>
      </w:r>
      <w:r w:rsidRPr="0026060D">
        <w:rPr>
          <w:rFonts w:ascii="Agency FB" w:eastAsia="Times New Roman" w:hAnsi="Agency FB" w:cs="Arial"/>
          <w:sz w:val="36"/>
          <w:szCs w:val="36"/>
          <w:lang w:eastAsia="es-CO"/>
        </w:rPr>
        <w:br/>
      </w:r>
      <w:r w:rsidRPr="0026060D">
        <w:rPr>
          <w:rFonts w:ascii="Agency FB" w:eastAsia="Times New Roman" w:hAnsi="Agency FB" w:cs="Arial"/>
          <w:sz w:val="36"/>
          <w:szCs w:val="36"/>
          <w:lang w:eastAsia="es-CO"/>
        </w:rPr>
        <w:br/>
      </w:r>
    </w:p>
    <w:p w:rsidR="00CC71D6" w:rsidRPr="0026060D" w:rsidRDefault="00CC71D6" w:rsidP="00EE154D">
      <w:pPr>
        <w:spacing w:after="240" w:line="240" w:lineRule="auto"/>
        <w:jc w:val="center"/>
        <w:rPr>
          <w:rFonts w:ascii="Agency FB" w:eastAsia="Times New Roman" w:hAnsi="Agency FB" w:cs="Arial"/>
          <w:b/>
          <w:sz w:val="36"/>
          <w:szCs w:val="36"/>
          <w:lang w:eastAsia="es-CO"/>
        </w:rPr>
      </w:pP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PRESENTADO A:</w:t>
      </w: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Ing. ADRIAN DANILLO ASTUDILLO</w:t>
      </w:r>
    </w:p>
    <w:p w:rsidR="00EE154D" w:rsidRPr="0026060D" w:rsidRDefault="00EE154D" w:rsidP="00EE154D">
      <w:pPr>
        <w:spacing w:after="240" w:line="240" w:lineRule="auto"/>
        <w:rPr>
          <w:rFonts w:ascii="Agency FB" w:eastAsia="Times New Roman" w:hAnsi="Agency FB" w:cs="Arial"/>
          <w:sz w:val="36"/>
          <w:szCs w:val="36"/>
          <w:lang w:eastAsia="es-CO"/>
        </w:rPr>
      </w:pPr>
    </w:p>
    <w:p w:rsidR="00EE154D" w:rsidRPr="0026060D" w:rsidRDefault="00EE154D" w:rsidP="00EE154D">
      <w:pPr>
        <w:spacing w:after="240" w:line="240" w:lineRule="auto"/>
        <w:rPr>
          <w:rFonts w:ascii="Agency FB" w:eastAsia="Times New Roman" w:hAnsi="Agency FB" w:cs="Arial"/>
          <w:sz w:val="36"/>
          <w:szCs w:val="36"/>
          <w:lang w:eastAsia="es-CO"/>
        </w:rPr>
      </w:pPr>
    </w:p>
    <w:p w:rsidR="00EE154D" w:rsidRPr="0026060D" w:rsidRDefault="00EE154D" w:rsidP="00EE154D">
      <w:pPr>
        <w:spacing w:after="240" w:line="240" w:lineRule="auto"/>
        <w:rPr>
          <w:rFonts w:ascii="Agency FB" w:eastAsia="Times New Roman" w:hAnsi="Agency FB" w:cs="Arial"/>
          <w:sz w:val="36"/>
          <w:szCs w:val="36"/>
          <w:lang w:eastAsia="es-CO"/>
        </w:rPr>
      </w:pPr>
    </w:p>
    <w:p w:rsidR="009314A4" w:rsidRPr="0026060D" w:rsidRDefault="009314A4" w:rsidP="00EE154D">
      <w:pPr>
        <w:spacing w:after="240" w:line="240" w:lineRule="auto"/>
        <w:rPr>
          <w:rFonts w:ascii="Agency FB" w:eastAsia="Times New Roman" w:hAnsi="Agency FB" w:cs="Arial"/>
          <w:sz w:val="36"/>
          <w:szCs w:val="36"/>
          <w:lang w:eastAsia="es-CO"/>
        </w:rPr>
      </w:pP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SERVICIO NACIONAL DE APRENDIZAJE (SENA)</w:t>
      </w: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CENTRO DE TELEINFORMÁTICA Y PRODUCCIÓN INDUSTRIAL (CTPI)</w:t>
      </w: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ANÁLISIS Y DESARROLLO DE SISTEMAS DE INFORMACIÓN (ADSI)</w:t>
      </w:r>
    </w:p>
    <w:p w:rsidR="00EE154D" w:rsidRPr="0026060D" w:rsidRDefault="00EE154D" w:rsidP="00EE154D">
      <w:pPr>
        <w:spacing w:after="0" w:line="240" w:lineRule="auto"/>
        <w:jc w:val="center"/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POPAYÁN-CAUCA</w:t>
      </w:r>
    </w:p>
    <w:p w:rsidR="00EE154D" w:rsidRPr="0026060D" w:rsidRDefault="009314A4" w:rsidP="00EE154D">
      <w:pPr>
        <w:spacing w:after="0" w:line="240" w:lineRule="auto"/>
        <w:jc w:val="center"/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</w:pPr>
      <w:r w:rsidRPr="0026060D">
        <w:rPr>
          <w:rFonts w:ascii="Agency FB" w:eastAsia="Times New Roman" w:hAnsi="Agency FB" w:cs="Arial"/>
          <w:b/>
          <w:bCs/>
          <w:color w:val="000000"/>
          <w:sz w:val="36"/>
          <w:szCs w:val="36"/>
          <w:lang w:eastAsia="es-CO"/>
        </w:rPr>
        <w:t>2015</w:t>
      </w:r>
    </w:p>
    <w:p w:rsidR="00B81D9E" w:rsidRPr="0026060D" w:rsidRDefault="00B81D9E" w:rsidP="009314A4">
      <w:pPr>
        <w:rPr>
          <w:rFonts w:ascii="Agency FB" w:hAnsi="Agency FB"/>
          <w:b/>
          <w:color w:val="1A1A1A" w:themeColor="background1" w:themeShade="1A"/>
          <w:sz w:val="36"/>
          <w:szCs w:val="36"/>
        </w:rPr>
      </w:pPr>
    </w:p>
    <w:p w:rsidR="00020EC4" w:rsidRPr="0026060D" w:rsidRDefault="001469D6" w:rsidP="00EE154D">
      <w:pPr>
        <w:jc w:val="center"/>
        <w:rPr>
          <w:rFonts w:ascii="Agency FB" w:hAnsi="Agency FB"/>
          <w:b/>
          <w:color w:val="1A1A1A" w:themeColor="background1" w:themeShade="1A"/>
          <w:sz w:val="36"/>
          <w:szCs w:val="36"/>
          <w:u w:val="single"/>
        </w:rPr>
      </w:pPr>
      <w:r w:rsidRPr="0026060D">
        <w:rPr>
          <w:rFonts w:ascii="Agency FB" w:hAnsi="Agency FB"/>
          <w:b/>
          <w:color w:val="1A1A1A" w:themeColor="background1" w:themeShade="1A"/>
          <w:sz w:val="36"/>
          <w:szCs w:val="36"/>
          <w:u w:val="single"/>
        </w:rPr>
        <w:lastRenderedPageBreak/>
        <w:t>SOFTWARE  PARA  REGRISTRO DE OBJETOS</w:t>
      </w:r>
    </w:p>
    <w:p w:rsidR="001469D6" w:rsidRPr="0026060D" w:rsidRDefault="001469D6" w:rsidP="001469D6">
      <w:pPr>
        <w:jc w:val="center"/>
        <w:rPr>
          <w:rFonts w:ascii="Agency FB" w:hAnsi="Agency FB"/>
          <w:b/>
          <w:color w:val="1A1A1A" w:themeColor="background1" w:themeShade="1A"/>
          <w:sz w:val="36"/>
          <w:szCs w:val="36"/>
          <w:u w:val="single"/>
        </w:rPr>
      </w:pPr>
      <w:r w:rsidRPr="0026060D">
        <w:rPr>
          <w:rFonts w:ascii="Agency FB" w:hAnsi="Agency FB"/>
          <w:b/>
          <w:color w:val="1A1A1A" w:themeColor="background1" w:themeShade="1A"/>
          <w:sz w:val="36"/>
          <w:szCs w:val="36"/>
          <w:u w:val="single"/>
        </w:rPr>
        <w:t>(S.R.O)</w:t>
      </w:r>
    </w:p>
    <w:p w:rsidR="001469D6" w:rsidRPr="0026060D" w:rsidRDefault="001469D6" w:rsidP="001469D6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6E71EC" w:rsidRPr="0026060D" w:rsidRDefault="001469D6" w:rsidP="001469D6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En el servicio nacional de aprendizaje (SENA), existe una </w:t>
      </w:r>
      <w:r w:rsidR="00BD6603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deficiencia en el procedimiento que se lleva a cabo actualmente a la hora de registrar e ingresar</w:t>
      </w:r>
      <w:r w:rsidR="00460A19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instrumentos u </w:t>
      </w:r>
      <w:r w:rsidR="00F20A97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objetos</w:t>
      </w:r>
      <w:r w:rsidR="00460A19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personales y de trabajo</w:t>
      </w:r>
      <w:r w:rsidR="00BD6603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de forma más dinámica; deficiencia que </w:t>
      </w:r>
      <w:r w:rsidR="00F20A97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afecta</w:t>
      </w: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</w:t>
      </w:r>
      <w:r w:rsidR="00BD6603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no solo a</w:t>
      </w: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aprendices</w:t>
      </w:r>
      <w:r w:rsidR="00BD6603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sino también a</w:t>
      </w: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instructores, </w:t>
      </w:r>
      <w:r w:rsidR="00F20A97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funcionarios</w:t>
      </w: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y demás personal</w:t>
      </w:r>
      <w:r w:rsidR="00F20A97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en general. </w:t>
      </w:r>
    </w:p>
    <w:p w:rsidR="00D60AC7" w:rsidRPr="0026060D" w:rsidRDefault="00D60AC7" w:rsidP="008F4BD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Lo que se espera con el proyecto de software, es hacer de este proceso más dinámico, ágil y lo más importante que brinde seguridad plena al propietario y a la institución en general sobre el cuidado de sus pertenencias.</w:t>
      </w:r>
    </w:p>
    <w:p w:rsidR="00D60AC7" w:rsidRPr="0026060D" w:rsidRDefault="00D60AC7" w:rsidP="008F4BD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D60AC7" w:rsidRPr="0026060D" w:rsidRDefault="00D60AC7" w:rsidP="008F4BD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5F0591" w:rsidRDefault="005F0591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E023B7" w:rsidRDefault="00E023B7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E023B7" w:rsidRPr="0026060D" w:rsidRDefault="00E023B7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A34C4D" w:rsidRDefault="00A34C4D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</w:p>
    <w:p w:rsidR="00A34C4D" w:rsidRDefault="00A34C4D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</w:p>
    <w:p w:rsidR="00A34C4D" w:rsidRDefault="00A34C4D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</w:p>
    <w:p w:rsidR="00A34C4D" w:rsidRDefault="00A34C4D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</w:p>
    <w:p w:rsidR="00D60AC7" w:rsidRPr="0026060D" w:rsidRDefault="00A775E9" w:rsidP="00A775E9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  <w:lastRenderedPageBreak/>
        <w:t>JUSTIFICACION DEL PROYECTO</w:t>
      </w:r>
    </w:p>
    <w:p w:rsidR="00DB36FF" w:rsidRPr="0026060D" w:rsidRDefault="00DB36FF" w:rsidP="000B60C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La poca </w:t>
      </w:r>
      <w:r w:rsidR="00B037FE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dinámica, agilidad y confiabilidad que genera</w:t>
      </w:r>
      <w:r w:rsidR="00A34C4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el proceso actual de registro de objetos </w:t>
      </w:r>
      <w:r w:rsidR="00A34C4D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no garantiza una plena seguridad a la hora de cumplir el objetivo (evitar la pérdida o hurto de los objetos personales o de la institución</w:t>
      </w:r>
      <w:r w:rsidR="009F4AAE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),</w:t>
      </w:r>
      <w:r w:rsidR="000B60CA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</w:t>
      </w:r>
      <w:r w:rsidR="00A34C4D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ya que al realizar un registro se genera un comprobante a mano que certifica la pertenencia de un objeto, pero que al ser extraviado por el propietario será de gran dificultad demos</w:t>
      </w:r>
      <w:r w:rsidR="000B60CA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trar que el objeto le pertenece; este y otros aspectos deficientes</w:t>
      </w:r>
      <w:r w:rsidR="00B037FE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</w:t>
      </w:r>
      <w:r w:rsidR="000B60CA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en el</w:t>
      </w:r>
      <w:r w:rsidR="00B037FE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proceso actual de registro de objetos, es la razón de ser de nuestro proyecto, ya que pretendemos con el software hacer de este</w:t>
      </w:r>
      <w:r w:rsidR="009F4AAE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un sistema</w:t>
      </w:r>
      <w:bookmarkStart w:id="0" w:name="_GoBack"/>
      <w:bookmarkEnd w:id="0"/>
      <w:r w:rsidR="00B037FE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más fácil, eficaz</w:t>
      </w:r>
      <w:r w:rsidR="009A28A8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y confiable tanto para los encargados de seguridad como para los propietarios de los objetos incluyendo a la institución.</w:t>
      </w:r>
    </w:p>
    <w:p w:rsidR="001152C4" w:rsidRPr="0026060D" w:rsidRDefault="001152C4" w:rsidP="008F4BD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5F0591" w:rsidRPr="0026060D" w:rsidRDefault="005F0591" w:rsidP="008F4BD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69036D" w:rsidRPr="0026060D" w:rsidRDefault="0069036D" w:rsidP="008F4BDA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564FCF" w:rsidRDefault="0069036D" w:rsidP="002601B8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  <w:t>OBJETIVO GENERAL</w:t>
      </w:r>
    </w:p>
    <w:p w:rsidR="00FC78DF" w:rsidRDefault="002601B8" w:rsidP="00A90C77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  <w:r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Implementar en el servicio de portería del centro de teleinformática y producción industrial del SENA regional cauca; un software que permita administrar de manera </w:t>
      </w:r>
      <w:r w:rsidR="005137A9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más</w:t>
      </w:r>
      <w:r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</w:t>
      </w:r>
      <w:r w:rsidR="005137A9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ágil</w:t>
      </w:r>
      <w:r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, eficiente y segura, </w:t>
      </w:r>
      <w:r w:rsidR="005137A9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el sistema de registro e ingreso de elementos personales y de trabajo.</w:t>
      </w:r>
    </w:p>
    <w:p w:rsidR="00FC78DF" w:rsidRDefault="00FC78DF" w:rsidP="005C5252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FC78DF" w:rsidRDefault="00FC78DF" w:rsidP="005C5252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A90C77" w:rsidRDefault="00A90C77" w:rsidP="005C5252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A90C77" w:rsidRDefault="00A90C77" w:rsidP="005C5252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A90C77" w:rsidRDefault="00A90C77" w:rsidP="005C5252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FC78DF" w:rsidRPr="0026060D" w:rsidRDefault="00FC78DF" w:rsidP="005C5252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7C012A" w:rsidRDefault="007C012A" w:rsidP="007C012A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  <w:t>OBJETIVOS ESPECIFICOS</w:t>
      </w:r>
    </w:p>
    <w:p w:rsidR="00770605" w:rsidRPr="00770605" w:rsidRDefault="00770605" w:rsidP="00770605">
      <w:pPr>
        <w:pStyle w:val="Prrafodelista"/>
        <w:numPr>
          <w:ilvl w:val="0"/>
          <w:numId w:val="2"/>
        </w:numPr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  <w:r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Permitir tanto a usuarios como a personal de seguridad, realizar el </w:t>
      </w:r>
      <w:r w:rsidR="00692EF4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proceso de </w:t>
      </w:r>
      <w:r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registro de objetos de una manera más dinámica, rápida y segura.</w:t>
      </w:r>
    </w:p>
    <w:p w:rsidR="00770605" w:rsidRPr="00770605" w:rsidRDefault="00770605" w:rsidP="00770605">
      <w:pPr>
        <w:pStyle w:val="Prrafodelista"/>
        <w:numPr>
          <w:ilvl w:val="0"/>
          <w:numId w:val="2"/>
        </w:numPr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  <w:r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Eliminar los factores negativos que se presentan en el proceso actual de registro de objetos.</w:t>
      </w:r>
    </w:p>
    <w:p w:rsidR="00AF144C" w:rsidRPr="0026060D" w:rsidRDefault="00AF144C" w:rsidP="00BE67CF">
      <w:pPr>
        <w:pStyle w:val="Prrafodelista"/>
        <w:numPr>
          <w:ilvl w:val="0"/>
          <w:numId w:val="2"/>
        </w:num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Lograr un total control y seguridad sobre los objetos registrados.</w:t>
      </w:r>
    </w:p>
    <w:p w:rsidR="008D5724" w:rsidRPr="0026060D" w:rsidRDefault="008D5724" w:rsidP="008D5724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8D5724" w:rsidRPr="0026060D" w:rsidRDefault="008D5724" w:rsidP="008D5724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</w:p>
    <w:p w:rsidR="008D4CAF" w:rsidRDefault="008D4CAF" w:rsidP="00AF144C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</w:p>
    <w:p w:rsidR="00AF144C" w:rsidRPr="0026060D" w:rsidRDefault="00BA1949" w:rsidP="00AF144C">
      <w:pPr>
        <w:jc w:val="center"/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  <w:u w:val="single"/>
        </w:rPr>
        <w:t>ALCANCE DEL PROYECTO</w:t>
      </w:r>
    </w:p>
    <w:p w:rsidR="00BA1949" w:rsidRPr="0026060D" w:rsidRDefault="00BA1949" w:rsidP="00BA1949">
      <w:pPr>
        <w:rPr>
          <w:rFonts w:ascii="Agency FB" w:hAnsi="Agency FB" w:cs="Arial"/>
          <w:b/>
          <w:color w:val="1A1A1A" w:themeColor="background1" w:themeShade="1A"/>
          <w:sz w:val="36"/>
          <w:szCs w:val="36"/>
        </w:rPr>
      </w:pPr>
      <w:r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Hasta el momento el software no </w:t>
      </w:r>
      <w:r w:rsidR="00F91ED5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parece tener</w:t>
      </w:r>
      <w:r w:rsidR="00675307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 xml:space="preserve"> limitaciones, pero es claro decir que durante du desarrollo talvez presentara pocas o muchas restricciones que impedirán al sistema realizar de forma completa sus objetivos</w:t>
      </w:r>
      <w:r w:rsidR="00A12D42" w:rsidRPr="0026060D">
        <w:rPr>
          <w:rFonts w:ascii="Agency FB" w:hAnsi="Agency FB" w:cs="Arial"/>
          <w:b/>
          <w:color w:val="1A1A1A" w:themeColor="background1" w:themeShade="1A"/>
          <w:sz w:val="36"/>
          <w:szCs w:val="36"/>
        </w:rPr>
        <w:t>.</w:t>
      </w:r>
    </w:p>
    <w:sectPr w:rsidR="00BA1949" w:rsidRPr="0026060D" w:rsidSect="0098608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02279"/>
    <w:multiLevelType w:val="hybridMultilevel"/>
    <w:tmpl w:val="8CB69B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3BC9"/>
    <w:multiLevelType w:val="hybridMultilevel"/>
    <w:tmpl w:val="7EE23D0A"/>
    <w:lvl w:ilvl="0" w:tplc="24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47536D84"/>
    <w:multiLevelType w:val="hybridMultilevel"/>
    <w:tmpl w:val="A6CEB73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B173B"/>
    <w:multiLevelType w:val="hybridMultilevel"/>
    <w:tmpl w:val="1A709832"/>
    <w:lvl w:ilvl="0" w:tplc="6B9CA99A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D6"/>
    <w:rsid w:val="00020EC4"/>
    <w:rsid w:val="000B60CA"/>
    <w:rsid w:val="001152C4"/>
    <w:rsid w:val="001469D6"/>
    <w:rsid w:val="002117B6"/>
    <w:rsid w:val="002601B8"/>
    <w:rsid w:val="0026060D"/>
    <w:rsid w:val="0028328C"/>
    <w:rsid w:val="003D5D95"/>
    <w:rsid w:val="00460A19"/>
    <w:rsid w:val="005137A9"/>
    <w:rsid w:val="00564FCF"/>
    <w:rsid w:val="005B640C"/>
    <w:rsid w:val="005C5252"/>
    <w:rsid w:val="005F0591"/>
    <w:rsid w:val="006156E6"/>
    <w:rsid w:val="00632848"/>
    <w:rsid w:val="00675307"/>
    <w:rsid w:val="0069036D"/>
    <w:rsid w:val="0069145C"/>
    <w:rsid w:val="00691F4B"/>
    <w:rsid w:val="00692EF4"/>
    <w:rsid w:val="006B7E4A"/>
    <w:rsid w:val="006E71EC"/>
    <w:rsid w:val="00770605"/>
    <w:rsid w:val="007C012A"/>
    <w:rsid w:val="00845F2D"/>
    <w:rsid w:val="00884CEB"/>
    <w:rsid w:val="008D4CAF"/>
    <w:rsid w:val="008D5724"/>
    <w:rsid w:val="008F4BDA"/>
    <w:rsid w:val="009314A4"/>
    <w:rsid w:val="0096547A"/>
    <w:rsid w:val="00986083"/>
    <w:rsid w:val="009A28A8"/>
    <w:rsid w:val="009F4AAE"/>
    <w:rsid w:val="00A12D42"/>
    <w:rsid w:val="00A34C4D"/>
    <w:rsid w:val="00A51C54"/>
    <w:rsid w:val="00A775E9"/>
    <w:rsid w:val="00A814F6"/>
    <w:rsid w:val="00A90C77"/>
    <w:rsid w:val="00AF144C"/>
    <w:rsid w:val="00B037FE"/>
    <w:rsid w:val="00B81D9E"/>
    <w:rsid w:val="00BA1949"/>
    <w:rsid w:val="00BB33FA"/>
    <w:rsid w:val="00BD6603"/>
    <w:rsid w:val="00BE67CF"/>
    <w:rsid w:val="00C14CEC"/>
    <w:rsid w:val="00C23FDB"/>
    <w:rsid w:val="00CC71D6"/>
    <w:rsid w:val="00D0250B"/>
    <w:rsid w:val="00D23496"/>
    <w:rsid w:val="00D30DAB"/>
    <w:rsid w:val="00D60AC7"/>
    <w:rsid w:val="00DB36FF"/>
    <w:rsid w:val="00DC3348"/>
    <w:rsid w:val="00DE1818"/>
    <w:rsid w:val="00E023B7"/>
    <w:rsid w:val="00E063E7"/>
    <w:rsid w:val="00E41AE4"/>
    <w:rsid w:val="00E8032F"/>
    <w:rsid w:val="00EB0CF1"/>
    <w:rsid w:val="00EE154D"/>
    <w:rsid w:val="00EF72E0"/>
    <w:rsid w:val="00F07F98"/>
    <w:rsid w:val="00F20A97"/>
    <w:rsid w:val="00F91ED5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62DA90-B095-4530-B48C-BEA2819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2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5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Nocturna</dc:creator>
  <cp:keywords/>
  <dc:description/>
  <cp:lastModifiedBy>Full name</cp:lastModifiedBy>
  <cp:revision>15</cp:revision>
  <dcterms:created xsi:type="dcterms:W3CDTF">2015-04-10T13:54:00Z</dcterms:created>
  <dcterms:modified xsi:type="dcterms:W3CDTF">2015-04-15T23:32:00Z</dcterms:modified>
</cp:coreProperties>
</file>