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75" w:rsidRDefault="00010099">
      <w:r>
        <w:t xml:space="preserve"> ENGLISH WORKSHOP (phase 5)</w:t>
      </w:r>
      <w:r w:rsidR="00314104">
        <w:t xml:space="preserve"> TyT training</w:t>
      </w:r>
    </w:p>
    <w:p w:rsidR="00010099" w:rsidRPr="00010099" w:rsidRDefault="00010099">
      <w:pPr>
        <w:rPr>
          <w:lang w:val="en-US"/>
        </w:rPr>
      </w:pPr>
      <w:r w:rsidRPr="00010099">
        <w:rPr>
          <w:lang w:val="en-US"/>
        </w:rPr>
        <w:t>DATE: October 24th /2019</w:t>
      </w:r>
    </w:p>
    <w:p w:rsidR="00010099" w:rsidRDefault="00010099">
      <w:pPr>
        <w:rPr>
          <w:lang w:val="en-US"/>
        </w:rPr>
      </w:pPr>
      <w:r w:rsidRPr="00010099">
        <w:rPr>
          <w:lang w:val="en-US"/>
        </w:rPr>
        <w:t>Instructor: Liliana Bedoya</w:t>
      </w:r>
      <w:r>
        <w:rPr>
          <w:lang w:val="en-US"/>
        </w:rPr>
        <w:t>.</w:t>
      </w:r>
    </w:p>
    <w:p w:rsidR="00010099" w:rsidRDefault="00010099">
      <w:pPr>
        <w:rPr>
          <w:lang w:val="en-US"/>
        </w:rPr>
      </w:pPr>
    </w:p>
    <w:p w:rsidR="00010099" w:rsidRPr="00424BEE" w:rsidRDefault="00010099" w:rsidP="00424BEE">
      <w:pPr>
        <w:pStyle w:val="Prrafodelista"/>
        <w:numPr>
          <w:ilvl w:val="0"/>
          <w:numId w:val="2"/>
        </w:numPr>
        <w:rPr>
          <w:lang w:val="en-US"/>
        </w:rPr>
      </w:pPr>
      <w:r w:rsidRPr="00424BEE">
        <w:rPr>
          <w:lang w:val="en-US"/>
        </w:rPr>
        <w:t>Watch the following images and answer the questions.</w:t>
      </w:r>
    </w:p>
    <w:p w:rsidR="00010099" w:rsidRDefault="00010099">
      <w:pPr>
        <w:rPr>
          <w:lang w:val="en-US"/>
        </w:rPr>
      </w:pPr>
    </w:p>
    <w:p w:rsidR="00010099" w:rsidRDefault="00010099">
      <w:pPr>
        <w:rPr>
          <w:lang w:val="en-US"/>
        </w:rPr>
      </w:pPr>
      <w:r>
        <w:rPr>
          <w:noProof/>
          <w:lang w:eastAsia="es-CO"/>
        </w:rPr>
        <w:drawing>
          <wp:anchor distT="0" distB="0" distL="114300" distR="114300" simplePos="0" relativeHeight="251658240" behindDoc="0" locked="0" layoutInCell="1" allowOverlap="1">
            <wp:simplePos x="1084521" y="2615609"/>
            <wp:positionH relativeFrom="column">
              <wp:align>left</wp:align>
            </wp:positionH>
            <wp:positionV relativeFrom="paragraph">
              <wp:align>top</wp:align>
            </wp:positionV>
            <wp:extent cx="2220247" cy="1254642"/>
            <wp:effectExtent l="0" t="0" r="8890" b="3175"/>
            <wp:wrapSquare wrapText="bothSides"/>
            <wp:docPr id="1" name="Imagen 1" descr="Resultado de imagen para avisos en 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visos en ing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0247" cy="1254642"/>
                    </a:xfrm>
                    <a:prstGeom prst="rect">
                      <a:avLst/>
                    </a:prstGeom>
                    <a:noFill/>
                    <a:ln>
                      <a:noFill/>
                    </a:ln>
                  </pic:spPr>
                </pic:pic>
              </a:graphicData>
            </a:graphic>
          </wp:anchor>
        </w:drawing>
      </w:r>
    </w:p>
    <w:p w:rsidR="00010099" w:rsidRPr="00010099" w:rsidRDefault="00010099" w:rsidP="00010099">
      <w:pPr>
        <w:rPr>
          <w:lang w:val="en-US"/>
        </w:rPr>
      </w:pPr>
      <w:r>
        <w:rPr>
          <w:lang w:val="en-US"/>
        </w:rPr>
        <w:t>1</w:t>
      </w:r>
    </w:p>
    <w:p w:rsidR="00010099" w:rsidRPr="00010099" w:rsidRDefault="00010099" w:rsidP="00010099">
      <w:pPr>
        <w:rPr>
          <w:lang w:val="en-US"/>
        </w:rPr>
      </w:pPr>
    </w:p>
    <w:p w:rsidR="00010099" w:rsidRDefault="00010099" w:rsidP="00010099">
      <w:pPr>
        <w:ind w:firstLine="708"/>
        <w:rPr>
          <w:lang w:val="en-US"/>
        </w:rPr>
      </w:pPr>
    </w:p>
    <w:p w:rsidR="00010099" w:rsidRDefault="00010099" w:rsidP="00010099">
      <w:pPr>
        <w:ind w:firstLine="708"/>
        <w:rPr>
          <w:lang w:val="en-US"/>
        </w:rPr>
      </w:pPr>
      <w:r>
        <w:rPr>
          <w:noProof/>
          <w:lang w:eastAsia="es-CO"/>
        </w:rPr>
        <w:drawing>
          <wp:anchor distT="0" distB="0" distL="114300" distR="114300" simplePos="0" relativeHeight="251659264" behindDoc="1" locked="0" layoutInCell="1" allowOverlap="1" wp14:anchorId="712E1499" wp14:editId="0FD9164A">
            <wp:simplePos x="0" y="0"/>
            <wp:positionH relativeFrom="column">
              <wp:posOffset>2534625</wp:posOffset>
            </wp:positionH>
            <wp:positionV relativeFrom="paragraph">
              <wp:posOffset>1623843</wp:posOffset>
            </wp:positionV>
            <wp:extent cx="2416810" cy="1647825"/>
            <wp:effectExtent l="0" t="0" r="2540" b="9525"/>
            <wp:wrapTight wrapText="bothSides">
              <wp:wrapPolygon edited="0">
                <wp:start x="0" y="0"/>
                <wp:lineTo x="0" y="21475"/>
                <wp:lineTo x="21452" y="21475"/>
                <wp:lineTo x="21452" y="0"/>
                <wp:lineTo x="0" y="0"/>
              </wp:wrapPolygon>
            </wp:wrapTight>
            <wp:docPr id="4" name="Imagen 4" descr="Resultado de imagen para avisos en 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visos en ing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6810" cy="1647825"/>
                    </a:xfrm>
                    <a:prstGeom prst="rect">
                      <a:avLst/>
                    </a:prstGeom>
                    <a:noFill/>
                    <a:ln>
                      <a:noFill/>
                    </a:ln>
                  </pic:spPr>
                </pic:pic>
              </a:graphicData>
            </a:graphic>
          </wp:anchor>
        </w:drawing>
      </w:r>
      <w:r>
        <w:rPr>
          <w:noProof/>
          <w:lang w:eastAsia="es-CO"/>
        </w:rPr>
        <w:drawing>
          <wp:inline distT="0" distB="0" distL="0" distR="0" wp14:anchorId="4D4F7117" wp14:editId="7BB24DA7">
            <wp:extent cx="2647758" cy="1266888"/>
            <wp:effectExtent l="0" t="0" r="635" b="0"/>
            <wp:docPr id="3" name="Imagen 3" descr="Resultado de imagen para avisos en 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avisos en ing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104" cy="1279016"/>
                    </a:xfrm>
                    <a:prstGeom prst="rect">
                      <a:avLst/>
                    </a:prstGeom>
                    <a:noFill/>
                    <a:ln>
                      <a:noFill/>
                    </a:ln>
                  </pic:spPr>
                </pic:pic>
              </a:graphicData>
            </a:graphic>
          </wp:inline>
        </w:drawing>
      </w:r>
      <w:r>
        <w:rPr>
          <w:lang w:val="en-US"/>
        </w:rPr>
        <w:t>2</w:t>
      </w:r>
      <w:r>
        <w:rPr>
          <w:noProof/>
          <w:lang w:eastAsia="es-CO"/>
        </w:rPr>
        <w:drawing>
          <wp:inline distT="0" distB="0" distL="0" distR="0" wp14:anchorId="0259F8C2" wp14:editId="50A8CBF8">
            <wp:extent cx="1988289" cy="1988289"/>
            <wp:effectExtent l="0" t="0" r="0" b="0"/>
            <wp:docPr id="2" name="Imagen 2" descr="Resultado de imagen para avisos en 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visos en ing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010" cy="2008010"/>
                    </a:xfrm>
                    <a:prstGeom prst="rect">
                      <a:avLst/>
                    </a:prstGeom>
                    <a:noFill/>
                    <a:ln>
                      <a:noFill/>
                    </a:ln>
                  </pic:spPr>
                </pic:pic>
              </a:graphicData>
            </a:graphic>
          </wp:inline>
        </w:drawing>
      </w:r>
      <w:r>
        <w:rPr>
          <w:lang w:val="en-US"/>
        </w:rPr>
        <w:t>3            4</w:t>
      </w:r>
    </w:p>
    <w:p w:rsidR="00010099" w:rsidRDefault="00010099" w:rsidP="00010099">
      <w:pPr>
        <w:ind w:firstLine="708"/>
        <w:rPr>
          <w:lang w:val="en-US"/>
        </w:rPr>
      </w:pPr>
    </w:p>
    <w:p w:rsidR="00010099" w:rsidRDefault="00010099" w:rsidP="00010099">
      <w:pPr>
        <w:pStyle w:val="Prrafodelista"/>
        <w:numPr>
          <w:ilvl w:val="0"/>
          <w:numId w:val="1"/>
        </w:numPr>
        <w:rPr>
          <w:lang w:val="en-US"/>
        </w:rPr>
      </w:pPr>
      <w:r>
        <w:rPr>
          <w:lang w:val="en-US"/>
        </w:rPr>
        <w:t>What is the context of each advertisement?</w:t>
      </w:r>
    </w:p>
    <w:p w:rsidR="003A29F4" w:rsidRDefault="003A29F4" w:rsidP="003A29F4">
      <w:pPr>
        <w:pStyle w:val="Prrafodelista"/>
        <w:numPr>
          <w:ilvl w:val="0"/>
          <w:numId w:val="3"/>
        </w:numPr>
        <w:rPr>
          <w:lang w:val="en-US"/>
        </w:rPr>
      </w:pPr>
      <w:r>
        <w:rPr>
          <w:lang w:val="en-US"/>
        </w:rPr>
        <w:t>Tu puedes conducer moto aqui.</w:t>
      </w:r>
    </w:p>
    <w:p w:rsidR="003A29F4" w:rsidRPr="003A29F4" w:rsidRDefault="003A29F4" w:rsidP="003A29F4">
      <w:pPr>
        <w:pStyle w:val="Prrafodelista"/>
        <w:numPr>
          <w:ilvl w:val="0"/>
          <w:numId w:val="3"/>
        </w:numPr>
        <w:rPr>
          <w:lang w:val="en-US"/>
        </w:rPr>
      </w:pPr>
      <w:bookmarkStart w:id="0" w:name="_GoBack"/>
      <w:bookmarkEnd w:id="0"/>
    </w:p>
    <w:p w:rsidR="00010099" w:rsidRDefault="00010099" w:rsidP="00010099">
      <w:pPr>
        <w:pStyle w:val="Prrafodelista"/>
        <w:numPr>
          <w:ilvl w:val="0"/>
          <w:numId w:val="1"/>
        </w:numPr>
        <w:rPr>
          <w:lang w:val="en-US"/>
        </w:rPr>
      </w:pPr>
      <w:r>
        <w:rPr>
          <w:lang w:val="en-US"/>
        </w:rPr>
        <w:t>Where could you see each one of the advertisements?</w:t>
      </w:r>
    </w:p>
    <w:p w:rsidR="00010099" w:rsidRDefault="00010099" w:rsidP="00010099">
      <w:pPr>
        <w:pStyle w:val="Prrafodelista"/>
        <w:numPr>
          <w:ilvl w:val="0"/>
          <w:numId w:val="1"/>
        </w:numPr>
        <w:rPr>
          <w:lang w:val="en-US"/>
        </w:rPr>
      </w:pPr>
      <w:r>
        <w:rPr>
          <w:lang w:val="en-US"/>
        </w:rPr>
        <w:t>Write a sentence saying the opposite information for each image.</w:t>
      </w:r>
    </w:p>
    <w:p w:rsidR="00424BEE" w:rsidRDefault="00010099" w:rsidP="00010099">
      <w:pPr>
        <w:pStyle w:val="Prrafodelista"/>
        <w:numPr>
          <w:ilvl w:val="0"/>
          <w:numId w:val="1"/>
        </w:numPr>
        <w:rPr>
          <w:lang w:val="en-US"/>
        </w:rPr>
      </w:pPr>
      <w:r>
        <w:rPr>
          <w:lang w:val="en-US"/>
        </w:rPr>
        <w:t>Write a different sentence giving the same information</w:t>
      </w:r>
      <w:r w:rsidR="00424BEE">
        <w:rPr>
          <w:lang w:val="en-US"/>
        </w:rPr>
        <w:t xml:space="preserve"> on each image.</w:t>
      </w:r>
    </w:p>
    <w:p w:rsidR="00424BEE" w:rsidRPr="00424BEE" w:rsidRDefault="00424BEE" w:rsidP="00424BEE">
      <w:pPr>
        <w:rPr>
          <w:lang w:val="en-US"/>
        </w:rPr>
      </w:pPr>
    </w:p>
    <w:p w:rsidR="00424BEE" w:rsidRDefault="00424BEE" w:rsidP="00424BEE">
      <w:pPr>
        <w:pStyle w:val="Prrafodelista"/>
        <w:ind w:left="1068"/>
        <w:rPr>
          <w:lang w:val="en-US"/>
        </w:rPr>
      </w:pPr>
    </w:p>
    <w:p w:rsidR="00424BEE" w:rsidRDefault="00424BEE" w:rsidP="00424BEE">
      <w:pPr>
        <w:pStyle w:val="Prrafodelista"/>
        <w:numPr>
          <w:ilvl w:val="0"/>
          <w:numId w:val="2"/>
        </w:numPr>
        <w:rPr>
          <w:lang w:val="en-US"/>
        </w:rPr>
      </w:pPr>
      <w:r>
        <w:rPr>
          <w:lang w:val="en-US"/>
        </w:rPr>
        <w:t>Describe the following pictures, take into account appearance, feelings, environment, elements, colors, places, time, other possible aspects according to each one of them.</w:t>
      </w:r>
    </w:p>
    <w:p w:rsidR="00424BEE" w:rsidRDefault="00424BEE" w:rsidP="00424BEE">
      <w:pPr>
        <w:pStyle w:val="Prrafodelista"/>
        <w:rPr>
          <w:lang w:val="en-US"/>
        </w:rPr>
      </w:pPr>
    </w:p>
    <w:p w:rsidR="00424BEE" w:rsidRDefault="00424BEE" w:rsidP="00424BEE">
      <w:pPr>
        <w:pStyle w:val="Prrafodelista"/>
        <w:rPr>
          <w:lang w:val="en-US"/>
        </w:rPr>
      </w:pPr>
      <w:r>
        <w:rPr>
          <w:noProof/>
          <w:lang w:eastAsia="es-CO"/>
        </w:rPr>
        <w:drawing>
          <wp:inline distT="0" distB="0" distL="0" distR="0" wp14:anchorId="0CFFEAD2" wp14:editId="44343334">
            <wp:extent cx="2594610" cy="1765300"/>
            <wp:effectExtent l="0" t="0" r="0" b="6350"/>
            <wp:docPr id="5" name="Imagen 5" descr="Resultado de imagen para describir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escribir dibu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1765300"/>
                    </a:xfrm>
                    <a:prstGeom prst="rect">
                      <a:avLst/>
                    </a:prstGeom>
                    <a:noFill/>
                    <a:ln>
                      <a:noFill/>
                    </a:ln>
                  </pic:spPr>
                </pic:pic>
              </a:graphicData>
            </a:graphic>
          </wp:inline>
        </w:drawing>
      </w:r>
    </w:p>
    <w:p w:rsidR="00424BEE" w:rsidRDefault="00424BEE" w:rsidP="00424BEE">
      <w:pPr>
        <w:pStyle w:val="Prrafodelista"/>
        <w:rPr>
          <w:lang w:val="en-US"/>
        </w:rPr>
      </w:pPr>
    </w:p>
    <w:p w:rsidR="00424BEE" w:rsidRDefault="00424BEE" w:rsidP="00424BEE">
      <w:pPr>
        <w:pStyle w:val="Prrafodelista"/>
        <w:rPr>
          <w:lang w:val="en-US"/>
        </w:rPr>
      </w:pPr>
      <w:r>
        <w:rPr>
          <w:noProof/>
          <w:lang w:eastAsia="es-CO"/>
        </w:rPr>
        <w:drawing>
          <wp:inline distT="0" distB="0" distL="0" distR="0" wp14:anchorId="0FF899D2" wp14:editId="2690BF50">
            <wp:extent cx="2629622" cy="1754372"/>
            <wp:effectExtent l="0" t="0" r="0" b="0"/>
            <wp:docPr id="6" name="Imagen 6" descr="Resultado de imagen para describir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describir dibuj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367" cy="1775551"/>
                    </a:xfrm>
                    <a:prstGeom prst="rect">
                      <a:avLst/>
                    </a:prstGeom>
                    <a:noFill/>
                    <a:ln>
                      <a:noFill/>
                    </a:ln>
                  </pic:spPr>
                </pic:pic>
              </a:graphicData>
            </a:graphic>
          </wp:inline>
        </w:drawing>
      </w:r>
    </w:p>
    <w:p w:rsidR="00424BEE" w:rsidRDefault="00424BEE" w:rsidP="00424BEE">
      <w:pPr>
        <w:rPr>
          <w:lang w:val="en-US"/>
        </w:rPr>
      </w:pPr>
      <w:r>
        <w:rPr>
          <w:lang w:val="en-US"/>
        </w:rPr>
        <w:t xml:space="preserve">              </w:t>
      </w:r>
      <w:r>
        <w:rPr>
          <w:noProof/>
          <w:lang w:eastAsia="es-CO"/>
        </w:rPr>
        <w:drawing>
          <wp:inline distT="0" distB="0" distL="0" distR="0" wp14:anchorId="490B3F55" wp14:editId="17958D31">
            <wp:extent cx="2604977" cy="2143407"/>
            <wp:effectExtent l="0" t="0" r="5080" b="9525"/>
            <wp:docPr id="7" name="Imagen 7" descr="Resultado de imagen para describir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describir dibuj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096" cy="2152556"/>
                    </a:xfrm>
                    <a:prstGeom prst="rect">
                      <a:avLst/>
                    </a:prstGeom>
                    <a:noFill/>
                    <a:ln>
                      <a:noFill/>
                    </a:ln>
                  </pic:spPr>
                </pic:pic>
              </a:graphicData>
            </a:graphic>
          </wp:inline>
        </w:drawing>
      </w:r>
      <w:r>
        <w:rPr>
          <w:lang w:val="en-US"/>
        </w:rPr>
        <w:t xml:space="preserve"> </w:t>
      </w:r>
    </w:p>
    <w:p w:rsidR="004667D9" w:rsidRDefault="004667D9" w:rsidP="00424BEE">
      <w:pPr>
        <w:rPr>
          <w:lang w:val="en-US"/>
        </w:rPr>
      </w:pPr>
      <w:r>
        <w:rPr>
          <w:lang w:val="en-US"/>
        </w:rPr>
        <w:t xml:space="preserve">            </w:t>
      </w:r>
    </w:p>
    <w:p w:rsidR="004667D9" w:rsidRDefault="004667D9" w:rsidP="004667D9">
      <w:pPr>
        <w:pStyle w:val="Prrafodelista"/>
        <w:numPr>
          <w:ilvl w:val="0"/>
          <w:numId w:val="2"/>
        </w:numPr>
        <w:rPr>
          <w:lang w:val="en-US"/>
        </w:rPr>
      </w:pPr>
      <w:r>
        <w:rPr>
          <w:lang w:val="en-US"/>
        </w:rPr>
        <w:t xml:space="preserve">Write three short conversations; one at the doctor´s, other with a teacher and the last one with a friend. Then </w:t>
      </w:r>
      <w:r w:rsidR="00314104">
        <w:rPr>
          <w:lang w:val="en-US"/>
        </w:rPr>
        <w:t>omit some parts and pass the conversation to one of your partners to complete it, give some options, paste in this workshop the answers that your partner wrote.</w:t>
      </w:r>
    </w:p>
    <w:p w:rsidR="00314104" w:rsidRDefault="00314104" w:rsidP="004667D9">
      <w:pPr>
        <w:pStyle w:val="Prrafodelista"/>
        <w:numPr>
          <w:ilvl w:val="0"/>
          <w:numId w:val="2"/>
        </w:numPr>
        <w:rPr>
          <w:lang w:val="en-US"/>
        </w:rPr>
      </w:pPr>
      <w:r>
        <w:rPr>
          <w:lang w:val="en-US"/>
        </w:rPr>
        <w:t>Read the following article and answer the questions.</w:t>
      </w:r>
    </w:p>
    <w:p w:rsidR="00314104" w:rsidRDefault="00314104" w:rsidP="00314104">
      <w:pPr>
        <w:pStyle w:val="Prrafodelista"/>
        <w:rPr>
          <w:lang w:val="en-US"/>
        </w:rPr>
      </w:pPr>
    </w:p>
    <w:p w:rsidR="00314104" w:rsidRPr="00314104" w:rsidRDefault="00314104" w:rsidP="00314104">
      <w:pPr>
        <w:shd w:val="clear" w:color="auto" w:fill="FFFFFF"/>
        <w:spacing w:before="120" w:after="180" w:line="240" w:lineRule="auto"/>
        <w:outlineLvl w:val="1"/>
        <w:rPr>
          <w:rFonts w:ascii="Arial" w:eastAsia="Times New Roman" w:hAnsi="Arial" w:cs="Arial"/>
          <w:b/>
          <w:bCs/>
          <w:color w:val="000000"/>
          <w:sz w:val="40"/>
          <w:szCs w:val="40"/>
          <w:lang w:val="en-US" w:eastAsia="es-CO"/>
        </w:rPr>
      </w:pPr>
      <w:r w:rsidRPr="00314104">
        <w:rPr>
          <w:rFonts w:ascii="Arial" w:eastAsia="Times New Roman" w:hAnsi="Arial" w:cs="Arial"/>
          <w:b/>
          <w:bCs/>
          <w:color w:val="000000"/>
          <w:sz w:val="40"/>
          <w:szCs w:val="40"/>
          <w:lang w:val="en-US" w:eastAsia="es-CO"/>
        </w:rPr>
        <w:lastRenderedPageBreak/>
        <w:t>Atmosphere of Venus</w:t>
      </w:r>
    </w:p>
    <w:p w:rsidR="00314104" w:rsidRPr="00314104" w:rsidRDefault="00314104" w:rsidP="00314104">
      <w:pPr>
        <w:shd w:val="clear" w:color="auto" w:fill="FFFFFF"/>
        <w:spacing w:before="240" w:after="360" w:line="240" w:lineRule="auto"/>
        <w:rPr>
          <w:rFonts w:ascii="Arial" w:eastAsia="Times New Roman" w:hAnsi="Arial" w:cs="Arial"/>
          <w:color w:val="000000"/>
          <w:sz w:val="24"/>
          <w:szCs w:val="24"/>
          <w:lang w:val="en-US" w:eastAsia="es-CO"/>
        </w:rPr>
      </w:pPr>
      <w:r w:rsidRPr="00314104">
        <w:rPr>
          <w:rFonts w:ascii="Arial" w:eastAsia="Times New Roman" w:hAnsi="Arial" w:cs="Arial"/>
          <w:color w:val="000000"/>
          <w:sz w:val="24"/>
          <w:szCs w:val="24"/>
          <w:lang w:val="en-US" w:eastAsia="es-CO"/>
        </w:rPr>
        <w:t>Data from the Pioneer spacecraft of NASA apparently prove the theory that the high surface temperature of Venus is due to an atmospheric greenhouse effect caused mainly by a blanket of carbon dioxide. Such a greenhouse effect is created when energy in the form of sunlight easily passes through a planet's atmosphere, warms its surface, and is converted to heat radiation that is then held in by the atmosphere from top to bottom. Venus has a relatively thin atmosphere like the Earth's, but Venus' atmosphere consists of more than ninety percent carbon dioxide, compared to less than four percent in that of the Earth. Because of its higher percentage of carbon dioxide, Venus' atmosphere traps much more heat radiation than does the Earth's. Thus, the Venus studies are believed to be important to the understanding of possible adverse effects on the Earth's agriculture that could result from the long-term use of fossil fuels, which add carbon dioxide to the atmosphere.</w:t>
      </w:r>
    </w:p>
    <w:p w:rsidR="00314104" w:rsidRDefault="00314104" w:rsidP="00314104">
      <w:pPr>
        <w:pStyle w:val="Prrafodelista"/>
        <w:rPr>
          <w:rFonts w:ascii="Arial" w:eastAsia="Times New Roman" w:hAnsi="Arial" w:cs="Arial"/>
          <w:color w:val="000000"/>
          <w:sz w:val="24"/>
          <w:szCs w:val="24"/>
          <w:shd w:val="clear" w:color="auto" w:fill="FFFFFF"/>
          <w:lang w:val="en-US" w:eastAsia="es-CO"/>
        </w:rPr>
      </w:pPr>
      <w:r w:rsidRPr="00314104">
        <w:rPr>
          <w:rFonts w:ascii="Arial" w:eastAsia="Times New Roman" w:hAnsi="Arial" w:cs="Arial"/>
          <w:color w:val="000000"/>
          <w:sz w:val="24"/>
          <w:szCs w:val="24"/>
          <w:lang w:val="en-US" w:eastAsia="es-CO"/>
        </w:rPr>
        <w:br/>
      </w:r>
      <w:r w:rsidRPr="00314104">
        <w:rPr>
          <w:rFonts w:ascii="Arial" w:eastAsia="Times New Roman" w:hAnsi="Arial" w:cs="Arial"/>
          <w:b/>
          <w:bCs/>
          <w:color w:val="000000"/>
          <w:sz w:val="24"/>
          <w:szCs w:val="24"/>
          <w:shd w:val="clear" w:color="auto" w:fill="FFFFFF"/>
          <w:lang w:val="en-US" w:eastAsia="es-CO"/>
        </w:rPr>
        <w:t>1. According to the passage, data from the Venus study can be used to ----.</w:t>
      </w:r>
      <w:r w:rsidRPr="00314104">
        <w:rPr>
          <w:rFonts w:ascii="Arial" w:eastAsia="Times New Roman" w:hAnsi="Arial" w:cs="Arial"/>
          <w:color w:val="000000"/>
          <w:sz w:val="24"/>
          <w:szCs w:val="24"/>
          <w:lang w:val="en-US" w:eastAsia="es-CO"/>
        </w:rPr>
        <w:br/>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7.25pt" o:ole="">
            <v:imagedata r:id="rId12" o:title=""/>
          </v:shape>
          <w:control r:id="rId13" w:name="DefaultOcxName" w:shapeid="_x0000_i1056"/>
        </w:object>
      </w:r>
      <w:r w:rsidRPr="00314104">
        <w:rPr>
          <w:rFonts w:ascii="Arial" w:eastAsia="Times New Roman" w:hAnsi="Arial" w:cs="Arial"/>
          <w:color w:val="000000"/>
          <w:sz w:val="24"/>
          <w:szCs w:val="24"/>
          <w:shd w:val="clear" w:color="auto" w:fill="FFFFFF"/>
          <w:lang w:val="en-US" w:eastAsia="es-CO"/>
        </w:rPr>
        <w:t>A) measure the amount of carbon dioxide in the atmosphere accurately</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59" type="#_x0000_t75" style="width:20.25pt;height:17.25pt" o:ole="">
            <v:imagedata r:id="rId12" o:title=""/>
          </v:shape>
          <w:control r:id="rId14" w:name="DefaultOcxName1" w:shapeid="_x0000_i1059"/>
        </w:object>
      </w:r>
      <w:r w:rsidRPr="00314104">
        <w:rPr>
          <w:rFonts w:ascii="Arial" w:eastAsia="Times New Roman" w:hAnsi="Arial" w:cs="Arial"/>
          <w:color w:val="000000"/>
          <w:sz w:val="24"/>
          <w:szCs w:val="24"/>
          <w:shd w:val="clear" w:color="auto" w:fill="FFFFFF"/>
          <w:lang w:val="en-US" w:eastAsia="es-CO"/>
        </w:rPr>
        <w:t>B) increase the emission of carbon dioxide into the atmosphere</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62" type="#_x0000_t75" style="width:20.25pt;height:17.25pt" o:ole="">
            <v:imagedata r:id="rId12" o:title=""/>
          </v:shape>
          <w:control r:id="rId15" w:name="DefaultOcxName2" w:shapeid="_x0000_i1062"/>
        </w:object>
      </w:r>
      <w:r w:rsidRPr="00314104">
        <w:rPr>
          <w:rFonts w:ascii="Arial" w:eastAsia="Times New Roman" w:hAnsi="Arial" w:cs="Arial"/>
          <w:color w:val="000000"/>
          <w:sz w:val="24"/>
          <w:szCs w:val="24"/>
          <w:shd w:val="clear" w:color="auto" w:fill="FFFFFF"/>
          <w:lang w:val="en-US" w:eastAsia="es-CO"/>
        </w:rPr>
        <w:t>C) test the efficiency of the spacecraft sent to Venus by NASA</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65" type="#_x0000_t75" style="width:20.25pt;height:17.25pt" o:ole="">
            <v:imagedata r:id="rId12" o:title=""/>
          </v:shape>
          <w:control r:id="rId16" w:name="DefaultOcxName3" w:shapeid="_x0000_i1065"/>
        </w:object>
      </w:r>
      <w:r w:rsidRPr="00314104">
        <w:rPr>
          <w:rFonts w:ascii="Arial" w:eastAsia="Times New Roman" w:hAnsi="Arial" w:cs="Arial"/>
          <w:color w:val="000000"/>
          <w:sz w:val="24"/>
          <w:szCs w:val="24"/>
          <w:shd w:val="clear" w:color="auto" w:fill="FFFFFF"/>
          <w:lang w:val="en-US" w:eastAsia="es-CO"/>
        </w:rPr>
        <w:t>D) predict future agricultural problems on Earth</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68" type="#_x0000_t75" style="width:20.25pt;height:17.25pt" o:ole="">
            <v:imagedata r:id="rId12" o:title=""/>
          </v:shape>
          <w:control r:id="rId17" w:name="DefaultOcxName4" w:shapeid="_x0000_i1068"/>
        </w:object>
      </w:r>
      <w:r w:rsidRPr="00314104">
        <w:rPr>
          <w:rFonts w:ascii="Arial" w:eastAsia="Times New Roman" w:hAnsi="Arial" w:cs="Arial"/>
          <w:color w:val="000000"/>
          <w:sz w:val="24"/>
          <w:szCs w:val="24"/>
          <w:shd w:val="clear" w:color="auto" w:fill="FFFFFF"/>
          <w:lang w:val="en-US" w:eastAsia="es-CO"/>
        </w:rPr>
        <w:t>E) determine the topography and the surface characteristics of the Earth</w:t>
      </w:r>
      <w:r w:rsidRPr="00314104">
        <w:rPr>
          <w:rFonts w:ascii="Arial" w:eastAsia="Times New Roman" w:hAnsi="Arial" w:cs="Arial"/>
          <w:color w:val="000000"/>
          <w:sz w:val="24"/>
          <w:szCs w:val="24"/>
          <w:lang w:val="en-US" w:eastAsia="es-CO"/>
        </w:rPr>
        <w:br/>
      </w:r>
      <w:r w:rsidRPr="00314104">
        <w:rPr>
          <w:rFonts w:ascii="Arial" w:eastAsia="Times New Roman" w:hAnsi="Arial" w:cs="Arial"/>
          <w:color w:val="000000"/>
          <w:sz w:val="24"/>
          <w:szCs w:val="24"/>
          <w:lang w:val="en-US" w:eastAsia="es-CO"/>
        </w:rPr>
        <w:br/>
      </w:r>
      <w:r w:rsidRPr="00314104">
        <w:rPr>
          <w:rFonts w:ascii="Arial" w:eastAsia="Times New Roman" w:hAnsi="Arial" w:cs="Arial"/>
          <w:b/>
          <w:bCs/>
          <w:color w:val="000000"/>
          <w:sz w:val="24"/>
          <w:szCs w:val="24"/>
          <w:shd w:val="clear" w:color="auto" w:fill="FFFFFF"/>
          <w:lang w:val="en-US" w:eastAsia="es-CO"/>
        </w:rPr>
        <w:t>2. We understand from the passage that the atmosphere of Venus ----.</w:t>
      </w:r>
      <w:r w:rsidRPr="00314104">
        <w:rPr>
          <w:rFonts w:ascii="Arial" w:eastAsia="Times New Roman" w:hAnsi="Arial" w:cs="Arial"/>
          <w:color w:val="000000"/>
          <w:sz w:val="24"/>
          <w:szCs w:val="24"/>
          <w:lang w:val="en-US" w:eastAsia="es-CO"/>
        </w:rPr>
        <w:br/>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71" type="#_x0000_t75" style="width:20.25pt;height:17.25pt" o:ole="">
            <v:imagedata r:id="rId12" o:title=""/>
          </v:shape>
          <w:control r:id="rId18" w:name="DefaultOcxName5" w:shapeid="_x0000_i1071"/>
        </w:object>
      </w:r>
      <w:r w:rsidRPr="00314104">
        <w:rPr>
          <w:rFonts w:ascii="Arial" w:eastAsia="Times New Roman" w:hAnsi="Arial" w:cs="Arial"/>
          <w:color w:val="000000"/>
          <w:sz w:val="24"/>
          <w:szCs w:val="24"/>
          <w:shd w:val="clear" w:color="auto" w:fill="FFFFFF"/>
          <w:lang w:val="en-US" w:eastAsia="es-CO"/>
        </w:rPr>
        <w:t>A) is thinner than the atmosphere of the Earth</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74" type="#_x0000_t75" style="width:20.25pt;height:17.25pt" o:ole="">
            <v:imagedata r:id="rId12" o:title=""/>
          </v:shape>
          <w:control r:id="rId19" w:name="DefaultOcxName6" w:shapeid="_x0000_i1074"/>
        </w:object>
      </w:r>
      <w:r w:rsidRPr="00314104">
        <w:rPr>
          <w:rFonts w:ascii="Arial" w:eastAsia="Times New Roman" w:hAnsi="Arial" w:cs="Arial"/>
          <w:color w:val="000000"/>
          <w:sz w:val="24"/>
          <w:szCs w:val="24"/>
          <w:shd w:val="clear" w:color="auto" w:fill="FFFFFF"/>
          <w:lang w:val="en-US" w:eastAsia="es-CO"/>
        </w:rPr>
        <w:t>B) contains much more carbon dioxide than that of the Earth</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77" type="#_x0000_t75" style="width:20.25pt;height:17.25pt" o:ole="">
            <v:imagedata r:id="rId12" o:title=""/>
          </v:shape>
          <w:control r:id="rId20" w:name="DefaultOcxName7" w:shapeid="_x0000_i1077"/>
        </w:object>
      </w:r>
      <w:r w:rsidRPr="00314104">
        <w:rPr>
          <w:rFonts w:ascii="Arial" w:eastAsia="Times New Roman" w:hAnsi="Arial" w:cs="Arial"/>
          <w:color w:val="000000"/>
          <w:sz w:val="24"/>
          <w:szCs w:val="24"/>
          <w:shd w:val="clear" w:color="auto" w:fill="FFFFFF"/>
          <w:lang w:val="en-US" w:eastAsia="es-CO"/>
        </w:rPr>
        <w:t>C) traps less heat radiation compared to the atmosphere of the Earth</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80" type="#_x0000_t75" style="width:20.25pt;height:17.25pt" o:ole="">
            <v:imagedata r:id="rId12" o:title=""/>
          </v:shape>
          <w:control r:id="rId21" w:name="DefaultOcxName8" w:shapeid="_x0000_i1080"/>
        </w:object>
      </w:r>
      <w:r w:rsidRPr="00314104">
        <w:rPr>
          <w:rFonts w:ascii="Arial" w:eastAsia="Times New Roman" w:hAnsi="Arial" w:cs="Arial"/>
          <w:color w:val="000000"/>
          <w:sz w:val="24"/>
          <w:szCs w:val="24"/>
          <w:shd w:val="clear" w:color="auto" w:fill="FFFFFF"/>
          <w:lang w:val="en-US" w:eastAsia="es-CO"/>
        </w:rPr>
        <w:t>D) blocks out dangerous rays from the sun</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83" type="#_x0000_t75" style="width:20.25pt;height:17.25pt" o:ole="">
            <v:imagedata r:id="rId12" o:title=""/>
          </v:shape>
          <w:control r:id="rId22" w:name="DefaultOcxName9" w:shapeid="_x0000_i1083"/>
        </w:object>
      </w:r>
      <w:r w:rsidRPr="00314104">
        <w:rPr>
          <w:rFonts w:ascii="Arial" w:eastAsia="Times New Roman" w:hAnsi="Arial" w:cs="Arial"/>
          <w:color w:val="000000"/>
          <w:sz w:val="24"/>
          <w:szCs w:val="24"/>
          <w:shd w:val="clear" w:color="auto" w:fill="FFFFFF"/>
          <w:lang w:val="en-US" w:eastAsia="es-CO"/>
        </w:rPr>
        <w:t>E) is far colder than the atmospheres of other planets in our solar system</w:t>
      </w:r>
      <w:r w:rsidRPr="00314104">
        <w:rPr>
          <w:rFonts w:ascii="Arial" w:eastAsia="Times New Roman" w:hAnsi="Arial" w:cs="Arial"/>
          <w:color w:val="000000"/>
          <w:sz w:val="24"/>
          <w:szCs w:val="24"/>
          <w:lang w:val="en-US" w:eastAsia="es-CO"/>
        </w:rPr>
        <w:br/>
      </w:r>
      <w:r w:rsidRPr="00314104">
        <w:rPr>
          <w:rFonts w:ascii="Arial" w:eastAsia="Times New Roman" w:hAnsi="Arial" w:cs="Arial"/>
          <w:color w:val="000000"/>
          <w:sz w:val="24"/>
          <w:szCs w:val="24"/>
          <w:lang w:val="en-US" w:eastAsia="es-CO"/>
        </w:rPr>
        <w:br/>
      </w:r>
      <w:r w:rsidRPr="00314104">
        <w:rPr>
          <w:rFonts w:ascii="Arial" w:eastAsia="Times New Roman" w:hAnsi="Arial" w:cs="Arial"/>
          <w:b/>
          <w:bCs/>
          <w:color w:val="000000"/>
          <w:sz w:val="24"/>
          <w:szCs w:val="24"/>
          <w:shd w:val="clear" w:color="auto" w:fill="FFFFFF"/>
          <w:lang w:val="en-US" w:eastAsia="es-CO"/>
        </w:rPr>
        <w:t>3. One can infer from the passage that ----.</w:t>
      </w:r>
      <w:r w:rsidRPr="00314104">
        <w:rPr>
          <w:rFonts w:ascii="Arial" w:eastAsia="Times New Roman" w:hAnsi="Arial" w:cs="Arial"/>
          <w:color w:val="000000"/>
          <w:sz w:val="24"/>
          <w:szCs w:val="24"/>
          <w:lang w:val="en-US" w:eastAsia="es-CO"/>
        </w:rPr>
        <w:br/>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86" type="#_x0000_t75" style="width:20.25pt;height:17.25pt" o:ole="">
            <v:imagedata r:id="rId12" o:title=""/>
          </v:shape>
          <w:control r:id="rId23" w:name="DefaultOcxName10" w:shapeid="_x0000_i1086"/>
        </w:object>
      </w:r>
      <w:r w:rsidRPr="00314104">
        <w:rPr>
          <w:rFonts w:ascii="Arial" w:eastAsia="Times New Roman" w:hAnsi="Arial" w:cs="Arial"/>
          <w:color w:val="000000"/>
          <w:sz w:val="24"/>
          <w:szCs w:val="24"/>
          <w:shd w:val="clear" w:color="auto" w:fill="FFFFFF"/>
          <w:lang w:val="en-US" w:eastAsia="es-CO"/>
        </w:rPr>
        <w:t>A) there is no difference between the atmospheres of Venus and the Earth</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lastRenderedPageBreak/>
        <w:object w:dxaOrig="225" w:dyaOrig="225">
          <v:shape id="_x0000_i1089" type="#_x0000_t75" style="width:20.25pt;height:17.25pt" o:ole="">
            <v:imagedata r:id="rId12" o:title=""/>
          </v:shape>
          <w:control r:id="rId24" w:name="DefaultOcxName11" w:shapeid="_x0000_i1089"/>
        </w:object>
      </w:r>
      <w:r w:rsidRPr="00314104">
        <w:rPr>
          <w:rFonts w:ascii="Arial" w:eastAsia="Times New Roman" w:hAnsi="Arial" w:cs="Arial"/>
          <w:color w:val="000000"/>
          <w:sz w:val="24"/>
          <w:szCs w:val="24"/>
          <w:shd w:val="clear" w:color="auto" w:fill="FFFFFF"/>
          <w:lang w:val="en-US" w:eastAsia="es-CO"/>
        </w:rPr>
        <w:t>B) the atmosphere of the Earth consists of mainly carbon dioxide</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92" type="#_x0000_t75" style="width:20.25pt;height:17.25pt" o:ole="">
            <v:imagedata r:id="rId12" o:title=""/>
          </v:shape>
          <w:control r:id="rId25" w:name="DefaultOcxName12" w:shapeid="_x0000_i1092"/>
        </w:object>
      </w:r>
      <w:r w:rsidRPr="00314104">
        <w:rPr>
          <w:rFonts w:ascii="Arial" w:eastAsia="Times New Roman" w:hAnsi="Arial" w:cs="Arial"/>
          <w:color w:val="000000"/>
          <w:sz w:val="24"/>
          <w:szCs w:val="24"/>
          <w:shd w:val="clear" w:color="auto" w:fill="FFFFFF"/>
          <w:lang w:val="en-US" w:eastAsia="es-CO"/>
        </w:rPr>
        <w:t>C) the more carbon dioxide in the atmosphere, the warmer the world will tend to get</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95" type="#_x0000_t75" style="width:20.25pt;height:17.25pt" o:ole="">
            <v:imagedata r:id="rId12" o:title=""/>
          </v:shape>
          <w:control r:id="rId26" w:name="DefaultOcxName13" w:shapeid="_x0000_i1095"/>
        </w:object>
      </w:r>
      <w:r w:rsidRPr="00314104">
        <w:rPr>
          <w:rFonts w:ascii="Arial" w:eastAsia="Times New Roman" w:hAnsi="Arial" w:cs="Arial"/>
          <w:color w:val="000000"/>
          <w:sz w:val="24"/>
          <w:szCs w:val="24"/>
          <w:shd w:val="clear" w:color="auto" w:fill="FFFFFF"/>
          <w:lang w:val="en-US" w:eastAsia="es-CO"/>
        </w:rPr>
        <w:t>D) lack of atmosphere causes a very high surface temperature on Venus</w:t>
      </w:r>
      <w:r w:rsidRPr="00314104">
        <w:rPr>
          <w:rFonts w:ascii="Arial" w:eastAsia="Times New Roman" w:hAnsi="Arial" w:cs="Arial"/>
          <w:color w:val="000000"/>
          <w:sz w:val="24"/>
          <w:szCs w:val="24"/>
          <w:lang w:val="en-US" w:eastAsia="es-CO"/>
        </w:rPr>
        <w:br/>
      </w:r>
      <w:r w:rsidRPr="00314104">
        <w:rPr>
          <w:rFonts w:ascii="Times New Roman" w:eastAsia="Times New Roman" w:hAnsi="Times New Roman" w:cs="Times New Roman"/>
          <w:sz w:val="24"/>
          <w:szCs w:val="24"/>
        </w:rPr>
        <w:object w:dxaOrig="225" w:dyaOrig="225">
          <v:shape id="_x0000_i1098" type="#_x0000_t75" style="width:20.25pt;height:17.25pt" o:ole="">
            <v:imagedata r:id="rId12" o:title=""/>
          </v:shape>
          <w:control r:id="rId27" w:name="DefaultOcxName14" w:shapeid="_x0000_i1098"/>
        </w:object>
      </w:r>
      <w:r w:rsidRPr="00314104">
        <w:rPr>
          <w:rFonts w:ascii="Arial" w:eastAsia="Times New Roman" w:hAnsi="Arial" w:cs="Arial"/>
          <w:color w:val="000000"/>
          <w:sz w:val="24"/>
          <w:szCs w:val="24"/>
          <w:shd w:val="clear" w:color="auto" w:fill="FFFFFF"/>
          <w:lang w:val="en-US" w:eastAsia="es-CO"/>
        </w:rPr>
        <w:t>E) Venus had once enjoyed a climate of the sort hospitable to life</w:t>
      </w:r>
      <w:r>
        <w:rPr>
          <w:rFonts w:ascii="Arial" w:eastAsia="Times New Roman" w:hAnsi="Arial" w:cs="Arial"/>
          <w:color w:val="000000"/>
          <w:sz w:val="24"/>
          <w:szCs w:val="24"/>
          <w:shd w:val="clear" w:color="auto" w:fill="FFFFFF"/>
          <w:lang w:val="en-US" w:eastAsia="es-CO"/>
        </w:rPr>
        <w:t>.</w:t>
      </w:r>
    </w:p>
    <w:p w:rsidR="00314104" w:rsidRDefault="00314104" w:rsidP="00314104">
      <w:pPr>
        <w:pStyle w:val="Prrafodelista"/>
        <w:rPr>
          <w:rFonts w:ascii="Arial" w:eastAsia="Times New Roman" w:hAnsi="Arial" w:cs="Arial"/>
          <w:color w:val="000000"/>
          <w:sz w:val="24"/>
          <w:szCs w:val="24"/>
          <w:shd w:val="clear" w:color="auto" w:fill="FFFFFF"/>
          <w:lang w:val="en-US" w:eastAsia="es-CO"/>
        </w:rPr>
      </w:pPr>
    </w:p>
    <w:p w:rsidR="00314104" w:rsidRDefault="00314104" w:rsidP="00314104">
      <w:pPr>
        <w:pStyle w:val="Prrafodelista"/>
      </w:pPr>
      <w:r>
        <w:rPr>
          <w:rFonts w:ascii="Arial" w:eastAsia="Times New Roman" w:hAnsi="Arial" w:cs="Arial"/>
          <w:color w:val="000000"/>
          <w:sz w:val="24"/>
          <w:szCs w:val="24"/>
          <w:shd w:val="clear" w:color="auto" w:fill="FFFFFF"/>
          <w:lang w:val="en-US" w:eastAsia="es-CO"/>
        </w:rPr>
        <w:t>Taken from:</w:t>
      </w:r>
      <w:r w:rsidRPr="00314104">
        <w:rPr>
          <w:lang w:val="en-US"/>
        </w:rPr>
        <w:t xml:space="preserve"> </w:t>
      </w:r>
      <w:hyperlink r:id="rId28" w:history="1">
        <w:r w:rsidRPr="00314104">
          <w:rPr>
            <w:rStyle w:val="Hipervnculo"/>
            <w:lang w:val="en-US"/>
          </w:rPr>
          <w:t>https://www.grammarbank.com/reading-comprehension-tests.html</w:t>
        </w:r>
      </w:hyperlink>
    </w:p>
    <w:p w:rsidR="00314104" w:rsidRDefault="00314104" w:rsidP="00314104">
      <w:pPr>
        <w:pStyle w:val="Prrafodelista"/>
      </w:pPr>
    </w:p>
    <w:p w:rsidR="00314104" w:rsidRDefault="00314104" w:rsidP="00314104">
      <w:pPr>
        <w:pStyle w:val="Prrafodelista"/>
      </w:pPr>
    </w:p>
    <w:p w:rsidR="00314104" w:rsidRDefault="00314104" w:rsidP="00314104">
      <w:pPr>
        <w:pStyle w:val="Prrafodelista"/>
      </w:pPr>
    </w:p>
    <w:p w:rsidR="00314104" w:rsidRDefault="00314104" w:rsidP="00314104">
      <w:pPr>
        <w:pStyle w:val="Prrafodelista"/>
      </w:pPr>
    </w:p>
    <w:p w:rsidR="00314104" w:rsidRPr="00314104" w:rsidRDefault="00314104" w:rsidP="00314104">
      <w:pPr>
        <w:pStyle w:val="Prrafodelista"/>
        <w:rPr>
          <w:lang w:val="en-US"/>
        </w:rPr>
      </w:pPr>
    </w:p>
    <w:p w:rsidR="00424BEE" w:rsidRPr="00424BEE" w:rsidRDefault="00424BEE" w:rsidP="00424BEE">
      <w:pPr>
        <w:rPr>
          <w:lang w:val="en-US"/>
        </w:rPr>
      </w:pPr>
      <w:r>
        <w:rPr>
          <w:lang w:val="en-US"/>
        </w:rPr>
        <w:t xml:space="preserve">              </w:t>
      </w:r>
      <w:r w:rsidR="00010099" w:rsidRPr="00424BEE">
        <w:rPr>
          <w:lang w:val="en-US"/>
        </w:rPr>
        <w:t xml:space="preserve">                                                                                                  </w:t>
      </w:r>
    </w:p>
    <w:p w:rsidR="00424BEE" w:rsidRDefault="00424BEE" w:rsidP="00424BEE">
      <w:pPr>
        <w:pStyle w:val="Prrafodelista"/>
        <w:ind w:left="1068"/>
        <w:rPr>
          <w:lang w:val="en-US"/>
        </w:rPr>
      </w:pPr>
    </w:p>
    <w:p w:rsidR="00010099" w:rsidRPr="00010099" w:rsidRDefault="00010099" w:rsidP="00424BEE">
      <w:pPr>
        <w:pStyle w:val="Prrafodelista"/>
        <w:ind w:left="1068"/>
        <w:rPr>
          <w:lang w:val="en-US"/>
        </w:rPr>
      </w:pPr>
      <w:r w:rsidRPr="00010099">
        <w:rPr>
          <w:lang w:val="en-US"/>
        </w:rPr>
        <w:t xml:space="preserve">                                                                       </w:t>
      </w:r>
    </w:p>
    <w:p w:rsidR="00010099" w:rsidRDefault="00010099" w:rsidP="00010099">
      <w:pPr>
        <w:ind w:firstLine="708"/>
        <w:rPr>
          <w:lang w:val="en-US"/>
        </w:rPr>
      </w:pPr>
      <w:r>
        <w:rPr>
          <w:lang w:val="en-US"/>
        </w:rPr>
        <w:t xml:space="preserve">                                                                                                                                                  </w:t>
      </w:r>
    </w:p>
    <w:p w:rsidR="00010099" w:rsidRDefault="00010099" w:rsidP="00010099">
      <w:pPr>
        <w:ind w:firstLine="708"/>
        <w:rPr>
          <w:lang w:val="en-US"/>
        </w:rPr>
      </w:pPr>
    </w:p>
    <w:p w:rsidR="00010099" w:rsidRPr="00010099" w:rsidRDefault="00010099">
      <w:pPr>
        <w:rPr>
          <w:lang w:val="en-US"/>
        </w:rPr>
      </w:pPr>
      <w:r>
        <w:rPr>
          <w:lang w:val="en-US"/>
        </w:rPr>
        <w:br w:type="textWrapping" w:clear="all"/>
      </w:r>
    </w:p>
    <w:p w:rsidR="00010099" w:rsidRPr="00010099" w:rsidRDefault="00010099">
      <w:pPr>
        <w:rPr>
          <w:lang w:val="en-US"/>
        </w:rPr>
      </w:pPr>
    </w:p>
    <w:sectPr w:rsidR="00010099" w:rsidRPr="000100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ECB"/>
    <w:multiLevelType w:val="hybridMultilevel"/>
    <w:tmpl w:val="8BDC1C34"/>
    <w:lvl w:ilvl="0" w:tplc="94B2F5C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024729"/>
    <w:multiLevelType w:val="hybridMultilevel"/>
    <w:tmpl w:val="CF241ECA"/>
    <w:lvl w:ilvl="0" w:tplc="6806256A">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2292E80"/>
    <w:multiLevelType w:val="hybridMultilevel"/>
    <w:tmpl w:val="EA123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99"/>
    <w:rsid w:val="00010099"/>
    <w:rsid w:val="00314104"/>
    <w:rsid w:val="003A29F4"/>
    <w:rsid w:val="00424BEE"/>
    <w:rsid w:val="004667D9"/>
    <w:rsid w:val="00E718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9DD361E"/>
  <w15:chartTrackingRefBased/>
  <w15:docId w15:val="{D1B23713-7FD8-43D7-AE34-B4AAAC0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14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099"/>
    <w:pPr>
      <w:ind w:left="720"/>
      <w:contextualSpacing/>
    </w:pPr>
  </w:style>
  <w:style w:type="character" w:customStyle="1" w:styleId="Ttulo2Car">
    <w:name w:val="Título 2 Car"/>
    <w:basedOn w:val="Fuentedeprrafopredeter"/>
    <w:link w:val="Ttulo2"/>
    <w:uiPriority w:val="9"/>
    <w:rsid w:val="00314104"/>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314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4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control" Target="activeX/activeX5.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control" Target="activeX/activeX12.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hyperlink" Target="https://www.grammarbank.com/reading-comprehension-tests.html" TargetMode="External"/><Relationship Id="rId10" Type="http://schemas.openxmlformats.org/officeDocument/2006/relationships/image" Target="media/image6.jpeg"/><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Diegolili Santosbedo</dc:creator>
  <cp:keywords/>
  <dc:description/>
  <cp:lastModifiedBy>Jonathan</cp:lastModifiedBy>
  <cp:revision>3</cp:revision>
  <dcterms:created xsi:type="dcterms:W3CDTF">2019-10-24T12:56:00Z</dcterms:created>
  <dcterms:modified xsi:type="dcterms:W3CDTF">2019-10-31T16:45:00Z</dcterms:modified>
</cp:coreProperties>
</file>