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1EF" w:rsidRPr="0091296E" w:rsidRDefault="0091296E">
      <w:pPr>
        <w:contextualSpacing w:val="0"/>
        <w:jc w:val="center"/>
        <w:rPr>
          <w:lang w:val="en-PH"/>
        </w:rPr>
      </w:pPr>
      <w:r w:rsidRPr="0091296E">
        <w:rPr>
          <w:b/>
          <w:sz w:val="36"/>
          <w:szCs w:val="36"/>
          <w:lang w:val="en-PH"/>
        </w:rPr>
        <w:t>REPORT ON THE EVALUATION OF THE PROCESSES OF DATA ANALYTICS OF THE ORGANIZATION</w:t>
      </w:r>
    </w:p>
    <w:p w:rsidR="0091296E" w:rsidRDefault="0091296E">
      <w:pPr>
        <w:contextualSpacing w:val="0"/>
        <w:jc w:val="both"/>
      </w:pPr>
    </w:p>
    <w:p w:rsidR="002A21EF" w:rsidRDefault="0091296E">
      <w:pPr>
        <w:contextualSpacing w:val="0"/>
        <w:jc w:val="both"/>
        <w:rPr>
          <w:lang w:val="en-PH"/>
        </w:rPr>
      </w:pPr>
      <w:r w:rsidRPr="0091296E">
        <w:rPr>
          <w:lang w:val="en-PH"/>
        </w:rPr>
        <w:t>The objective of this document is to explain the procedures followed to evaluate the processes of data analytics of the organization, the resulting diagnosis of said procedures, the causes considered to issue the diagnosis and the main recommendations by virtue of implementing improvements that contribute to the growth of the organization.</w:t>
      </w:r>
    </w:p>
    <w:p w:rsidR="0091296E" w:rsidRPr="0091296E" w:rsidRDefault="0091296E">
      <w:pPr>
        <w:contextualSpacing w:val="0"/>
        <w:jc w:val="both"/>
        <w:rPr>
          <w:lang w:val="en-PH"/>
        </w:rPr>
      </w:pPr>
    </w:p>
    <w:p w:rsidR="002A21EF" w:rsidRDefault="0091296E">
      <w:pPr>
        <w:contextualSpacing w:val="0"/>
        <w:jc w:val="both"/>
      </w:pPr>
      <w:proofErr w:type="spellStart"/>
      <w:r w:rsidRPr="0091296E">
        <w:rPr>
          <w:b/>
        </w:rPr>
        <w:t>Process</w:t>
      </w:r>
      <w:proofErr w:type="spellEnd"/>
    </w:p>
    <w:p w:rsidR="0091296E" w:rsidRDefault="0091296E">
      <w:pPr>
        <w:contextualSpacing w:val="0"/>
        <w:jc w:val="both"/>
      </w:pPr>
    </w:p>
    <w:p w:rsidR="0091296E" w:rsidRPr="0091296E" w:rsidRDefault="0091296E" w:rsidP="0091296E">
      <w:pPr>
        <w:contextualSpacing w:val="0"/>
        <w:jc w:val="both"/>
        <w:rPr>
          <w:lang w:val="en-PH"/>
        </w:rPr>
      </w:pPr>
      <w:r w:rsidRPr="0091296E">
        <w:rPr>
          <w:lang w:val="en-PH"/>
        </w:rPr>
        <w:t>The procedure performed for the evaluation and diagnosis of the data analytics processes of the organization is as follows:</w:t>
      </w:r>
    </w:p>
    <w:p w:rsidR="0091296E" w:rsidRPr="0091296E" w:rsidRDefault="0091296E" w:rsidP="0091296E">
      <w:pPr>
        <w:contextualSpacing w:val="0"/>
        <w:jc w:val="both"/>
        <w:rPr>
          <w:lang w:val="en-PH"/>
        </w:rPr>
      </w:pPr>
    </w:p>
    <w:p w:rsidR="0091296E" w:rsidRPr="0091296E" w:rsidRDefault="0091296E" w:rsidP="0091296E">
      <w:pPr>
        <w:pStyle w:val="Prrafodelista"/>
        <w:numPr>
          <w:ilvl w:val="0"/>
          <w:numId w:val="6"/>
        </w:numPr>
        <w:contextualSpacing w:val="0"/>
        <w:jc w:val="both"/>
        <w:rPr>
          <w:lang w:val="en-PH"/>
        </w:rPr>
      </w:pPr>
      <w:r w:rsidRPr="0091296E">
        <w:rPr>
          <w:lang w:val="en-PH"/>
        </w:rPr>
        <w:t>A copy of the evaluation surveys of the analytical processes of the organization was sent to the members of the analytical teams, with the indication that the responses of other respondents should not be influenced.</w:t>
      </w:r>
    </w:p>
    <w:p w:rsidR="0091296E" w:rsidRPr="0091296E" w:rsidRDefault="0091296E" w:rsidP="0091296E">
      <w:pPr>
        <w:pStyle w:val="Prrafodelista"/>
        <w:numPr>
          <w:ilvl w:val="0"/>
          <w:numId w:val="6"/>
        </w:numPr>
        <w:contextualSpacing w:val="0"/>
        <w:jc w:val="both"/>
        <w:rPr>
          <w:lang w:val="en-PH"/>
        </w:rPr>
      </w:pPr>
      <w:r w:rsidRPr="0091296E">
        <w:rPr>
          <w:lang w:val="en-PH"/>
        </w:rPr>
        <w:t>The respondents were summoned to meetings to provide feedback and answer the non-measurable questions of the survey they received.</w:t>
      </w:r>
    </w:p>
    <w:p w:rsidR="0091296E" w:rsidRPr="0091296E" w:rsidRDefault="0091296E" w:rsidP="0091296E">
      <w:pPr>
        <w:pStyle w:val="Prrafodelista"/>
        <w:numPr>
          <w:ilvl w:val="0"/>
          <w:numId w:val="6"/>
        </w:numPr>
        <w:contextualSpacing w:val="0"/>
        <w:jc w:val="both"/>
        <w:rPr>
          <w:lang w:val="en-PH"/>
        </w:rPr>
      </w:pPr>
      <w:r w:rsidRPr="0091296E">
        <w:rPr>
          <w:lang w:val="en-PH"/>
        </w:rPr>
        <w:t>Respondents' responses were compiled into a document for later evaluation.</w:t>
      </w:r>
    </w:p>
    <w:p w:rsidR="0091296E" w:rsidRPr="0091296E" w:rsidRDefault="0091296E" w:rsidP="0091296E">
      <w:pPr>
        <w:pStyle w:val="Prrafodelista"/>
        <w:numPr>
          <w:ilvl w:val="0"/>
          <w:numId w:val="6"/>
        </w:numPr>
        <w:contextualSpacing w:val="0"/>
        <w:jc w:val="both"/>
        <w:rPr>
          <w:lang w:val="en-PH"/>
        </w:rPr>
      </w:pPr>
      <w:r w:rsidRPr="0091296E">
        <w:rPr>
          <w:lang w:val="en-PH"/>
        </w:rPr>
        <w:t xml:space="preserve">Organizational </w:t>
      </w:r>
      <w:proofErr w:type="spellStart"/>
      <w:r w:rsidRPr="0091296E">
        <w:rPr>
          <w:lang w:val="en-PH"/>
        </w:rPr>
        <w:t>artifacts</w:t>
      </w:r>
      <w:proofErr w:type="spellEnd"/>
      <w:r w:rsidRPr="0091296E">
        <w:rPr>
          <w:lang w:val="en-PH"/>
        </w:rPr>
        <w:t xml:space="preserve"> were collected that served as evidence to validate the answers provided by the respondents and to be evaluated.</w:t>
      </w:r>
    </w:p>
    <w:p w:rsidR="0091296E" w:rsidRPr="0091296E" w:rsidRDefault="0091296E" w:rsidP="0091296E">
      <w:pPr>
        <w:pStyle w:val="Prrafodelista"/>
        <w:numPr>
          <w:ilvl w:val="0"/>
          <w:numId w:val="6"/>
        </w:numPr>
        <w:contextualSpacing w:val="0"/>
        <w:jc w:val="both"/>
        <w:rPr>
          <w:lang w:val="en-PH"/>
        </w:rPr>
      </w:pPr>
      <w:r w:rsidRPr="0091296E">
        <w:rPr>
          <w:lang w:val="en-PH"/>
        </w:rPr>
        <w:t>All the information collected was classified according to the dimensions of the maturity model.</w:t>
      </w:r>
    </w:p>
    <w:p w:rsidR="0091296E" w:rsidRPr="0091296E" w:rsidRDefault="0091296E" w:rsidP="0091296E">
      <w:pPr>
        <w:pStyle w:val="Prrafodelista"/>
        <w:numPr>
          <w:ilvl w:val="0"/>
          <w:numId w:val="6"/>
        </w:numPr>
        <w:contextualSpacing w:val="0"/>
        <w:jc w:val="both"/>
        <w:rPr>
          <w:lang w:val="en-PH"/>
        </w:rPr>
      </w:pPr>
      <w:r w:rsidRPr="0091296E">
        <w:rPr>
          <w:lang w:val="en-PH"/>
        </w:rPr>
        <w:t>Responses and deliverables were evaluated based on judgment and the necessary fields of the maturity model were completed to obtain a diagnosis for each dimension.</w:t>
      </w:r>
    </w:p>
    <w:p w:rsidR="002A21EF" w:rsidRPr="0091296E" w:rsidRDefault="0091296E" w:rsidP="0091296E">
      <w:pPr>
        <w:pStyle w:val="Prrafodelista"/>
        <w:numPr>
          <w:ilvl w:val="0"/>
          <w:numId w:val="6"/>
        </w:numPr>
        <w:contextualSpacing w:val="0"/>
        <w:jc w:val="both"/>
        <w:rPr>
          <w:lang w:val="en-PH"/>
        </w:rPr>
      </w:pPr>
      <w:r w:rsidRPr="0091296E">
        <w:rPr>
          <w:lang w:val="en-PH"/>
        </w:rPr>
        <w:t>A compilation of recommended good practices was made based on the levels of maturity obtained and the levels of maturity recommended by the model. In addition, specific recommendations were made based on the needs and characteristics of the organization.</w:t>
      </w:r>
    </w:p>
    <w:p w:rsidR="0091296E" w:rsidRPr="0091296E" w:rsidRDefault="0091296E" w:rsidP="0091296E">
      <w:pPr>
        <w:contextualSpacing w:val="0"/>
        <w:jc w:val="both"/>
        <w:rPr>
          <w:lang w:val="en-PH"/>
        </w:rPr>
      </w:pPr>
    </w:p>
    <w:p w:rsidR="002A21EF" w:rsidRDefault="0091296E">
      <w:pPr>
        <w:contextualSpacing w:val="0"/>
        <w:jc w:val="both"/>
      </w:pPr>
      <w:r w:rsidRPr="0091296E">
        <w:rPr>
          <w:b/>
        </w:rPr>
        <w:t>Diagnosis</w:t>
      </w:r>
    </w:p>
    <w:p w:rsidR="0091296E" w:rsidRDefault="0091296E">
      <w:pPr>
        <w:contextualSpacing w:val="0"/>
        <w:jc w:val="both"/>
      </w:pPr>
    </w:p>
    <w:p w:rsidR="002A21EF" w:rsidRDefault="005F4D01">
      <w:pPr>
        <w:contextualSpacing w:val="0"/>
        <w:jc w:val="both"/>
        <w:rPr>
          <w:lang w:val="en-PH"/>
        </w:rPr>
      </w:pPr>
      <w:r w:rsidRPr="005F4D01">
        <w:rPr>
          <w:lang w:val="en-PH"/>
        </w:rPr>
        <w:t>The levels of maturity obtained by each dimension are the following:</w:t>
      </w:r>
    </w:p>
    <w:p w:rsidR="005F4D01" w:rsidRPr="005F4D01" w:rsidRDefault="005F4D01">
      <w:pPr>
        <w:contextualSpacing w:val="0"/>
        <w:jc w:val="both"/>
        <w:rPr>
          <w:lang w:val="en-PH"/>
        </w:rPr>
      </w:pPr>
    </w:p>
    <w:p w:rsidR="002A21EF" w:rsidRDefault="005F4D01" w:rsidP="005F4D01">
      <w:pPr>
        <w:numPr>
          <w:ilvl w:val="0"/>
          <w:numId w:val="2"/>
        </w:numPr>
        <w:jc w:val="both"/>
      </w:pPr>
      <w:proofErr w:type="spellStart"/>
      <w:r w:rsidRPr="005F4D01">
        <w:t>Analytical</w:t>
      </w:r>
      <w:proofErr w:type="spellEnd"/>
      <w:r w:rsidRPr="005F4D01">
        <w:t xml:space="preserve"> </w:t>
      </w:r>
      <w:proofErr w:type="spellStart"/>
      <w:r w:rsidRPr="005F4D01">
        <w:t>government</w:t>
      </w:r>
      <w:proofErr w:type="spellEnd"/>
    </w:p>
    <w:p w:rsidR="002A21EF" w:rsidRDefault="002A21EF">
      <w:pPr>
        <w:ind w:left="720"/>
        <w:contextualSpacing w:val="0"/>
        <w:jc w:val="both"/>
      </w:pPr>
    </w:p>
    <w:p w:rsidR="002A21EF" w:rsidRDefault="005F4D01">
      <w:pPr>
        <w:numPr>
          <w:ilvl w:val="0"/>
          <w:numId w:val="3"/>
        </w:numPr>
        <w:jc w:val="both"/>
      </w:pPr>
      <w:proofErr w:type="spellStart"/>
      <w:r>
        <w:t>Le</w:t>
      </w:r>
      <w:r w:rsidR="0010052B">
        <w:t>vel</w:t>
      </w:r>
      <w:proofErr w:type="spellEnd"/>
      <w:r w:rsidR="0010052B">
        <w:t>: [</w:t>
      </w:r>
      <w:r>
        <w:t>WRITE LEVEL</w:t>
      </w:r>
      <w:r w:rsidR="0010052B">
        <w:t>]</w:t>
      </w:r>
    </w:p>
    <w:p w:rsidR="002A21EF" w:rsidRDefault="002A21EF">
      <w:pPr>
        <w:ind w:left="1440"/>
        <w:contextualSpacing w:val="0"/>
        <w:jc w:val="both"/>
      </w:pPr>
    </w:p>
    <w:p w:rsidR="002A21EF" w:rsidRDefault="005F4D01" w:rsidP="005F4D01">
      <w:pPr>
        <w:numPr>
          <w:ilvl w:val="0"/>
          <w:numId w:val="3"/>
        </w:numPr>
        <w:jc w:val="both"/>
      </w:pPr>
      <w:r>
        <w:t>Cause</w:t>
      </w:r>
      <w:r w:rsidR="0010052B">
        <w:t>s:</w:t>
      </w:r>
    </w:p>
    <w:p w:rsidR="002A21EF" w:rsidRDefault="002A21EF">
      <w:pPr>
        <w:ind w:left="1440"/>
        <w:contextualSpacing w:val="0"/>
        <w:jc w:val="both"/>
      </w:pPr>
    </w:p>
    <w:p w:rsidR="002A21EF" w:rsidRDefault="0010052B">
      <w:pPr>
        <w:numPr>
          <w:ilvl w:val="0"/>
          <w:numId w:val="5"/>
        </w:numPr>
        <w:jc w:val="both"/>
      </w:pPr>
      <w:r>
        <w:t>[CAUS</w:t>
      </w:r>
      <w:r w:rsidR="005F4D01">
        <w:t>E</w:t>
      </w:r>
      <w:r>
        <w:t xml:space="preserve"> 1]</w:t>
      </w:r>
    </w:p>
    <w:p w:rsidR="002A21EF" w:rsidRDefault="0010052B">
      <w:pPr>
        <w:numPr>
          <w:ilvl w:val="0"/>
          <w:numId w:val="5"/>
        </w:numPr>
        <w:jc w:val="both"/>
      </w:pPr>
      <w:r>
        <w:t>[CAUS</w:t>
      </w:r>
      <w:r w:rsidR="005F4D01">
        <w:t>E</w:t>
      </w:r>
      <w:r>
        <w:t xml:space="preserve"> 2]</w:t>
      </w:r>
    </w:p>
    <w:p w:rsidR="002A21EF" w:rsidRDefault="0010052B">
      <w:pPr>
        <w:numPr>
          <w:ilvl w:val="0"/>
          <w:numId w:val="5"/>
        </w:numPr>
        <w:jc w:val="both"/>
      </w:pPr>
      <w:r>
        <w:t>[CAUS</w:t>
      </w:r>
      <w:r w:rsidR="005F4D01">
        <w:t>E</w:t>
      </w:r>
      <w:r>
        <w:t xml:space="preserve"> 3]</w:t>
      </w:r>
    </w:p>
    <w:p w:rsidR="002A21EF" w:rsidRDefault="002A21EF">
      <w:pPr>
        <w:ind w:left="720"/>
        <w:contextualSpacing w:val="0"/>
        <w:jc w:val="both"/>
      </w:pPr>
    </w:p>
    <w:p w:rsidR="005F4D01" w:rsidRDefault="005F4D01">
      <w:pPr>
        <w:ind w:left="720"/>
        <w:contextualSpacing w:val="0"/>
        <w:jc w:val="both"/>
      </w:pPr>
    </w:p>
    <w:p w:rsidR="002A21EF" w:rsidRDefault="005F4D01" w:rsidP="005F4D01">
      <w:pPr>
        <w:numPr>
          <w:ilvl w:val="0"/>
          <w:numId w:val="2"/>
        </w:numPr>
        <w:jc w:val="both"/>
      </w:pPr>
      <w:proofErr w:type="spellStart"/>
      <w:r w:rsidRPr="005F4D01">
        <w:lastRenderedPageBreak/>
        <w:t>Information</w:t>
      </w:r>
      <w:proofErr w:type="spellEnd"/>
      <w:r w:rsidRPr="005F4D01">
        <w:t xml:space="preserve"> </w:t>
      </w:r>
      <w:proofErr w:type="spellStart"/>
      <w:r w:rsidRPr="005F4D01">
        <w:t>technologies</w:t>
      </w:r>
      <w:proofErr w:type="spellEnd"/>
    </w:p>
    <w:p w:rsidR="005F4D01" w:rsidRDefault="005F4D01" w:rsidP="005F4D01">
      <w:pPr>
        <w:ind w:left="720"/>
        <w:contextualSpacing w:val="0"/>
        <w:jc w:val="both"/>
      </w:pPr>
    </w:p>
    <w:p w:rsidR="005F4D01" w:rsidRDefault="005F4D01" w:rsidP="005F4D01">
      <w:pPr>
        <w:numPr>
          <w:ilvl w:val="0"/>
          <w:numId w:val="3"/>
        </w:numPr>
        <w:jc w:val="both"/>
      </w:pPr>
      <w:proofErr w:type="spellStart"/>
      <w:r>
        <w:t>Level</w:t>
      </w:r>
      <w:proofErr w:type="spellEnd"/>
      <w:r>
        <w:t>: [WRITE LEVEL]</w:t>
      </w:r>
    </w:p>
    <w:p w:rsidR="005F4D01" w:rsidRDefault="005F4D01" w:rsidP="005F4D01">
      <w:pPr>
        <w:ind w:left="1440"/>
        <w:contextualSpacing w:val="0"/>
        <w:jc w:val="both"/>
      </w:pPr>
    </w:p>
    <w:p w:rsidR="005F4D01" w:rsidRDefault="005F4D01" w:rsidP="005F4D01">
      <w:pPr>
        <w:numPr>
          <w:ilvl w:val="0"/>
          <w:numId w:val="3"/>
        </w:numPr>
        <w:jc w:val="both"/>
      </w:pPr>
      <w:r>
        <w:t>Causes:</w:t>
      </w:r>
    </w:p>
    <w:p w:rsidR="005F4D01" w:rsidRDefault="005F4D01" w:rsidP="005F4D01">
      <w:pPr>
        <w:ind w:left="1440"/>
        <w:contextualSpacing w:val="0"/>
        <w:jc w:val="both"/>
      </w:pPr>
    </w:p>
    <w:p w:rsidR="005F4D01" w:rsidRDefault="005F4D01" w:rsidP="005F4D01">
      <w:pPr>
        <w:numPr>
          <w:ilvl w:val="0"/>
          <w:numId w:val="5"/>
        </w:numPr>
        <w:jc w:val="both"/>
      </w:pPr>
      <w:r>
        <w:t>[CAUSE 1]</w:t>
      </w:r>
    </w:p>
    <w:p w:rsidR="005F4D01" w:rsidRDefault="005F4D01" w:rsidP="005F4D01">
      <w:pPr>
        <w:numPr>
          <w:ilvl w:val="0"/>
          <w:numId w:val="5"/>
        </w:numPr>
        <w:jc w:val="both"/>
      </w:pPr>
      <w:r>
        <w:t>[CAUSE 2]</w:t>
      </w:r>
    </w:p>
    <w:p w:rsidR="005F4D01" w:rsidRDefault="005F4D01" w:rsidP="005F4D01">
      <w:pPr>
        <w:numPr>
          <w:ilvl w:val="0"/>
          <w:numId w:val="5"/>
        </w:numPr>
        <w:jc w:val="both"/>
      </w:pPr>
      <w:r>
        <w:t>[CAUSE 3]</w:t>
      </w:r>
    </w:p>
    <w:p w:rsidR="005F4D01" w:rsidRDefault="005F4D01" w:rsidP="005F4D01">
      <w:pPr>
        <w:ind w:left="720"/>
        <w:contextualSpacing w:val="0"/>
        <w:jc w:val="both"/>
      </w:pPr>
    </w:p>
    <w:p w:rsidR="002A21EF" w:rsidRDefault="005F4D01">
      <w:pPr>
        <w:numPr>
          <w:ilvl w:val="0"/>
          <w:numId w:val="2"/>
        </w:numPr>
        <w:jc w:val="both"/>
      </w:pPr>
      <w:r>
        <w:t>Culture</w:t>
      </w:r>
    </w:p>
    <w:p w:rsidR="005F4D01" w:rsidRDefault="005F4D01" w:rsidP="005F4D01">
      <w:pPr>
        <w:ind w:left="720"/>
        <w:contextualSpacing w:val="0"/>
        <w:jc w:val="both"/>
      </w:pPr>
    </w:p>
    <w:p w:rsidR="005F4D01" w:rsidRDefault="005F4D01" w:rsidP="005F4D01">
      <w:pPr>
        <w:numPr>
          <w:ilvl w:val="0"/>
          <w:numId w:val="3"/>
        </w:numPr>
        <w:jc w:val="both"/>
      </w:pPr>
      <w:proofErr w:type="spellStart"/>
      <w:r>
        <w:t>Level</w:t>
      </w:r>
      <w:proofErr w:type="spellEnd"/>
      <w:r>
        <w:t>: [WRITE LEVEL]</w:t>
      </w:r>
    </w:p>
    <w:p w:rsidR="005F4D01" w:rsidRDefault="005F4D01" w:rsidP="005F4D01">
      <w:pPr>
        <w:ind w:left="1440"/>
        <w:contextualSpacing w:val="0"/>
        <w:jc w:val="both"/>
      </w:pPr>
    </w:p>
    <w:p w:rsidR="005F4D01" w:rsidRDefault="005F4D01" w:rsidP="005F4D01">
      <w:pPr>
        <w:numPr>
          <w:ilvl w:val="0"/>
          <w:numId w:val="3"/>
        </w:numPr>
        <w:jc w:val="both"/>
      </w:pPr>
      <w:r>
        <w:t>Causes:</w:t>
      </w:r>
    </w:p>
    <w:p w:rsidR="005F4D01" w:rsidRDefault="005F4D01" w:rsidP="005F4D01">
      <w:pPr>
        <w:ind w:left="1440"/>
        <w:contextualSpacing w:val="0"/>
        <w:jc w:val="both"/>
      </w:pPr>
    </w:p>
    <w:p w:rsidR="005F4D01" w:rsidRDefault="005F4D01" w:rsidP="005F4D01">
      <w:pPr>
        <w:numPr>
          <w:ilvl w:val="0"/>
          <w:numId w:val="5"/>
        </w:numPr>
        <w:jc w:val="both"/>
      </w:pPr>
      <w:r>
        <w:t>[CAUSE 1]</w:t>
      </w:r>
    </w:p>
    <w:p w:rsidR="005F4D01" w:rsidRDefault="005F4D01" w:rsidP="005F4D01">
      <w:pPr>
        <w:numPr>
          <w:ilvl w:val="0"/>
          <w:numId w:val="5"/>
        </w:numPr>
        <w:jc w:val="both"/>
      </w:pPr>
      <w:r>
        <w:t>[CAUSE 2]</w:t>
      </w:r>
    </w:p>
    <w:p w:rsidR="005F4D01" w:rsidRDefault="005F4D01" w:rsidP="005F4D01">
      <w:pPr>
        <w:numPr>
          <w:ilvl w:val="0"/>
          <w:numId w:val="5"/>
        </w:numPr>
        <w:jc w:val="both"/>
      </w:pPr>
      <w:r>
        <w:t>[CAUSE 3]</w:t>
      </w:r>
    </w:p>
    <w:p w:rsidR="005F4D01" w:rsidRDefault="005F4D01" w:rsidP="005F4D01">
      <w:pPr>
        <w:ind w:left="720"/>
        <w:contextualSpacing w:val="0"/>
        <w:jc w:val="both"/>
      </w:pPr>
    </w:p>
    <w:p w:rsidR="002A21EF" w:rsidRDefault="005F4D01">
      <w:pPr>
        <w:numPr>
          <w:ilvl w:val="0"/>
          <w:numId w:val="2"/>
        </w:numPr>
        <w:jc w:val="both"/>
      </w:pPr>
      <w:r>
        <w:t xml:space="preserve">Data </w:t>
      </w:r>
      <w:proofErr w:type="spellStart"/>
      <w:r>
        <w:t>Analytics</w:t>
      </w:r>
      <w:proofErr w:type="spellEnd"/>
    </w:p>
    <w:p w:rsidR="005F4D01" w:rsidRDefault="005F4D01" w:rsidP="005F4D01">
      <w:pPr>
        <w:ind w:left="720"/>
        <w:contextualSpacing w:val="0"/>
        <w:jc w:val="both"/>
      </w:pPr>
    </w:p>
    <w:p w:rsidR="005F4D01" w:rsidRDefault="005F4D01" w:rsidP="005F4D01">
      <w:pPr>
        <w:numPr>
          <w:ilvl w:val="0"/>
          <w:numId w:val="3"/>
        </w:numPr>
        <w:jc w:val="both"/>
      </w:pPr>
      <w:proofErr w:type="spellStart"/>
      <w:r>
        <w:t>Level</w:t>
      </w:r>
      <w:proofErr w:type="spellEnd"/>
      <w:r>
        <w:t>: [WRITE LEVEL]</w:t>
      </w:r>
    </w:p>
    <w:p w:rsidR="005F4D01" w:rsidRDefault="005F4D01" w:rsidP="005F4D01">
      <w:pPr>
        <w:ind w:left="1440"/>
        <w:contextualSpacing w:val="0"/>
        <w:jc w:val="both"/>
      </w:pPr>
    </w:p>
    <w:p w:rsidR="005F4D01" w:rsidRDefault="005F4D01" w:rsidP="005F4D01">
      <w:pPr>
        <w:numPr>
          <w:ilvl w:val="0"/>
          <w:numId w:val="3"/>
        </w:numPr>
        <w:jc w:val="both"/>
      </w:pPr>
      <w:r>
        <w:t>Causes:</w:t>
      </w:r>
    </w:p>
    <w:p w:rsidR="005F4D01" w:rsidRDefault="005F4D01" w:rsidP="005F4D01">
      <w:pPr>
        <w:ind w:left="1440"/>
        <w:contextualSpacing w:val="0"/>
        <w:jc w:val="both"/>
      </w:pPr>
    </w:p>
    <w:p w:rsidR="005F4D01" w:rsidRDefault="005F4D01" w:rsidP="005F4D01">
      <w:pPr>
        <w:numPr>
          <w:ilvl w:val="0"/>
          <w:numId w:val="5"/>
        </w:numPr>
        <w:jc w:val="both"/>
      </w:pPr>
      <w:r>
        <w:t>[CAUSE 1]</w:t>
      </w:r>
    </w:p>
    <w:p w:rsidR="005F4D01" w:rsidRDefault="005F4D01" w:rsidP="005F4D01">
      <w:pPr>
        <w:numPr>
          <w:ilvl w:val="0"/>
          <w:numId w:val="5"/>
        </w:numPr>
        <w:jc w:val="both"/>
      </w:pPr>
      <w:r>
        <w:t>[CAUSE 2]</w:t>
      </w:r>
    </w:p>
    <w:p w:rsidR="005F4D01" w:rsidRDefault="005F4D01" w:rsidP="005F4D01">
      <w:pPr>
        <w:numPr>
          <w:ilvl w:val="0"/>
          <w:numId w:val="5"/>
        </w:numPr>
        <w:jc w:val="both"/>
      </w:pPr>
      <w:r>
        <w:t>[CAUSE 3]</w:t>
      </w:r>
    </w:p>
    <w:p w:rsidR="005F4D01" w:rsidRDefault="005F4D01" w:rsidP="005F4D01">
      <w:pPr>
        <w:ind w:left="720"/>
        <w:contextualSpacing w:val="0"/>
        <w:jc w:val="both"/>
      </w:pPr>
    </w:p>
    <w:p w:rsidR="002A21EF" w:rsidRDefault="005F4D01">
      <w:pPr>
        <w:numPr>
          <w:ilvl w:val="0"/>
          <w:numId w:val="2"/>
        </w:numPr>
        <w:jc w:val="both"/>
      </w:pPr>
      <w:r>
        <w:t>Data Management</w:t>
      </w:r>
    </w:p>
    <w:p w:rsidR="005F4D01" w:rsidRDefault="005F4D01" w:rsidP="005F4D01">
      <w:pPr>
        <w:ind w:left="720"/>
        <w:contextualSpacing w:val="0"/>
        <w:jc w:val="both"/>
      </w:pPr>
    </w:p>
    <w:p w:rsidR="005F4D01" w:rsidRDefault="005F4D01" w:rsidP="005F4D01">
      <w:pPr>
        <w:numPr>
          <w:ilvl w:val="0"/>
          <w:numId w:val="3"/>
        </w:numPr>
        <w:jc w:val="both"/>
      </w:pPr>
      <w:proofErr w:type="spellStart"/>
      <w:r>
        <w:t>Level</w:t>
      </w:r>
      <w:proofErr w:type="spellEnd"/>
      <w:r>
        <w:t>: [WRITE LEVEL]</w:t>
      </w:r>
    </w:p>
    <w:p w:rsidR="005F4D01" w:rsidRDefault="005F4D01" w:rsidP="005F4D01">
      <w:pPr>
        <w:ind w:left="1440"/>
        <w:contextualSpacing w:val="0"/>
        <w:jc w:val="both"/>
      </w:pPr>
    </w:p>
    <w:p w:rsidR="005F4D01" w:rsidRDefault="005F4D01" w:rsidP="005F4D01">
      <w:pPr>
        <w:numPr>
          <w:ilvl w:val="0"/>
          <w:numId w:val="3"/>
        </w:numPr>
        <w:jc w:val="both"/>
      </w:pPr>
      <w:r>
        <w:t>Causes:</w:t>
      </w:r>
    </w:p>
    <w:p w:rsidR="005F4D01" w:rsidRDefault="005F4D01" w:rsidP="005F4D01">
      <w:pPr>
        <w:ind w:left="1440"/>
        <w:contextualSpacing w:val="0"/>
        <w:jc w:val="both"/>
      </w:pPr>
    </w:p>
    <w:p w:rsidR="005F4D01" w:rsidRDefault="005F4D01" w:rsidP="005F4D01">
      <w:pPr>
        <w:numPr>
          <w:ilvl w:val="0"/>
          <w:numId w:val="5"/>
        </w:numPr>
        <w:jc w:val="both"/>
      </w:pPr>
      <w:r>
        <w:t>[CAUSE 1]</w:t>
      </w:r>
    </w:p>
    <w:p w:rsidR="005F4D01" w:rsidRDefault="005F4D01" w:rsidP="005F4D01">
      <w:pPr>
        <w:numPr>
          <w:ilvl w:val="0"/>
          <w:numId w:val="5"/>
        </w:numPr>
        <w:jc w:val="both"/>
      </w:pPr>
      <w:r>
        <w:t>[CAUSE 2]</w:t>
      </w:r>
    </w:p>
    <w:p w:rsidR="005F4D01" w:rsidRDefault="005F4D01" w:rsidP="005F4D01">
      <w:pPr>
        <w:numPr>
          <w:ilvl w:val="0"/>
          <w:numId w:val="5"/>
        </w:numPr>
        <w:jc w:val="both"/>
      </w:pPr>
      <w:r>
        <w:t>[CAUSE 3]</w:t>
      </w:r>
    </w:p>
    <w:p w:rsidR="005F4D01" w:rsidRDefault="005F4D01" w:rsidP="005F4D01">
      <w:pPr>
        <w:ind w:left="720"/>
        <w:contextualSpacing w:val="0"/>
        <w:jc w:val="both"/>
      </w:pPr>
    </w:p>
    <w:p w:rsidR="002A21EF" w:rsidRDefault="005F4D01">
      <w:pPr>
        <w:contextualSpacing w:val="0"/>
        <w:jc w:val="both"/>
        <w:rPr>
          <w:b/>
        </w:rPr>
      </w:pPr>
      <w:proofErr w:type="spellStart"/>
      <w:r>
        <w:rPr>
          <w:b/>
        </w:rPr>
        <w:t>Suggestions</w:t>
      </w:r>
      <w:proofErr w:type="spellEnd"/>
    </w:p>
    <w:p w:rsidR="002A21EF" w:rsidRDefault="002A21EF">
      <w:pPr>
        <w:contextualSpacing w:val="0"/>
        <w:jc w:val="both"/>
      </w:pPr>
    </w:p>
    <w:p w:rsidR="005F4D01" w:rsidRPr="005F4D01" w:rsidRDefault="005F4D01" w:rsidP="005F4D01">
      <w:pPr>
        <w:contextualSpacing w:val="0"/>
        <w:jc w:val="both"/>
        <w:rPr>
          <w:lang w:val="en-PH"/>
        </w:rPr>
      </w:pPr>
      <w:r w:rsidRPr="005F4D01">
        <w:rPr>
          <w:lang w:val="en-PH"/>
        </w:rPr>
        <w:t>From the root causes of the main gaps found in the analytical processes of the organization, the following improvements are proposed:</w:t>
      </w:r>
    </w:p>
    <w:p w:rsidR="005F4D01" w:rsidRDefault="005F4D01" w:rsidP="005F4D01">
      <w:pPr>
        <w:pStyle w:val="Prrafodelista"/>
        <w:numPr>
          <w:ilvl w:val="0"/>
          <w:numId w:val="7"/>
        </w:numPr>
        <w:contextualSpacing w:val="0"/>
        <w:jc w:val="both"/>
      </w:pPr>
      <w:r>
        <w:t>[IMPROVEMENT 1]</w:t>
      </w:r>
    </w:p>
    <w:p w:rsidR="005F4D01" w:rsidRDefault="005F4D01" w:rsidP="005F4D01">
      <w:pPr>
        <w:pStyle w:val="Prrafodelista"/>
        <w:numPr>
          <w:ilvl w:val="0"/>
          <w:numId w:val="7"/>
        </w:numPr>
        <w:contextualSpacing w:val="0"/>
        <w:jc w:val="both"/>
      </w:pPr>
      <w:r>
        <w:t>[IMPROVEMENT 2]</w:t>
      </w:r>
    </w:p>
    <w:p w:rsidR="002A21EF" w:rsidRDefault="005F4D01" w:rsidP="005F4D01">
      <w:pPr>
        <w:pStyle w:val="Prrafodelista"/>
        <w:numPr>
          <w:ilvl w:val="0"/>
          <w:numId w:val="7"/>
        </w:numPr>
        <w:contextualSpacing w:val="0"/>
        <w:jc w:val="both"/>
      </w:pPr>
      <w:r>
        <w:t>[IMPROVEMENT 3]</w:t>
      </w:r>
    </w:p>
    <w:p w:rsidR="002A21EF" w:rsidRDefault="002A21EF">
      <w:pPr>
        <w:contextualSpacing w:val="0"/>
        <w:jc w:val="both"/>
      </w:pPr>
    </w:p>
    <w:p w:rsidR="002A21EF" w:rsidRDefault="002A21EF">
      <w:pPr>
        <w:ind w:left="3401" w:right="3077"/>
        <w:contextualSpacing w:val="0"/>
        <w:jc w:val="both"/>
      </w:pPr>
    </w:p>
    <w:p w:rsidR="002A21EF" w:rsidRDefault="005F4D01">
      <w:pPr>
        <w:ind w:left="2267" w:right="2226"/>
        <w:contextualSpacing w:val="0"/>
        <w:jc w:val="both"/>
      </w:pPr>
      <w:r>
        <w:pict>
          <v:rect id="_x0000_i1025" style="width:0;height:1.5pt" o:hralign="center" o:hrstd="t" o:hr="t" fillcolor="#a0a0a0" stroked="f"/>
        </w:pict>
      </w:r>
    </w:p>
    <w:p w:rsidR="002A21EF" w:rsidRDefault="005F4D01">
      <w:pPr>
        <w:contextualSpacing w:val="0"/>
        <w:jc w:val="center"/>
      </w:pPr>
      <w:r>
        <w:t>[CONTACT NAME</w:t>
      </w:r>
      <w:bookmarkStart w:id="0" w:name="_GoBack"/>
      <w:bookmarkEnd w:id="0"/>
      <w:r>
        <w:t>]</w:t>
      </w:r>
    </w:p>
    <w:sectPr w:rsidR="002A21E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92953"/>
    <w:multiLevelType w:val="hybridMultilevel"/>
    <w:tmpl w:val="0FFCAF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539C5CA4"/>
    <w:multiLevelType w:val="multilevel"/>
    <w:tmpl w:val="B1326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66B55BD"/>
    <w:multiLevelType w:val="multilevel"/>
    <w:tmpl w:val="F9386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A9D4D1F"/>
    <w:multiLevelType w:val="multilevel"/>
    <w:tmpl w:val="AF8034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6B0D11D7"/>
    <w:multiLevelType w:val="hybridMultilevel"/>
    <w:tmpl w:val="491C3A7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6E4E72F9"/>
    <w:multiLevelType w:val="multilevel"/>
    <w:tmpl w:val="F6BAD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7B1E71CB"/>
    <w:multiLevelType w:val="multilevel"/>
    <w:tmpl w:val="8E001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2A21EF"/>
    <w:rsid w:val="0010052B"/>
    <w:rsid w:val="002A21EF"/>
    <w:rsid w:val="00567B7C"/>
    <w:rsid w:val="005F4D01"/>
    <w:rsid w:val="009129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5B1E13-3EBA-4E4F-9585-DDEE1DF0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9129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358</Words>
  <Characters>1972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PWAPVSCCM</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Bnnv Bu Buenas</cp:lastModifiedBy>
  <cp:revision>4</cp:revision>
  <dcterms:created xsi:type="dcterms:W3CDTF">2018-09-21T14:08:00Z</dcterms:created>
  <dcterms:modified xsi:type="dcterms:W3CDTF">2019-05-23T19:29:00Z</dcterms:modified>
</cp:coreProperties>
</file>