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ADC4" w14:textId="77777777" w:rsidR="002F52EE" w:rsidRPr="002F52EE" w:rsidRDefault="002F52EE" w:rsidP="002F52EE">
      <w:pPr>
        <w:pStyle w:val="NormalWeb"/>
        <w:spacing w:before="0" w:beforeAutospacing="0" w:after="160" w:afterAutospacing="0"/>
        <w:rPr>
          <w:lang w:val="en-GB"/>
        </w:rPr>
      </w:pPr>
      <w:r w:rsidRPr="002F52EE">
        <w:rPr>
          <w:rFonts w:ascii="Aptos" w:hAnsi="Aptos"/>
          <w:b/>
          <w:bCs/>
          <w:color w:val="000000"/>
          <w:sz w:val="28"/>
          <w:szCs w:val="28"/>
          <w:lang w:val="en-GB"/>
        </w:rPr>
        <w:t>User stories</w:t>
      </w:r>
    </w:p>
    <w:p w14:paraId="54774CDE" w14:textId="77777777" w:rsidR="007D6C5C" w:rsidRPr="007D6C5C" w:rsidRDefault="007D6C5C" w:rsidP="007D6C5C">
      <w:pPr>
        <w:rPr>
          <w:sz w:val="28"/>
          <w:szCs w:val="28"/>
          <w:lang w:val="en-GB"/>
        </w:rPr>
      </w:pPr>
      <w:r w:rsidRPr="007D6C5C">
        <w:rPr>
          <w:sz w:val="28"/>
          <w:szCs w:val="28"/>
          <w:lang w:val="en-GB"/>
        </w:rPr>
        <w:t>As a user, I would want the website to promote sustainable programming practices so that I can learn and adopt environmentally friendly coding methods. Acceptance Criteria: Educational blogs and resources on sustainable practices are available and easy to access. (general)</w:t>
      </w:r>
    </w:p>
    <w:p w14:paraId="7FCCD409" w14:textId="77777777" w:rsidR="007D6C5C" w:rsidRPr="007D6C5C" w:rsidRDefault="007D6C5C" w:rsidP="007D6C5C">
      <w:pPr>
        <w:rPr>
          <w:sz w:val="28"/>
          <w:szCs w:val="28"/>
          <w:lang w:val="en-GB"/>
        </w:rPr>
      </w:pPr>
      <w:r w:rsidRPr="007D6C5C">
        <w:rPr>
          <w:sz w:val="28"/>
          <w:szCs w:val="28"/>
          <w:lang w:val="en-GB"/>
        </w:rPr>
        <w:t xml:space="preserve">As a user, I would like to access and navigate the website on </w:t>
      </w:r>
      <w:proofErr w:type="gramStart"/>
      <w:r w:rsidRPr="007D6C5C">
        <w:rPr>
          <w:sz w:val="28"/>
          <w:szCs w:val="28"/>
          <w:lang w:val="en-GB"/>
        </w:rPr>
        <w:t>all of</w:t>
      </w:r>
      <w:proofErr w:type="gramEnd"/>
      <w:r w:rsidRPr="007D6C5C">
        <w:rPr>
          <w:sz w:val="28"/>
          <w:szCs w:val="28"/>
          <w:lang w:val="en-GB"/>
        </w:rPr>
        <w:t xml:space="preserve"> my devices without issue. Acceptance Criteria: Make the website responsive on the most regular devices such as laptops, tablets and phones. Utilizes hamburger-menu on smaller screens, along with changes in resolution.</w:t>
      </w:r>
    </w:p>
    <w:p w14:paraId="6FEF52FB" w14:textId="77777777" w:rsidR="007D6C5C" w:rsidRPr="007D6C5C" w:rsidRDefault="007D6C5C" w:rsidP="007D6C5C">
      <w:pPr>
        <w:rPr>
          <w:sz w:val="28"/>
          <w:szCs w:val="28"/>
          <w:lang w:val="en-GB"/>
        </w:rPr>
      </w:pPr>
      <w:r w:rsidRPr="007D6C5C">
        <w:rPr>
          <w:sz w:val="28"/>
          <w:szCs w:val="28"/>
          <w:lang w:val="en-GB"/>
        </w:rPr>
        <w:t>As a user, I would want to easily be able to understand what green code is about. Acceptance Criteria: Landing page contains a short but concise explanation of what green code is about. (explanation landing page)</w:t>
      </w:r>
    </w:p>
    <w:p w14:paraId="4B4F4ECF" w14:textId="77777777" w:rsidR="007D6C5C" w:rsidRPr="007D6C5C" w:rsidRDefault="007D6C5C" w:rsidP="007D6C5C">
      <w:pPr>
        <w:rPr>
          <w:sz w:val="28"/>
          <w:szCs w:val="28"/>
          <w:lang w:val="en-GB"/>
        </w:rPr>
      </w:pPr>
      <w:r w:rsidRPr="007D6C5C">
        <w:rPr>
          <w:sz w:val="28"/>
          <w:szCs w:val="28"/>
          <w:lang w:val="en-GB"/>
        </w:rPr>
        <w:t>As a user, I want the website to be functional and well-organized so that I can easily navigate through the content. Acceptance Criteria: All pages are accessible, and the site structure is intuitive, and follows gestalt laws. (gestalt and general)</w:t>
      </w:r>
    </w:p>
    <w:p w14:paraId="3C8F3D22" w14:textId="77777777" w:rsidR="007D6C5C" w:rsidRPr="007D6C5C" w:rsidRDefault="007D6C5C" w:rsidP="007D6C5C">
      <w:pPr>
        <w:rPr>
          <w:sz w:val="28"/>
          <w:szCs w:val="28"/>
          <w:lang w:val="en-GB"/>
        </w:rPr>
      </w:pPr>
      <w:r w:rsidRPr="007D6C5C">
        <w:rPr>
          <w:sz w:val="28"/>
          <w:szCs w:val="28"/>
          <w:lang w:val="en-GB"/>
        </w:rPr>
        <w:t xml:space="preserve">As a user, I want a contact form so that I can easily reach out for inquiries or find answers to common questions. Acceptance Criteria: Contact form allows submission of </w:t>
      </w:r>
      <w:proofErr w:type="gramStart"/>
      <w:r w:rsidRPr="007D6C5C">
        <w:rPr>
          <w:sz w:val="28"/>
          <w:szCs w:val="28"/>
          <w:lang w:val="en-GB"/>
        </w:rPr>
        <w:t>questions,</w:t>
      </w:r>
      <w:proofErr w:type="gramEnd"/>
      <w:r w:rsidRPr="007D6C5C">
        <w:rPr>
          <w:sz w:val="28"/>
          <w:szCs w:val="28"/>
          <w:lang w:val="en-GB"/>
        </w:rPr>
        <w:t xml:space="preserve"> end user gets manual feedback from staff as well as automated feedback on website. (contact form)</w:t>
      </w:r>
    </w:p>
    <w:p w14:paraId="1CE54C86" w14:textId="5E290456" w:rsidR="0073270F" w:rsidRPr="007D6C5C" w:rsidRDefault="007D6C5C" w:rsidP="007D6C5C">
      <w:pPr>
        <w:rPr>
          <w:sz w:val="28"/>
          <w:szCs w:val="28"/>
          <w:lang w:val="en-GB"/>
        </w:rPr>
      </w:pPr>
      <w:r w:rsidRPr="007D6C5C">
        <w:rPr>
          <w:sz w:val="28"/>
          <w:szCs w:val="28"/>
          <w:lang w:val="en-GB"/>
        </w:rPr>
        <w:t>As a user, I need the website to cover all criteria. Acceptance Criteria: all the above.</w:t>
      </w:r>
    </w:p>
    <w:p w14:paraId="7D6C9C36" w14:textId="77777777" w:rsidR="0073270F" w:rsidRDefault="0073270F">
      <w:pPr>
        <w:rPr>
          <w:b/>
          <w:bCs/>
          <w:sz w:val="28"/>
          <w:szCs w:val="28"/>
          <w:lang w:val="en-GB"/>
        </w:rPr>
      </w:pPr>
    </w:p>
    <w:p w14:paraId="3B825D53" w14:textId="77777777" w:rsidR="002F52EE" w:rsidRPr="002F52EE" w:rsidRDefault="002F52EE">
      <w:pPr>
        <w:rPr>
          <w:b/>
          <w:bCs/>
          <w:sz w:val="28"/>
          <w:szCs w:val="28"/>
          <w:lang w:val="en-GB"/>
        </w:rPr>
      </w:pPr>
    </w:p>
    <w:p w14:paraId="1D5A519A" w14:textId="77777777" w:rsidR="007D6C5C" w:rsidRPr="002F52EE" w:rsidRDefault="007D6C5C">
      <w:pPr>
        <w:rPr>
          <w:b/>
          <w:bCs/>
          <w:sz w:val="28"/>
          <w:szCs w:val="28"/>
          <w:lang w:val="en-GB"/>
        </w:rPr>
      </w:pPr>
    </w:p>
    <w:sectPr w:rsidR="007D6C5C" w:rsidRPr="002F5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BC"/>
    <w:rsid w:val="00173321"/>
    <w:rsid w:val="002F52EE"/>
    <w:rsid w:val="0030783C"/>
    <w:rsid w:val="0035741E"/>
    <w:rsid w:val="003D4399"/>
    <w:rsid w:val="00492B8C"/>
    <w:rsid w:val="0073237A"/>
    <w:rsid w:val="0073270F"/>
    <w:rsid w:val="007D6C5C"/>
    <w:rsid w:val="00820B4E"/>
    <w:rsid w:val="009D1513"/>
    <w:rsid w:val="00BC6728"/>
    <w:rsid w:val="00C36E3A"/>
    <w:rsid w:val="00F719BC"/>
    <w:rsid w:val="00F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6CB7"/>
  <w15:chartTrackingRefBased/>
  <w15:docId w15:val="{C503851A-75DD-43EE-8643-56367797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1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71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71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71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71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71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71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71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71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71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71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71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719B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719B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719B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719B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719B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719B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71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71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71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71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71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719B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719B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719B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71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719B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719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Nathaniel Lindtveit Johannessen</dc:creator>
  <cp:keywords/>
  <dc:description/>
  <cp:lastModifiedBy>Mikkel Nathaniel Lindtveit Johannessen</cp:lastModifiedBy>
  <cp:revision>7</cp:revision>
  <dcterms:created xsi:type="dcterms:W3CDTF">2025-01-30T10:54:00Z</dcterms:created>
  <dcterms:modified xsi:type="dcterms:W3CDTF">2025-04-29T10:39:00Z</dcterms:modified>
</cp:coreProperties>
</file>