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153" w:rsidRDefault="00DA3153" w:rsidP="00DA3153">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11/17/2014</w:t>
      </w:r>
      <w:r>
        <w:rPr>
          <w:rFonts w:ascii="Times New Roman" w:hAnsi="Times New Roman" w:cs="Times New Roman"/>
          <w:sz w:val="24"/>
        </w:rPr>
        <w:br/>
        <w:t>1WW</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Biology- </w:t>
      </w:r>
      <w:proofErr w:type="spellStart"/>
      <w:r>
        <w:rPr>
          <w:rFonts w:ascii="Times New Roman" w:hAnsi="Times New Roman" w:cs="Times New Roman"/>
          <w:sz w:val="24"/>
        </w:rPr>
        <w:t>Mrs.Prabhu</w:t>
      </w:r>
      <w:proofErr w:type="spellEnd"/>
    </w:p>
    <w:p w:rsidR="00455198" w:rsidRPr="00455198" w:rsidRDefault="00455198" w:rsidP="00455198">
      <w:pPr>
        <w:jc w:val="center"/>
        <w:rPr>
          <w:rFonts w:ascii="Times New Roman" w:hAnsi="Times New Roman" w:cs="Times New Roman"/>
          <w:sz w:val="24"/>
          <w:u w:val="single"/>
        </w:rPr>
      </w:pPr>
      <w:r>
        <w:rPr>
          <w:rFonts w:ascii="Times New Roman" w:hAnsi="Times New Roman" w:cs="Times New Roman"/>
          <w:sz w:val="24"/>
          <w:u w:val="single"/>
        </w:rPr>
        <w:t>Homework 11B</w:t>
      </w:r>
    </w:p>
    <w:p w:rsidR="00DA3153" w:rsidRDefault="00DA3153" w:rsidP="00DA3153">
      <w:pPr>
        <w:rPr>
          <w:rFonts w:ascii="Times New Roman" w:hAnsi="Times New Roman" w:cs="Times New Roman"/>
          <w:sz w:val="24"/>
        </w:rPr>
      </w:pPr>
    </w:p>
    <w:p w:rsidR="00DA3153" w:rsidRDefault="006C57F3" w:rsidP="00DA3153">
      <w:pPr>
        <w:rPr>
          <w:rFonts w:ascii="Times New Roman" w:hAnsi="Times New Roman" w:cs="Times New Roman"/>
          <w:sz w:val="24"/>
          <w:u w:val="single"/>
        </w:rPr>
      </w:pPr>
      <w:r>
        <w:rPr>
          <w:rFonts w:ascii="Times New Roman" w:hAnsi="Times New Roman" w:cs="Times New Roman"/>
          <w:sz w:val="24"/>
          <w:u w:val="single"/>
        </w:rPr>
        <w:t>Part II</w:t>
      </w:r>
      <w:r w:rsidR="00DA3153">
        <w:rPr>
          <w:rFonts w:ascii="Times New Roman" w:hAnsi="Times New Roman" w:cs="Times New Roman"/>
          <w:sz w:val="24"/>
          <w:u w:val="single"/>
        </w:rPr>
        <w:t>: Key Terms</w:t>
      </w:r>
    </w:p>
    <w:p w:rsidR="006C57F3" w:rsidRDefault="00DA3153">
      <w:pPr>
        <w:rPr>
          <w:rFonts w:ascii="Times New Roman" w:hAnsi="Times New Roman" w:cs="Times New Roman"/>
          <w:sz w:val="24"/>
        </w:rPr>
      </w:pPr>
      <w:r>
        <w:rPr>
          <w:rFonts w:ascii="Times New Roman" w:hAnsi="Times New Roman" w:cs="Times New Roman"/>
          <w:sz w:val="24"/>
          <w:u w:val="single"/>
        </w:rPr>
        <w:t>Aerobic</w:t>
      </w:r>
      <w:r>
        <w:rPr>
          <w:rFonts w:ascii="Times New Roman" w:hAnsi="Times New Roman" w:cs="Times New Roman"/>
          <w:sz w:val="24"/>
        </w:rPr>
        <w:t>: The condition of requiring oxygen</w:t>
      </w:r>
      <w:r>
        <w:rPr>
          <w:rFonts w:ascii="Times New Roman" w:hAnsi="Times New Roman" w:cs="Times New Roman"/>
          <w:sz w:val="24"/>
        </w:rPr>
        <w:br/>
      </w:r>
      <w:r>
        <w:rPr>
          <w:rFonts w:ascii="Times New Roman" w:hAnsi="Times New Roman" w:cs="Times New Roman"/>
          <w:sz w:val="24"/>
          <w:u w:val="single"/>
        </w:rPr>
        <w:t xml:space="preserve">Alcoholic fermentation: </w:t>
      </w:r>
      <w:r>
        <w:rPr>
          <w:rFonts w:ascii="Times New Roman" w:hAnsi="Times New Roman" w:cs="Times New Roman"/>
          <w:sz w:val="24"/>
        </w:rPr>
        <w:t xml:space="preserve"> The process after glycolysis that occurs when there is no oxygen during cellular respiration.</w:t>
      </w:r>
      <w:r>
        <w:rPr>
          <w:rFonts w:ascii="Times New Roman" w:hAnsi="Times New Roman" w:cs="Times New Roman"/>
          <w:sz w:val="24"/>
        </w:rPr>
        <w:br/>
      </w:r>
      <w:r>
        <w:rPr>
          <w:rFonts w:ascii="Times New Roman" w:hAnsi="Times New Roman" w:cs="Times New Roman"/>
          <w:sz w:val="24"/>
          <w:u w:val="single"/>
        </w:rPr>
        <w:t>Anaerobic:</w:t>
      </w:r>
      <w:r>
        <w:rPr>
          <w:rFonts w:ascii="Times New Roman" w:hAnsi="Times New Roman" w:cs="Times New Roman"/>
          <w:sz w:val="24"/>
        </w:rPr>
        <w:t xml:space="preserve"> The condition where there is no oxygen.</w:t>
      </w:r>
      <w:r>
        <w:rPr>
          <w:rFonts w:ascii="Times New Roman" w:hAnsi="Times New Roman" w:cs="Times New Roman"/>
          <w:sz w:val="24"/>
        </w:rPr>
        <w:br/>
      </w:r>
      <w:r>
        <w:rPr>
          <w:rFonts w:ascii="Times New Roman" w:hAnsi="Times New Roman" w:cs="Times New Roman"/>
          <w:sz w:val="24"/>
          <w:u w:val="single"/>
        </w:rPr>
        <w:t>Cellular respiration:</w:t>
      </w:r>
      <w:r>
        <w:rPr>
          <w:rFonts w:ascii="Times New Roman" w:hAnsi="Times New Roman" w:cs="Times New Roman"/>
          <w:sz w:val="24"/>
        </w:rPr>
        <w:t xml:space="preserve"> The second stage of glucose breakdown after glycolysis.</w:t>
      </w:r>
      <w:r>
        <w:rPr>
          <w:rFonts w:ascii="Times New Roman" w:hAnsi="Times New Roman" w:cs="Times New Roman"/>
          <w:sz w:val="24"/>
        </w:rPr>
        <w:br/>
      </w:r>
      <w:proofErr w:type="spellStart"/>
      <w:r>
        <w:rPr>
          <w:rFonts w:ascii="Times New Roman" w:hAnsi="Times New Roman" w:cs="Times New Roman"/>
          <w:sz w:val="24"/>
          <w:u w:val="single"/>
        </w:rPr>
        <w:t>Chemiosmosis</w:t>
      </w:r>
      <w:proofErr w:type="spellEnd"/>
      <w:r>
        <w:rPr>
          <w:rFonts w:ascii="Times New Roman" w:hAnsi="Times New Roman" w:cs="Times New Roman"/>
          <w:sz w:val="24"/>
          <w:u w:val="single"/>
        </w:rPr>
        <w:t xml:space="preserve">: </w:t>
      </w:r>
      <w:r>
        <w:rPr>
          <w:rFonts w:ascii="Times New Roman" w:hAnsi="Times New Roman" w:cs="Times New Roman"/>
          <w:sz w:val="24"/>
        </w:rPr>
        <w:t>The process by which energy is used to generate a concentration gradient of H+ and then the diffusion of H+ as it flows back down its gradient is used to generate ATP.</w:t>
      </w:r>
      <w:r>
        <w:rPr>
          <w:rFonts w:ascii="Times New Roman" w:hAnsi="Times New Roman" w:cs="Times New Roman"/>
          <w:sz w:val="24"/>
        </w:rPr>
        <w:br/>
      </w:r>
      <w:r>
        <w:rPr>
          <w:rFonts w:ascii="Times New Roman" w:hAnsi="Times New Roman" w:cs="Times New Roman"/>
          <w:sz w:val="24"/>
          <w:u w:val="single"/>
        </w:rPr>
        <w:t>Electron Transport Chain</w:t>
      </w:r>
      <w:r>
        <w:rPr>
          <w:rFonts w:ascii="Times New Roman" w:hAnsi="Times New Roman" w:cs="Times New Roman"/>
          <w:sz w:val="24"/>
        </w:rPr>
        <w:t xml:space="preserve">: The process where electron carrying molecules donate their electrons to fuel </w:t>
      </w:r>
      <w:proofErr w:type="spellStart"/>
      <w:r>
        <w:rPr>
          <w:rFonts w:ascii="Times New Roman" w:hAnsi="Times New Roman" w:cs="Times New Roman"/>
          <w:sz w:val="24"/>
        </w:rPr>
        <w:t>chemiosmosis</w:t>
      </w:r>
      <w:proofErr w:type="spellEnd"/>
      <w:r>
        <w:rPr>
          <w:rFonts w:ascii="Times New Roman" w:hAnsi="Times New Roman" w:cs="Times New Roman"/>
          <w:sz w:val="24"/>
        </w:rPr>
        <w:t>.</w:t>
      </w:r>
      <w:r>
        <w:rPr>
          <w:rFonts w:ascii="Times New Roman" w:hAnsi="Times New Roman" w:cs="Times New Roman"/>
          <w:sz w:val="24"/>
        </w:rPr>
        <w:br/>
      </w:r>
      <w:r>
        <w:rPr>
          <w:rFonts w:ascii="Times New Roman" w:hAnsi="Times New Roman" w:cs="Times New Roman"/>
          <w:sz w:val="24"/>
          <w:u w:val="single"/>
        </w:rPr>
        <w:t>Fermentation:</w:t>
      </w:r>
      <w:r>
        <w:rPr>
          <w:rFonts w:ascii="Times New Roman" w:hAnsi="Times New Roman" w:cs="Times New Roman"/>
          <w:sz w:val="24"/>
        </w:rPr>
        <w:t xml:space="preserve"> The second stage of glucose breakdown under anaerobic conditions.</w:t>
      </w:r>
      <w:r w:rsidR="00433FC8">
        <w:rPr>
          <w:rFonts w:ascii="Times New Roman" w:hAnsi="Times New Roman" w:cs="Times New Roman"/>
          <w:sz w:val="24"/>
        </w:rPr>
        <w:br/>
      </w:r>
      <w:proofErr w:type="spellStart"/>
      <w:r w:rsidR="00433FC8">
        <w:rPr>
          <w:rFonts w:ascii="Times New Roman" w:hAnsi="Times New Roman" w:cs="Times New Roman"/>
          <w:sz w:val="24"/>
          <w:u w:val="single"/>
        </w:rPr>
        <w:t>Flavin</w:t>
      </w:r>
      <w:proofErr w:type="spellEnd"/>
      <w:r w:rsidR="00433FC8">
        <w:rPr>
          <w:rFonts w:ascii="Times New Roman" w:hAnsi="Times New Roman" w:cs="Times New Roman"/>
          <w:sz w:val="24"/>
          <w:u w:val="single"/>
        </w:rPr>
        <w:t xml:space="preserve"> adenine </w:t>
      </w:r>
      <w:proofErr w:type="spellStart"/>
      <w:r w:rsidR="00433FC8">
        <w:rPr>
          <w:rFonts w:ascii="Times New Roman" w:hAnsi="Times New Roman" w:cs="Times New Roman"/>
          <w:sz w:val="24"/>
          <w:u w:val="single"/>
        </w:rPr>
        <w:t>diucleotide</w:t>
      </w:r>
      <w:proofErr w:type="spellEnd"/>
      <w:r w:rsidR="00433FC8">
        <w:rPr>
          <w:rFonts w:ascii="Times New Roman" w:hAnsi="Times New Roman" w:cs="Times New Roman"/>
          <w:sz w:val="24"/>
          <w:u w:val="single"/>
        </w:rPr>
        <w:t>:</w:t>
      </w:r>
      <w:r w:rsidR="00433FC8">
        <w:rPr>
          <w:rFonts w:ascii="Times New Roman" w:hAnsi="Times New Roman" w:cs="Times New Roman"/>
          <w:sz w:val="24"/>
        </w:rPr>
        <w:t xml:space="preserve"> A high energy electron carrier similar to NADH</w:t>
      </w:r>
      <w:r w:rsidR="00433FC8">
        <w:rPr>
          <w:rFonts w:ascii="Times New Roman" w:hAnsi="Times New Roman" w:cs="Times New Roman"/>
          <w:sz w:val="24"/>
        </w:rPr>
        <w:br/>
      </w:r>
      <w:r w:rsidR="00433FC8">
        <w:rPr>
          <w:rFonts w:ascii="Times New Roman" w:hAnsi="Times New Roman" w:cs="Times New Roman"/>
          <w:sz w:val="24"/>
          <w:u w:val="single"/>
        </w:rPr>
        <w:t>Glycolysis:</w:t>
      </w:r>
      <w:r w:rsidR="00433FC8">
        <w:rPr>
          <w:rFonts w:ascii="Times New Roman" w:hAnsi="Times New Roman" w:cs="Times New Roman"/>
          <w:sz w:val="24"/>
        </w:rPr>
        <w:t xml:space="preserve"> The breakdown of glucose into 2 net ATP molecules, 2 NADH molecules, and 2 </w:t>
      </w:r>
      <w:proofErr w:type="spellStart"/>
      <w:r w:rsidR="00433FC8">
        <w:rPr>
          <w:rFonts w:ascii="Times New Roman" w:hAnsi="Times New Roman" w:cs="Times New Roman"/>
          <w:sz w:val="24"/>
        </w:rPr>
        <w:t>pyruvate</w:t>
      </w:r>
      <w:proofErr w:type="spellEnd"/>
      <w:r w:rsidR="00433FC8">
        <w:rPr>
          <w:rFonts w:ascii="Times New Roman" w:hAnsi="Times New Roman" w:cs="Times New Roman"/>
          <w:sz w:val="24"/>
        </w:rPr>
        <w:t xml:space="preserve"> molecules.</w:t>
      </w:r>
      <w:r w:rsidR="00433FC8">
        <w:rPr>
          <w:rFonts w:ascii="Times New Roman" w:hAnsi="Times New Roman" w:cs="Times New Roman"/>
          <w:sz w:val="24"/>
        </w:rPr>
        <w:br/>
      </w:r>
      <w:proofErr w:type="spellStart"/>
      <w:r w:rsidR="00433FC8">
        <w:rPr>
          <w:rFonts w:ascii="Times New Roman" w:hAnsi="Times New Roman" w:cs="Times New Roman"/>
          <w:sz w:val="24"/>
          <w:u w:val="single"/>
        </w:rPr>
        <w:t>Intermembrane</w:t>
      </w:r>
      <w:proofErr w:type="spellEnd"/>
      <w:r w:rsidR="00433FC8">
        <w:rPr>
          <w:rFonts w:ascii="Times New Roman" w:hAnsi="Times New Roman" w:cs="Times New Roman"/>
          <w:sz w:val="24"/>
          <w:u w:val="single"/>
        </w:rPr>
        <w:t xml:space="preserve"> space:</w:t>
      </w:r>
      <w:r w:rsidR="00433FC8">
        <w:rPr>
          <w:rFonts w:ascii="Times New Roman" w:hAnsi="Times New Roman" w:cs="Times New Roman"/>
          <w:sz w:val="24"/>
        </w:rPr>
        <w:t xml:space="preserve"> The space between the inner and outer membrane of an organelle that posses inner and outer membranes.</w:t>
      </w:r>
      <w:r w:rsidR="00433FC8">
        <w:rPr>
          <w:rFonts w:ascii="Times New Roman" w:hAnsi="Times New Roman" w:cs="Times New Roman"/>
          <w:sz w:val="24"/>
        </w:rPr>
        <w:br/>
      </w:r>
      <w:r w:rsidR="00433FC8">
        <w:rPr>
          <w:rFonts w:ascii="Times New Roman" w:hAnsi="Times New Roman" w:cs="Times New Roman"/>
          <w:sz w:val="24"/>
          <w:u w:val="single"/>
        </w:rPr>
        <w:t>Krebs Cycle:</w:t>
      </w:r>
      <w:r w:rsidR="00433FC8">
        <w:rPr>
          <w:rFonts w:ascii="Times New Roman" w:hAnsi="Times New Roman" w:cs="Times New Roman"/>
          <w:sz w:val="24"/>
        </w:rPr>
        <w:t xml:space="preserve"> The next set of mitochondrial matrix reactions after the breakdown of </w:t>
      </w:r>
      <w:proofErr w:type="spellStart"/>
      <w:r w:rsidR="00433FC8">
        <w:rPr>
          <w:rFonts w:ascii="Times New Roman" w:hAnsi="Times New Roman" w:cs="Times New Roman"/>
          <w:sz w:val="24"/>
        </w:rPr>
        <w:t>pyruvate</w:t>
      </w:r>
      <w:proofErr w:type="spellEnd"/>
      <w:r w:rsidR="00433FC8">
        <w:rPr>
          <w:rFonts w:ascii="Times New Roman" w:hAnsi="Times New Roman" w:cs="Times New Roman"/>
          <w:sz w:val="24"/>
        </w:rPr>
        <w:t xml:space="preserve"> that yields 3 NADH, FADH2, 2 CO2, and ATP.</w:t>
      </w:r>
      <w:r w:rsidR="00433FC8">
        <w:rPr>
          <w:rFonts w:ascii="Times New Roman" w:hAnsi="Times New Roman" w:cs="Times New Roman"/>
          <w:sz w:val="24"/>
        </w:rPr>
        <w:br/>
      </w:r>
      <w:r w:rsidR="00433FC8">
        <w:rPr>
          <w:rFonts w:ascii="Times New Roman" w:hAnsi="Times New Roman" w:cs="Times New Roman"/>
          <w:sz w:val="24"/>
          <w:u w:val="single"/>
        </w:rPr>
        <w:t>Lactic acid fermentation</w:t>
      </w:r>
      <w:r w:rsidR="00433FC8">
        <w:rPr>
          <w:rFonts w:ascii="Times New Roman" w:hAnsi="Times New Roman" w:cs="Times New Roman"/>
          <w:sz w:val="24"/>
        </w:rPr>
        <w:t xml:space="preserve">: Fermentation of </w:t>
      </w:r>
      <w:proofErr w:type="spellStart"/>
      <w:r w:rsidR="00433FC8">
        <w:rPr>
          <w:rFonts w:ascii="Times New Roman" w:hAnsi="Times New Roman" w:cs="Times New Roman"/>
          <w:sz w:val="24"/>
        </w:rPr>
        <w:t>pyruvate</w:t>
      </w:r>
      <w:proofErr w:type="spellEnd"/>
      <w:r w:rsidR="00433FC8">
        <w:rPr>
          <w:rFonts w:ascii="Times New Roman" w:hAnsi="Times New Roman" w:cs="Times New Roman"/>
          <w:sz w:val="24"/>
        </w:rPr>
        <w:t xml:space="preserve"> to lactate.</w:t>
      </w:r>
      <w:r w:rsidR="00433FC8">
        <w:rPr>
          <w:rFonts w:ascii="Times New Roman" w:hAnsi="Times New Roman" w:cs="Times New Roman"/>
          <w:sz w:val="24"/>
        </w:rPr>
        <w:br/>
      </w:r>
      <w:r w:rsidR="00433FC8">
        <w:rPr>
          <w:rFonts w:ascii="Times New Roman" w:hAnsi="Times New Roman" w:cs="Times New Roman"/>
          <w:sz w:val="24"/>
          <w:u w:val="single"/>
        </w:rPr>
        <w:t>Matrix:</w:t>
      </w:r>
      <w:r w:rsidR="00433FC8">
        <w:rPr>
          <w:rFonts w:ascii="Times New Roman" w:hAnsi="Times New Roman" w:cs="Times New Roman"/>
          <w:sz w:val="24"/>
        </w:rPr>
        <w:t xml:space="preserve"> The fluid contained within the inner membrane of the mitochondrion.</w:t>
      </w:r>
      <w:r w:rsidR="00433FC8">
        <w:rPr>
          <w:rFonts w:ascii="Times New Roman" w:hAnsi="Times New Roman" w:cs="Times New Roman"/>
          <w:sz w:val="24"/>
        </w:rPr>
        <w:br/>
      </w:r>
      <w:r w:rsidR="006C57F3">
        <w:rPr>
          <w:rFonts w:ascii="Times New Roman" w:hAnsi="Times New Roman" w:cs="Times New Roman"/>
          <w:sz w:val="24"/>
          <w:u w:val="single"/>
        </w:rPr>
        <w:t>Mitochondrion:</w:t>
      </w:r>
      <w:r w:rsidR="006C57F3">
        <w:rPr>
          <w:rFonts w:ascii="Times New Roman" w:hAnsi="Times New Roman" w:cs="Times New Roman"/>
          <w:sz w:val="24"/>
        </w:rPr>
        <w:t xml:space="preserve"> Organelles in eukaryotic cells where cellular respiration takes place.</w:t>
      </w:r>
      <w:r w:rsidR="006C57F3">
        <w:rPr>
          <w:rFonts w:ascii="Times New Roman" w:hAnsi="Times New Roman" w:cs="Times New Roman"/>
          <w:sz w:val="24"/>
        </w:rPr>
        <w:br/>
      </w:r>
      <w:proofErr w:type="spellStart"/>
      <w:r w:rsidR="006C57F3">
        <w:rPr>
          <w:rFonts w:ascii="Times New Roman" w:hAnsi="Times New Roman" w:cs="Times New Roman"/>
          <w:sz w:val="24"/>
          <w:u w:val="single"/>
        </w:rPr>
        <w:t>Nicotinamide</w:t>
      </w:r>
      <w:proofErr w:type="spellEnd"/>
      <w:r w:rsidR="006C57F3">
        <w:rPr>
          <w:rFonts w:ascii="Times New Roman" w:hAnsi="Times New Roman" w:cs="Times New Roman"/>
          <w:sz w:val="24"/>
          <w:u w:val="single"/>
        </w:rPr>
        <w:t xml:space="preserve"> adenine </w:t>
      </w:r>
      <w:proofErr w:type="spellStart"/>
      <w:r w:rsidR="006C57F3">
        <w:rPr>
          <w:rFonts w:ascii="Times New Roman" w:hAnsi="Times New Roman" w:cs="Times New Roman"/>
          <w:sz w:val="24"/>
          <w:u w:val="single"/>
        </w:rPr>
        <w:t>dinucleotide</w:t>
      </w:r>
      <w:proofErr w:type="spellEnd"/>
      <w:r w:rsidR="006C57F3">
        <w:rPr>
          <w:rFonts w:ascii="Times New Roman" w:hAnsi="Times New Roman" w:cs="Times New Roman"/>
          <w:sz w:val="24"/>
          <w:u w:val="single"/>
        </w:rPr>
        <w:t>:</w:t>
      </w:r>
      <w:r w:rsidR="006C57F3">
        <w:rPr>
          <w:rFonts w:ascii="Times New Roman" w:hAnsi="Times New Roman" w:cs="Times New Roman"/>
          <w:sz w:val="24"/>
        </w:rPr>
        <w:t xml:space="preserve"> Another high-energy electron carrier that can store two high-energy electrons and a hydrogen ion.</w:t>
      </w:r>
    </w:p>
    <w:p w:rsidR="006C57F3" w:rsidRDefault="006C57F3">
      <w:pPr>
        <w:rPr>
          <w:rFonts w:ascii="Times New Roman" w:hAnsi="Times New Roman" w:cs="Times New Roman"/>
          <w:sz w:val="24"/>
        </w:rPr>
      </w:pPr>
      <w:r>
        <w:rPr>
          <w:rFonts w:ascii="Times New Roman" w:hAnsi="Times New Roman" w:cs="Times New Roman"/>
          <w:sz w:val="24"/>
          <w:u w:val="single"/>
        </w:rPr>
        <w:t>Part III:</w:t>
      </w:r>
      <w:r>
        <w:rPr>
          <w:rFonts w:ascii="Times New Roman" w:hAnsi="Times New Roman" w:cs="Times New Roman"/>
          <w:sz w:val="24"/>
        </w:rPr>
        <w:t xml:space="preserve"> Fill in the blanks</w:t>
      </w:r>
      <w:r>
        <w:rPr>
          <w:rFonts w:ascii="Times New Roman" w:hAnsi="Times New Roman" w:cs="Times New Roman"/>
          <w:sz w:val="24"/>
        </w:rPr>
        <w:br/>
        <w:t xml:space="preserve">1.glycolysis, cellular respiration, </w:t>
      </w:r>
      <w:proofErr w:type="spellStart"/>
      <w:r>
        <w:rPr>
          <w:rFonts w:ascii="Times New Roman" w:hAnsi="Times New Roman" w:cs="Times New Roman"/>
          <w:sz w:val="24"/>
        </w:rPr>
        <w:t>cytosol</w:t>
      </w:r>
      <w:proofErr w:type="spellEnd"/>
      <w:r>
        <w:rPr>
          <w:rFonts w:ascii="Times New Roman" w:hAnsi="Times New Roman" w:cs="Times New Roman"/>
          <w:sz w:val="24"/>
        </w:rPr>
        <w:t xml:space="preserve">, </w:t>
      </w:r>
      <w:proofErr w:type="spellStart"/>
      <w:r>
        <w:rPr>
          <w:rFonts w:ascii="Times New Roman" w:hAnsi="Times New Roman" w:cs="Times New Roman"/>
          <w:sz w:val="24"/>
        </w:rPr>
        <w:t>motchondria</w:t>
      </w:r>
      <w:proofErr w:type="spellEnd"/>
      <w:r>
        <w:rPr>
          <w:rFonts w:ascii="Times New Roman" w:hAnsi="Times New Roman" w:cs="Times New Roman"/>
          <w:sz w:val="24"/>
        </w:rPr>
        <w:t>, cellular respiration</w:t>
      </w:r>
      <w:r>
        <w:rPr>
          <w:rFonts w:ascii="Times New Roman" w:hAnsi="Times New Roman" w:cs="Times New Roman"/>
          <w:sz w:val="24"/>
        </w:rPr>
        <w:br/>
        <w:t>2. anaerobic, glycolysis, two, fermentation, NAD+</w:t>
      </w:r>
      <w:r>
        <w:rPr>
          <w:rFonts w:ascii="Times New Roman" w:hAnsi="Times New Roman" w:cs="Times New Roman"/>
          <w:sz w:val="24"/>
        </w:rPr>
        <w:br/>
        <w:t>3.ethanol, carbon dioxide, lactic acid, lactic acid</w:t>
      </w:r>
      <w:r>
        <w:rPr>
          <w:rFonts w:ascii="Times New Roman" w:hAnsi="Times New Roman" w:cs="Times New Roman"/>
          <w:sz w:val="24"/>
        </w:rPr>
        <w:br/>
        <w:t>4. EPO, red blood, oxygen, cellular respiration</w:t>
      </w:r>
      <w:r>
        <w:rPr>
          <w:rFonts w:ascii="Times New Roman" w:hAnsi="Times New Roman" w:cs="Times New Roman"/>
          <w:sz w:val="24"/>
        </w:rPr>
        <w:br/>
        <w:t xml:space="preserve">5.matrix, </w:t>
      </w:r>
      <w:proofErr w:type="spellStart"/>
      <w:r>
        <w:rPr>
          <w:rFonts w:ascii="Times New Roman" w:hAnsi="Times New Roman" w:cs="Times New Roman"/>
          <w:sz w:val="24"/>
        </w:rPr>
        <w:t>intermembrane</w:t>
      </w:r>
      <w:proofErr w:type="spellEnd"/>
      <w:r>
        <w:rPr>
          <w:rFonts w:ascii="Times New Roman" w:hAnsi="Times New Roman" w:cs="Times New Roman"/>
          <w:sz w:val="24"/>
        </w:rPr>
        <w:t xml:space="preserve"> space, concentration gradient, </w:t>
      </w:r>
      <w:proofErr w:type="spellStart"/>
      <w:r>
        <w:rPr>
          <w:rFonts w:ascii="Times New Roman" w:hAnsi="Times New Roman" w:cs="Times New Roman"/>
          <w:sz w:val="24"/>
        </w:rPr>
        <w:t>chemiosmosis</w:t>
      </w:r>
      <w:proofErr w:type="spellEnd"/>
      <w:r>
        <w:rPr>
          <w:rFonts w:ascii="Times New Roman" w:hAnsi="Times New Roman" w:cs="Times New Roman"/>
          <w:sz w:val="24"/>
        </w:rPr>
        <w:t xml:space="preserve">, ATP </w:t>
      </w:r>
      <w:proofErr w:type="spellStart"/>
      <w:r>
        <w:rPr>
          <w:rFonts w:ascii="Times New Roman" w:hAnsi="Times New Roman" w:cs="Times New Roman"/>
          <w:sz w:val="24"/>
        </w:rPr>
        <w:t>synthase</w:t>
      </w:r>
      <w:proofErr w:type="spellEnd"/>
      <w:r>
        <w:rPr>
          <w:rFonts w:ascii="Times New Roman" w:hAnsi="Times New Roman" w:cs="Times New Roman"/>
          <w:sz w:val="24"/>
        </w:rPr>
        <w:br/>
        <w:t xml:space="preserve">6.Krebs, </w:t>
      </w:r>
      <w:proofErr w:type="spellStart"/>
      <w:r>
        <w:rPr>
          <w:rFonts w:ascii="Times New Roman" w:hAnsi="Times New Roman" w:cs="Times New Roman"/>
          <w:sz w:val="24"/>
        </w:rPr>
        <w:t>pyruvate</w:t>
      </w:r>
      <w:proofErr w:type="spellEnd"/>
      <w:r>
        <w:rPr>
          <w:rFonts w:ascii="Times New Roman" w:hAnsi="Times New Roman" w:cs="Times New Roman"/>
          <w:sz w:val="24"/>
        </w:rPr>
        <w:t>, two, NADH, FADH2</w:t>
      </w:r>
      <w:r>
        <w:rPr>
          <w:rFonts w:ascii="Times New Roman" w:hAnsi="Times New Roman" w:cs="Times New Roman"/>
          <w:sz w:val="24"/>
        </w:rPr>
        <w:br/>
      </w:r>
    </w:p>
    <w:p w:rsidR="006C57F3" w:rsidRDefault="006C57F3">
      <w:pPr>
        <w:rPr>
          <w:rFonts w:ascii="Times New Roman" w:hAnsi="Times New Roman" w:cs="Times New Roman"/>
          <w:sz w:val="24"/>
          <w:u w:val="single"/>
        </w:rPr>
      </w:pPr>
    </w:p>
    <w:p w:rsidR="006C57F3" w:rsidRDefault="006C57F3">
      <w:pPr>
        <w:rPr>
          <w:rFonts w:ascii="Times New Roman" w:hAnsi="Times New Roman" w:cs="Times New Roman"/>
          <w:sz w:val="24"/>
          <w:u w:val="single"/>
        </w:rPr>
      </w:pPr>
    </w:p>
    <w:p w:rsidR="006C57F3" w:rsidRDefault="006C57F3">
      <w:pPr>
        <w:rPr>
          <w:rFonts w:ascii="Times New Roman" w:hAnsi="Times New Roman" w:cs="Times New Roman"/>
          <w:sz w:val="24"/>
        </w:rPr>
      </w:pPr>
      <w:r>
        <w:rPr>
          <w:rFonts w:ascii="Times New Roman" w:hAnsi="Times New Roman" w:cs="Times New Roman"/>
          <w:sz w:val="24"/>
          <w:u w:val="single"/>
        </w:rPr>
        <w:t>Part IV:</w:t>
      </w:r>
      <w:r>
        <w:rPr>
          <w:rFonts w:ascii="Times New Roman" w:hAnsi="Times New Roman" w:cs="Times New Roman"/>
          <w:sz w:val="24"/>
        </w:rPr>
        <w:br/>
      </w:r>
    </w:p>
    <w:p w:rsidR="009E079C" w:rsidRDefault="009E079C">
      <w:pPr>
        <w:rPr>
          <w:rFonts w:ascii="Times New Roman" w:hAnsi="Times New Roman" w:cs="Times New Roman"/>
          <w:sz w:val="24"/>
        </w:rPr>
      </w:pPr>
    </w:p>
    <w:p w:rsidR="009E079C" w:rsidRDefault="009E079C">
      <w:pPr>
        <w:rPr>
          <w:rFonts w:ascii="Times New Roman" w:hAnsi="Times New Roman" w:cs="Times New Roman"/>
          <w:sz w:val="24"/>
        </w:rPr>
      </w:pPr>
    </w:p>
    <w:p w:rsidR="009E079C" w:rsidRDefault="009E079C">
      <w:pPr>
        <w:rPr>
          <w:rFonts w:ascii="Times New Roman" w:hAnsi="Times New Roman" w:cs="Times New Roman"/>
          <w:sz w:val="24"/>
        </w:rPr>
      </w:pPr>
    </w:p>
    <w:p w:rsidR="009E079C" w:rsidRDefault="009E079C">
      <w:pPr>
        <w:rPr>
          <w:rFonts w:ascii="Times New Roman" w:hAnsi="Times New Roman" w:cs="Times New Roman"/>
          <w:sz w:val="24"/>
        </w:rPr>
      </w:pPr>
    </w:p>
    <w:p w:rsidR="009E079C" w:rsidRDefault="009E079C">
      <w:pPr>
        <w:rPr>
          <w:rFonts w:ascii="Times New Roman" w:hAnsi="Times New Roman" w:cs="Times New Roman"/>
          <w:sz w:val="24"/>
        </w:rPr>
      </w:pPr>
    </w:p>
    <w:p w:rsidR="009E079C" w:rsidRDefault="009E079C">
      <w:pPr>
        <w:rPr>
          <w:rFonts w:ascii="Times New Roman" w:hAnsi="Times New Roman" w:cs="Times New Roman"/>
          <w:sz w:val="24"/>
        </w:rPr>
      </w:pPr>
    </w:p>
    <w:p w:rsidR="009E079C" w:rsidRDefault="009E079C">
      <w:pPr>
        <w:rPr>
          <w:rFonts w:ascii="Times New Roman" w:hAnsi="Times New Roman" w:cs="Times New Roman"/>
          <w:sz w:val="24"/>
        </w:rPr>
      </w:pPr>
    </w:p>
    <w:p w:rsidR="009E079C" w:rsidRDefault="009E079C">
      <w:pPr>
        <w:rPr>
          <w:rFonts w:ascii="Times New Roman" w:hAnsi="Times New Roman" w:cs="Times New Roman"/>
          <w:sz w:val="24"/>
        </w:rPr>
      </w:pPr>
    </w:p>
    <w:p w:rsidR="009E079C" w:rsidRDefault="009E079C">
      <w:pPr>
        <w:rPr>
          <w:rFonts w:ascii="Times New Roman" w:hAnsi="Times New Roman" w:cs="Times New Roman"/>
          <w:sz w:val="24"/>
        </w:rPr>
      </w:pPr>
    </w:p>
    <w:p w:rsidR="009E079C" w:rsidRDefault="009E079C">
      <w:pPr>
        <w:rPr>
          <w:rFonts w:ascii="Times New Roman" w:hAnsi="Times New Roman" w:cs="Times New Roman"/>
          <w:sz w:val="24"/>
        </w:rPr>
      </w:pPr>
    </w:p>
    <w:p w:rsidR="009E079C" w:rsidRDefault="009E079C">
      <w:pPr>
        <w:rPr>
          <w:rFonts w:ascii="Times New Roman" w:hAnsi="Times New Roman" w:cs="Times New Roman"/>
          <w:sz w:val="24"/>
        </w:rPr>
      </w:pPr>
    </w:p>
    <w:p w:rsidR="009E079C" w:rsidRDefault="009E079C">
      <w:pPr>
        <w:rPr>
          <w:rFonts w:ascii="Times New Roman" w:hAnsi="Times New Roman" w:cs="Times New Roman"/>
          <w:sz w:val="24"/>
        </w:rPr>
      </w:pPr>
    </w:p>
    <w:p w:rsidR="006C57F3" w:rsidRDefault="009E079C">
      <w:pPr>
        <w:rPr>
          <w:rFonts w:ascii="Times New Roman" w:hAnsi="Times New Roman" w:cs="Times New Roman"/>
          <w:sz w:val="24"/>
        </w:rPr>
      </w:pPr>
      <w:r>
        <w:rPr>
          <w:rFonts w:ascii="Times New Roman" w:hAnsi="Times New Roman" w:cs="Times New Roman"/>
          <w:sz w:val="24"/>
          <w:u w:val="single"/>
        </w:rPr>
        <w:t>Part V:</w:t>
      </w:r>
      <w:r>
        <w:rPr>
          <w:rFonts w:ascii="Times New Roman" w:hAnsi="Times New Roman" w:cs="Times New Roman"/>
          <w:sz w:val="24"/>
        </w:rPr>
        <w:t xml:space="preserve"> There are several differences between cellular respiration and photosynthesis. First of all, in animal cells, only cellular respiration occurs. In plant cells, both cellular respiration and photosynthesis occur. ATP production is different in both process</w:t>
      </w:r>
      <w:r w:rsidR="002314C4">
        <w:rPr>
          <w:rFonts w:ascii="Times New Roman" w:hAnsi="Times New Roman" w:cs="Times New Roman"/>
          <w:sz w:val="24"/>
        </w:rPr>
        <w:t xml:space="preserve">es. In cellular respiration, 36-38 ATP is produced. 2 from glycolysis, 2 from Krebs cycle, and 36 from the electron carriers NADH and FADH2 powering an electron transport chain. However, photosynthesis yields 1 glucose molecule (which required 18 ATP </w:t>
      </w:r>
      <w:r w:rsidR="00891521">
        <w:rPr>
          <w:rFonts w:ascii="Times New Roman" w:hAnsi="Times New Roman" w:cs="Times New Roman"/>
          <w:sz w:val="24"/>
        </w:rPr>
        <w:t xml:space="preserve">and 12 NADPH </w:t>
      </w:r>
      <w:r w:rsidR="002314C4">
        <w:rPr>
          <w:rFonts w:ascii="Times New Roman" w:hAnsi="Times New Roman" w:cs="Times New Roman"/>
          <w:sz w:val="24"/>
        </w:rPr>
        <w:t xml:space="preserve">to make from </w:t>
      </w:r>
      <w:r w:rsidR="00891521">
        <w:rPr>
          <w:rFonts w:ascii="Times New Roman" w:hAnsi="Times New Roman" w:cs="Times New Roman"/>
          <w:sz w:val="24"/>
        </w:rPr>
        <w:t xml:space="preserve">light reactions </w:t>
      </w:r>
      <w:proofErr w:type="spellStart"/>
      <w:r w:rsidR="00891521">
        <w:rPr>
          <w:rFonts w:ascii="Times New Roman" w:hAnsi="Times New Roman" w:cs="Times New Roman"/>
          <w:sz w:val="24"/>
        </w:rPr>
        <w:t>occuring</w:t>
      </w:r>
      <w:proofErr w:type="spellEnd"/>
      <w:r w:rsidR="00891521">
        <w:rPr>
          <w:rFonts w:ascii="Times New Roman" w:hAnsi="Times New Roman" w:cs="Times New Roman"/>
          <w:sz w:val="24"/>
        </w:rPr>
        <w:t xml:space="preserve"> twice). In animals, the ATP would be put straight into use for activities such as movement and cell division. However, in plants, the glucose is sent to the mitochondria where cellular respiration takes place to turn the glucose into ATP.</w:t>
      </w:r>
    </w:p>
    <w:p w:rsidR="00891521" w:rsidRDefault="00891521">
      <w:pPr>
        <w:rPr>
          <w:rFonts w:ascii="Times New Roman" w:hAnsi="Times New Roman" w:cs="Times New Roman"/>
          <w:sz w:val="24"/>
        </w:rPr>
      </w:pPr>
    </w:p>
    <w:p w:rsidR="00891521" w:rsidRDefault="00891521"/>
    <w:sectPr w:rsidR="00891521"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A3153"/>
    <w:rsid w:val="002314C4"/>
    <w:rsid w:val="00433FC8"/>
    <w:rsid w:val="00455198"/>
    <w:rsid w:val="004E2343"/>
    <w:rsid w:val="00577BD8"/>
    <w:rsid w:val="006569F8"/>
    <w:rsid w:val="006859C4"/>
    <w:rsid w:val="006C57F3"/>
    <w:rsid w:val="00891521"/>
    <w:rsid w:val="008A37F1"/>
    <w:rsid w:val="009E079C"/>
    <w:rsid w:val="00BF1B39"/>
    <w:rsid w:val="00DA3153"/>
    <w:rsid w:val="00DF1B9C"/>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1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4</cp:revision>
  <cp:lastPrinted>2014-11-19T06:21:00Z</cp:lastPrinted>
  <dcterms:created xsi:type="dcterms:W3CDTF">2014-11-18T03:44:00Z</dcterms:created>
  <dcterms:modified xsi:type="dcterms:W3CDTF">2014-11-19T06:36:00Z</dcterms:modified>
</cp:coreProperties>
</file>