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963" w:rsidRDefault="00DA3963" w:rsidP="00DA3963">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12/24/14</w:t>
      </w:r>
    </w:p>
    <w:p w:rsidR="00DA3963" w:rsidRDefault="00DA3963" w:rsidP="00DA3963">
      <w:pPr>
        <w:rPr>
          <w:rFonts w:ascii="Times New Roman" w:hAnsi="Times New Roman" w:cs="Times New Roman"/>
          <w:sz w:val="24"/>
        </w:rPr>
      </w:pPr>
      <w:r>
        <w:rPr>
          <w:rFonts w:ascii="Times New Roman" w:hAnsi="Times New Roman" w:cs="Times New Roman"/>
          <w:sz w:val="24"/>
        </w:rPr>
        <w:t xml:space="preserve">Biology - </w:t>
      </w:r>
      <w:proofErr w:type="spellStart"/>
      <w:r>
        <w:rPr>
          <w:rFonts w:ascii="Times New Roman" w:hAnsi="Times New Roman" w:cs="Times New Roman"/>
          <w:sz w:val="24"/>
        </w:rPr>
        <w:t>Ms.Prabhu</w:t>
      </w:r>
      <w:proofErr w:type="spellEnd"/>
    </w:p>
    <w:p w:rsidR="00E534C6" w:rsidRDefault="00DA3963" w:rsidP="00DA3963">
      <w:pPr>
        <w:jc w:val="center"/>
        <w:rPr>
          <w:rFonts w:ascii="Times New Roman" w:hAnsi="Times New Roman" w:cs="Times New Roman"/>
          <w:sz w:val="24"/>
          <w:u w:val="single"/>
        </w:rPr>
      </w:pPr>
      <w:r>
        <w:rPr>
          <w:rFonts w:ascii="Times New Roman" w:hAnsi="Times New Roman" w:cs="Times New Roman"/>
          <w:sz w:val="24"/>
          <w:u w:val="single"/>
        </w:rPr>
        <w:t>Homework #14</w:t>
      </w:r>
    </w:p>
    <w:p w:rsidR="00DA3963" w:rsidRDefault="00DA3963" w:rsidP="00DA3963">
      <w:pPr>
        <w:rPr>
          <w:rFonts w:ascii="Times New Roman" w:hAnsi="Times New Roman" w:cs="Times New Roman"/>
          <w:sz w:val="24"/>
        </w:rPr>
      </w:pPr>
      <w:r>
        <w:rPr>
          <w:rFonts w:ascii="Times New Roman" w:hAnsi="Times New Roman" w:cs="Times New Roman"/>
          <w:sz w:val="24"/>
          <w:u w:val="single"/>
        </w:rPr>
        <w:t>Part A:</w:t>
      </w:r>
      <w:r>
        <w:rPr>
          <w:rFonts w:ascii="Times New Roman" w:hAnsi="Times New Roman" w:cs="Times New Roman"/>
          <w:sz w:val="24"/>
          <w:u w:val="single"/>
        </w:rPr>
        <w:br/>
      </w:r>
      <w:r>
        <w:rPr>
          <w:rFonts w:ascii="Times New Roman" w:hAnsi="Times New Roman" w:cs="Times New Roman"/>
          <w:sz w:val="24"/>
        </w:rPr>
        <w:t>1.neuron, dendrite, cell body, axon, synaptic terminal</w:t>
      </w:r>
      <w:r>
        <w:rPr>
          <w:rFonts w:ascii="Times New Roman" w:hAnsi="Times New Roman" w:cs="Times New Roman"/>
          <w:sz w:val="24"/>
        </w:rPr>
        <w:br/>
        <w:t>4.somatic nervous system, automatic nervous system, sympathetic, parasympathetic</w:t>
      </w:r>
      <w:r>
        <w:rPr>
          <w:rFonts w:ascii="Times New Roman" w:hAnsi="Times New Roman" w:cs="Times New Roman"/>
          <w:sz w:val="24"/>
        </w:rPr>
        <w:br/>
        <w:t xml:space="preserve">5.cerebellum, </w:t>
      </w:r>
      <w:proofErr w:type="spellStart"/>
      <w:r>
        <w:rPr>
          <w:rFonts w:ascii="Times New Roman" w:hAnsi="Times New Roman" w:cs="Times New Roman"/>
          <w:sz w:val="24"/>
        </w:rPr>
        <w:t>pons</w:t>
      </w:r>
      <w:proofErr w:type="spellEnd"/>
      <w:r>
        <w:rPr>
          <w:rFonts w:ascii="Times New Roman" w:hAnsi="Times New Roman" w:cs="Times New Roman"/>
          <w:sz w:val="24"/>
        </w:rPr>
        <w:t>, medulla, cerebellum</w:t>
      </w:r>
      <w:r>
        <w:rPr>
          <w:rFonts w:ascii="Times New Roman" w:hAnsi="Times New Roman" w:cs="Times New Roman"/>
          <w:sz w:val="24"/>
        </w:rPr>
        <w:br/>
        <w:t>6.frontal, parietal, temporal, occipital, occipital frontal.</w:t>
      </w:r>
    </w:p>
    <w:p w:rsidR="00DA3963" w:rsidRDefault="00DA3963" w:rsidP="00DA3963">
      <w:pPr>
        <w:rPr>
          <w:rFonts w:ascii="Times New Roman" w:hAnsi="Times New Roman" w:cs="Times New Roman"/>
          <w:sz w:val="24"/>
        </w:rPr>
      </w:pPr>
      <w:r>
        <w:rPr>
          <w:rFonts w:ascii="Times New Roman" w:hAnsi="Times New Roman" w:cs="Times New Roman"/>
          <w:sz w:val="24"/>
          <w:u w:val="single"/>
        </w:rPr>
        <w:t>Part B:</w:t>
      </w:r>
      <w:r>
        <w:rPr>
          <w:rFonts w:ascii="Times New Roman" w:hAnsi="Times New Roman" w:cs="Times New Roman"/>
          <w:sz w:val="24"/>
          <w:u w:val="single"/>
        </w:rPr>
        <w:br/>
      </w:r>
      <w:r>
        <w:rPr>
          <w:rFonts w:ascii="Times New Roman" w:hAnsi="Times New Roman" w:cs="Times New Roman"/>
          <w:sz w:val="24"/>
        </w:rPr>
        <w:t>1.</w:t>
      </w:r>
      <w:r w:rsidR="00AB2786">
        <w:rPr>
          <w:rFonts w:ascii="Times New Roman" w:hAnsi="Times New Roman" w:cs="Times New Roman"/>
          <w:sz w:val="24"/>
        </w:rPr>
        <w:t xml:space="preserve"> The typical </w:t>
      </w:r>
      <w:r w:rsidR="00176CBB">
        <w:rPr>
          <w:rFonts w:ascii="Times New Roman" w:hAnsi="Times New Roman" w:cs="Times New Roman"/>
          <w:sz w:val="24"/>
        </w:rPr>
        <w:t>structures of a neuron are the s</w:t>
      </w:r>
      <w:r w:rsidR="00AB2786">
        <w:rPr>
          <w:rFonts w:ascii="Times New Roman" w:hAnsi="Times New Roman" w:cs="Times New Roman"/>
          <w:sz w:val="24"/>
        </w:rPr>
        <w:t>ynaptic terminals, dendrites, cell body and the axon.</w:t>
      </w:r>
      <w:r w:rsidR="00176CBB">
        <w:rPr>
          <w:rFonts w:ascii="Times New Roman" w:hAnsi="Times New Roman" w:cs="Times New Roman"/>
          <w:sz w:val="24"/>
        </w:rPr>
        <w:t xml:space="preserve"> The synaptic terminals transmit signals from other neurons. The dendrites receive signals from other neurons. The cell body integrates or "processes" signals. The axon conducts the action potential.</w:t>
      </w:r>
    </w:p>
    <w:p w:rsidR="00176CBB" w:rsidRDefault="00176CBB" w:rsidP="00DA3963">
      <w:pPr>
        <w:rPr>
          <w:rFonts w:ascii="Times New Roman" w:hAnsi="Times New Roman" w:cs="Times New Roman"/>
          <w:sz w:val="24"/>
        </w:rPr>
      </w:pPr>
      <w:r>
        <w:rPr>
          <w:rFonts w:ascii="Times New Roman" w:hAnsi="Times New Roman" w:cs="Times New Roman"/>
          <w:sz w:val="24"/>
        </w:rPr>
        <w:t>6.</w:t>
      </w:r>
      <w:r w:rsidR="00351C88">
        <w:rPr>
          <w:rFonts w:ascii="Times New Roman" w:hAnsi="Times New Roman" w:cs="Times New Roman"/>
          <w:sz w:val="24"/>
        </w:rPr>
        <w:t xml:space="preserve">  The central</w:t>
      </w:r>
      <w:r w:rsidR="00151288">
        <w:rPr>
          <w:rFonts w:ascii="Times New Roman" w:hAnsi="Times New Roman" w:cs="Times New Roman"/>
          <w:sz w:val="24"/>
        </w:rPr>
        <w:t xml:space="preserve"> nervous system consists of the brain and spinal cord. It receives and processes information as well as initiates action. The peripheral nervous system consists of the neurons and axons that lies outside the brain and spinal cord. It transmits signals between the central nervous system and the rest of the body.</w:t>
      </w:r>
      <w:r w:rsidR="003B7481">
        <w:rPr>
          <w:rFonts w:ascii="Times New Roman" w:hAnsi="Times New Roman" w:cs="Times New Roman"/>
          <w:sz w:val="24"/>
        </w:rPr>
        <w:t xml:space="preserve"> The somatic nervous system consists of motor nerves that form synapses with skeletal muscles and control voluntary movement. Most cell bodies of these neurons are located in the spinal cord. The autonomic nervous system are the neurons that interact with the organs, smooth muscles, and glands.</w:t>
      </w:r>
    </w:p>
    <w:p w:rsidR="00351C88" w:rsidRDefault="003B7481" w:rsidP="00DA3963">
      <w:pPr>
        <w:rPr>
          <w:rFonts w:ascii="Times New Roman" w:hAnsi="Times New Roman" w:cs="Times New Roman"/>
          <w:sz w:val="24"/>
        </w:rPr>
      </w:pPr>
      <w:r>
        <w:rPr>
          <w:rFonts w:ascii="Times New Roman" w:hAnsi="Times New Roman" w:cs="Times New Roman"/>
          <w:sz w:val="24"/>
        </w:rPr>
        <w:t>9.Short-term memory involved retaining information for a short period of time. The front and parietal lobes of the cerebral cortex and some of the basal ganglia in the cerebrum are the main sites of short-term memory. Short-term memory relies on the repeated activity of a particular neural circuit or short-lived biochemical changes. Long-term memory involves retaining information permanently. Long-term memory utilizes structural changes through the formation of new, long-lasting synaptic connections or the long-term strengthening of existing but weak synapses.</w:t>
      </w:r>
    </w:p>
    <w:p w:rsidR="00EF47B5" w:rsidRDefault="00EF47B5" w:rsidP="00DA3963">
      <w:pPr>
        <w:rPr>
          <w:rFonts w:ascii="Times New Roman" w:hAnsi="Times New Roman" w:cs="Times New Roman"/>
          <w:sz w:val="24"/>
        </w:rPr>
      </w:pPr>
      <w:r>
        <w:rPr>
          <w:rFonts w:ascii="Times New Roman" w:hAnsi="Times New Roman" w:cs="Times New Roman"/>
          <w:sz w:val="24"/>
          <w:u w:val="single"/>
        </w:rPr>
        <w:t>Part C:</w:t>
      </w:r>
      <w:r>
        <w:rPr>
          <w:rFonts w:ascii="Times New Roman" w:hAnsi="Times New Roman" w:cs="Times New Roman"/>
          <w:sz w:val="24"/>
          <w:u w:val="single"/>
        </w:rPr>
        <w:br/>
      </w:r>
      <w:r>
        <w:rPr>
          <w:rFonts w:ascii="Times New Roman" w:hAnsi="Times New Roman" w:cs="Times New Roman"/>
          <w:sz w:val="24"/>
        </w:rPr>
        <w:t>Check attached paper</w:t>
      </w:r>
    </w:p>
    <w:p w:rsidR="00003C03" w:rsidRDefault="00EF47B5" w:rsidP="00DA3963">
      <w:pPr>
        <w:rPr>
          <w:rFonts w:ascii="Times New Roman" w:hAnsi="Times New Roman" w:cs="Times New Roman"/>
          <w:sz w:val="24"/>
        </w:rPr>
      </w:pPr>
      <w:r>
        <w:rPr>
          <w:rFonts w:ascii="Times New Roman" w:hAnsi="Times New Roman" w:cs="Times New Roman"/>
          <w:sz w:val="24"/>
          <w:u w:val="single"/>
        </w:rPr>
        <w:t>Part D:</w:t>
      </w:r>
      <w:r>
        <w:rPr>
          <w:rFonts w:ascii="Times New Roman" w:hAnsi="Times New Roman" w:cs="Times New Roman"/>
          <w:sz w:val="24"/>
          <w:u w:val="single"/>
        </w:rPr>
        <w:br/>
      </w:r>
      <w:r>
        <w:rPr>
          <w:rFonts w:ascii="Times New Roman" w:hAnsi="Times New Roman" w:cs="Times New Roman"/>
          <w:sz w:val="24"/>
        </w:rPr>
        <w:t>1.A neuron is a specialized cell</w:t>
      </w:r>
      <w:r w:rsidR="002164BC">
        <w:rPr>
          <w:rFonts w:ascii="Times New Roman" w:hAnsi="Times New Roman" w:cs="Times New Roman"/>
          <w:sz w:val="24"/>
        </w:rPr>
        <w:t xml:space="preserve"> that transmits signals in </w:t>
      </w:r>
      <w:r>
        <w:rPr>
          <w:rFonts w:ascii="Times New Roman" w:hAnsi="Times New Roman" w:cs="Times New Roman"/>
          <w:sz w:val="24"/>
        </w:rPr>
        <w:t>the nervous system.</w:t>
      </w:r>
      <w:r>
        <w:rPr>
          <w:rFonts w:ascii="Times New Roman" w:hAnsi="Times New Roman" w:cs="Times New Roman"/>
          <w:sz w:val="24"/>
        </w:rPr>
        <w:br/>
        <w:t>2.Neurons bundle together to form nerves, which transmit electrochemical signals around the body.</w:t>
      </w:r>
      <w:r>
        <w:rPr>
          <w:rFonts w:ascii="Times New Roman" w:hAnsi="Times New Roman" w:cs="Times New Roman"/>
          <w:sz w:val="24"/>
        </w:rPr>
        <w:br/>
        <w:t>3.</w:t>
      </w:r>
      <w:r w:rsidRPr="00EF47B5">
        <w:t xml:space="preserve"> </w:t>
      </w:r>
      <w:r>
        <w:rPr>
          <w:rFonts w:ascii="Times New Roman" w:hAnsi="Times New Roman" w:cs="Times New Roman"/>
          <w:sz w:val="24"/>
        </w:rPr>
        <w:t>T</w:t>
      </w:r>
      <w:r w:rsidRPr="00EF47B5">
        <w:rPr>
          <w:rFonts w:ascii="Times New Roman" w:hAnsi="Times New Roman" w:cs="Times New Roman"/>
          <w:sz w:val="24"/>
        </w:rPr>
        <w:t xml:space="preserve">he main </w:t>
      </w:r>
      <w:r>
        <w:rPr>
          <w:rFonts w:ascii="Times New Roman" w:hAnsi="Times New Roman" w:cs="Times New Roman"/>
          <w:sz w:val="24"/>
        </w:rPr>
        <w:t xml:space="preserve">divisions of the nervous system are the central nervous system and the peripheral nervous system. The central nervous system consists of the brain and spinal cord </w:t>
      </w:r>
      <w:r w:rsidR="002164BC">
        <w:rPr>
          <w:rFonts w:ascii="Times New Roman" w:hAnsi="Times New Roman" w:cs="Times New Roman"/>
          <w:sz w:val="24"/>
        </w:rPr>
        <w:t xml:space="preserve">which analyze </w:t>
      </w:r>
      <w:r w:rsidR="002164BC">
        <w:rPr>
          <w:rFonts w:ascii="Times New Roman" w:hAnsi="Times New Roman" w:cs="Times New Roman"/>
          <w:sz w:val="24"/>
        </w:rPr>
        <w:lastRenderedPageBreak/>
        <w:t xml:space="preserve">and interpret data. The peripheral nervous system consists of all nerves outside the brain and spinal cord which transmits information to the rest of the body. </w:t>
      </w:r>
      <w:r w:rsidR="00293CB6">
        <w:rPr>
          <w:rFonts w:ascii="Times New Roman" w:hAnsi="Times New Roman" w:cs="Times New Roman"/>
          <w:sz w:val="24"/>
        </w:rPr>
        <w:br/>
        <w:t>4. The different types of neurons are afferent and efferent neurons. Afferent neurons carry information to a central point. Efferent neurons carry information away from a central point.</w:t>
      </w:r>
      <w:r w:rsidR="00293CB6">
        <w:rPr>
          <w:rFonts w:ascii="Times New Roman" w:hAnsi="Times New Roman" w:cs="Times New Roman"/>
          <w:sz w:val="24"/>
        </w:rPr>
        <w:br/>
        <w:t>5</w:t>
      </w:r>
      <w:r w:rsidR="002164BC">
        <w:rPr>
          <w:rFonts w:ascii="Times New Roman" w:hAnsi="Times New Roman" w:cs="Times New Roman"/>
          <w:sz w:val="24"/>
        </w:rPr>
        <w:t>.Afferent (sensory) neurons</w:t>
      </w:r>
      <w:r w:rsidR="00293CB6">
        <w:rPr>
          <w:rFonts w:ascii="Times New Roman" w:hAnsi="Times New Roman" w:cs="Times New Roman"/>
          <w:sz w:val="24"/>
        </w:rPr>
        <w:t xml:space="preserve"> are stimulated by the senses.</w:t>
      </w:r>
      <w:r w:rsidR="00293CB6">
        <w:rPr>
          <w:rFonts w:ascii="Times New Roman" w:hAnsi="Times New Roman" w:cs="Times New Roman"/>
          <w:sz w:val="24"/>
        </w:rPr>
        <w:br/>
        <w:t>6</w:t>
      </w:r>
      <w:r w:rsidR="002164BC">
        <w:rPr>
          <w:rFonts w:ascii="Times New Roman" w:hAnsi="Times New Roman" w:cs="Times New Roman"/>
          <w:sz w:val="24"/>
        </w:rPr>
        <w:t>.Motor neurons can be either tran</w:t>
      </w:r>
      <w:r w:rsidR="00293CB6">
        <w:rPr>
          <w:rFonts w:ascii="Times New Roman" w:hAnsi="Times New Roman" w:cs="Times New Roman"/>
          <w:sz w:val="24"/>
        </w:rPr>
        <w:t>smitters to muscles or organs.</w:t>
      </w:r>
      <w:r w:rsidR="00293CB6">
        <w:rPr>
          <w:rFonts w:ascii="Times New Roman" w:hAnsi="Times New Roman" w:cs="Times New Roman"/>
          <w:sz w:val="24"/>
        </w:rPr>
        <w:br/>
        <w:t>7</w:t>
      </w:r>
      <w:r w:rsidR="002164BC">
        <w:rPr>
          <w:rFonts w:ascii="Times New Roman" w:hAnsi="Times New Roman" w:cs="Times New Roman"/>
          <w:sz w:val="24"/>
        </w:rPr>
        <w:t xml:space="preserve">.The reflex loop involves sending information, such as being in contact with a dangerously hot object, to the spinal cord instead of the brain, then sending information to the muscles to contract the </w:t>
      </w:r>
      <w:r w:rsidR="00293CB6">
        <w:rPr>
          <w:rFonts w:ascii="Times New Roman" w:hAnsi="Times New Roman" w:cs="Times New Roman"/>
          <w:sz w:val="24"/>
        </w:rPr>
        <w:t>hand away from the hot object.</w:t>
      </w:r>
      <w:r w:rsidR="00293CB6">
        <w:rPr>
          <w:rFonts w:ascii="Times New Roman" w:hAnsi="Times New Roman" w:cs="Times New Roman"/>
          <w:sz w:val="24"/>
        </w:rPr>
        <w:br/>
        <w:t>8</w:t>
      </w:r>
      <w:r w:rsidR="002164BC">
        <w:rPr>
          <w:rFonts w:ascii="Times New Roman" w:hAnsi="Times New Roman" w:cs="Times New Roman"/>
          <w:sz w:val="24"/>
        </w:rPr>
        <w:t>.</w:t>
      </w:r>
      <w:r w:rsidR="00293CB6">
        <w:t xml:space="preserve"> T</w:t>
      </w:r>
      <w:r w:rsidR="002164BC" w:rsidRPr="002164BC">
        <w:rPr>
          <w:rFonts w:ascii="Times New Roman" w:hAnsi="Times New Roman" w:cs="Times New Roman"/>
          <w:sz w:val="24"/>
        </w:rPr>
        <w:t>he autonomic</w:t>
      </w:r>
      <w:r w:rsidR="00293CB6">
        <w:rPr>
          <w:rFonts w:ascii="Times New Roman" w:hAnsi="Times New Roman" w:cs="Times New Roman"/>
          <w:sz w:val="24"/>
        </w:rPr>
        <w:t xml:space="preserve"> is broken into two more divisions</w:t>
      </w:r>
      <w:r w:rsidR="002164BC">
        <w:rPr>
          <w:rFonts w:ascii="Times New Roman" w:hAnsi="Times New Roman" w:cs="Times New Roman"/>
          <w:sz w:val="24"/>
        </w:rPr>
        <w:t xml:space="preserve"> </w:t>
      </w:r>
      <w:r w:rsidR="00293CB6">
        <w:rPr>
          <w:rFonts w:ascii="Times New Roman" w:hAnsi="Times New Roman" w:cs="Times New Roman"/>
          <w:sz w:val="24"/>
        </w:rPr>
        <w:t>because the processes each controls functions better without the other one active, sometimes doing the opposite of what the other division does. The two divisions are the sympathetic and the parasympathetic systems. The two divisions vying for control allows for homeostasis.</w:t>
      </w:r>
      <w:r w:rsidR="00293CB6">
        <w:rPr>
          <w:rFonts w:ascii="Times New Roman" w:hAnsi="Times New Roman" w:cs="Times New Roman"/>
          <w:sz w:val="24"/>
        </w:rPr>
        <w:br/>
        <w:t>9.</w:t>
      </w:r>
      <w:r w:rsidR="00293CB6" w:rsidRPr="00293CB6">
        <w:t xml:space="preserve"> </w:t>
      </w:r>
      <w:r w:rsidR="00293CB6">
        <w:rPr>
          <w:rFonts w:ascii="Times New Roman" w:hAnsi="Times New Roman" w:cs="Times New Roman"/>
          <w:sz w:val="24"/>
        </w:rPr>
        <w:t>A</w:t>
      </w:r>
      <w:r w:rsidR="00293CB6" w:rsidRPr="00293CB6">
        <w:rPr>
          <w:rFonts w:ascii="Times New Roman" w:hAnsi="Times New Roman" w:cs="Times New Roman"/>
          <w:sz w:val="24"/>
        </w:rPr>
        <w:t>nother name for the flight or fight response</w:t>
      </w:r>
      <w:r w:rsidR="00293CB6">
        <w:rPr>
          <w:rFonts w:ascii="Times New Roman" w:hAnsi="Times New Roman" w:cs="Times New Roman"/>
          <w:sz w:val="24"/>
        </w:rPr>
        <w:t xml:space="preserve"> is stress.</w:t>
      </w:r>
      <w:r w:rsidR="00293CB6">
        <w:rPr>
          <w:rFonts w:ascii="Times New Roman" w:hAnsi="Times New Roman" w:cs="Times New Roman"/>
          <w:sz w:val="24"/>
        </w:rPr>
        <w:br/>
        <w:t>10. The branch like extensions on a neuron are called dendrites. They receive information from other neurons.</w:t>
      </w:r>
      <w:r w:rsidR="00293CB6">
        <w:rPr>
          <w:rFonts w:ascii="Times New Roman" w:hAnsi="Times New Roman" w:cs="Times New Roman"/>
          <w:sz w:val="24"/>
        </w:rPr>
        <w:br/>
        <w:t>11. The purpose of myelin is to insula</w:t>
      </w:r>
      <w:r w:rsidR="008D1FDF">
        <w:rPr>
          <w:rFonts w:ascii="Times New Roman" w:hAnsi="Times New Roman" w:cs="Times New Roman"/>
          <w:sz w:val="24"/>
        </w:rPr>
        <w:t>te portions of the axon.</w:t>
      </w:r>
      <w:r w:rsidR="008D1FDF">
        <w:rPr>
          <w:rFonts w:ascii="Times New Roman" w:hAnsi="Times New Roman" w:cs="Times New Roman"/>
          <w:sz w:val="24"/>
        </w:rPr>
        <w:br/>
        <w:t>12.Sal</w:t>
      </w:r>
      <w:r w:rsidR="00293CB6">
        <w:rPr>
          <w:rFonts w:ascii="Times New Roman" w:hAnsi="Times New Roman" w:cs="Times New Roman"/>
          <w:sz w:val="24"/>
        </w:rPr>
        <w:t xml:space="preserve">tatory conduction is </w:t>
      </w:r>
      <w:r w:rsidR="008D1FDF">
        <w:rPr>
          <w:rFonts w:ascii="Times New Roman" w:hAnsi="Times New Roman" w:cs="Times New Roman"/>
          <w:sz w:val="24"/>
        </w:rPr>
        <w:t xml:space="preserve">the hopping of a signal from one node of </w:t>
      </w:r>
      <w:proofErr w:type="spellStart"/>
      <w:r w:rsidR="008D1FDF">
        <w:rPr>
          <w:rFonts w:ascii="Times New Roman" w:hAnsi="Times New Roman" w:cs="Times New Roman"/>
          <w:sz w:val="24"/>
        </w:rPr>
        <w:t>Ranvier</w:t>
      </w:r>
      <w:proofErr w:type="spellEnd"/>
      <w:r w:rsidR="008D1FDF">
        <w:rPr>
          <w:rFonts w:ascii="Times New Roman" w:hAnsi="Times New Roman" w:cs="Times New Roman"/>
          <w:sz w:val="24"/>
        </w:rPr>
        <w:t xml:space="preserve"> to the next.</w:t>
      </w:r>
      <w:r w:rsidR="00293CB6">
        <w:rPr>
          <w:rFonts w:ascii="Times New Roman" w:hAnsi="Times New Roman" w:cs="Times New Roman"/>
          <w:sz w:val="24"/>
        </w:rPr>
        <w:t xml:space="preserve"> </w:t>
      </w:r>
      <w:r w:rsidR="008D1FDF">
        <w:rPr>
          <w:rFonts w:ascii="Times New Roman" w:hAnsi="Times New Roman" w:cs="Times New Roman"/>
          <w:sz w:val="24"/>
        </w:rPr>
        <w:br/>
        <w:t>13. A synapse is where the neurotransmitters pass information. Axon terminals are very close to the dendrites of another neuron.</w:t>
      </w:r>
      <w:r w:rsidR="008D1FDF">
        <w:rPr>
          <w:rFonts w:ascii="Times New Roman" w:hAnsi="Times New Roman" w:cs="Times New Roman"/>
          <w:sz w:val="24"/>
        </w:rPr>
        <w:br/>
        <w:t>14. Membrane potential is the difference in electrical charge between the inside and outside of a cell membrane.</w:t>
      </w:r>
      <w:r w:rsidR="008D1FDF">
        <w:rPr>
          <w:rFonts w:ascii="Times New Roman" w:hAnsi="Times New Roman" w:cs="Times New Roman"/>
          <w:sz w:val="24"/>
        </w:rPr>
        <w:br/>
        <w:t>15. A sodium potassium pump generates a resting potential by generating a voltage differential through the movement of three positively charged sodium ions out for every two potassium ions</w:t>
      </w:r>
      <w:r w:rsidR="00691808">
        <w:rPr>
          <w:rFonts w:ascii="Times New Roman" w:hAnsi="Times New Roman" w:cs="Times New Roman"/>
          <w:sz w:val="24"/>
        </w:rPr>
        <w:t xml:space="preserve"> in</w:t>
      </w:r>
      <w:r w:rsidR="008D1FDF">
        <w:rPr>
          <w:rFonts w:ascii="Times New Roman" w:hAnsi="Times New Roman" w:cs="Times New Roman"/>
          <w:sz w:val="24"/>
        </w:rPr>
        <w:t xml:space="preserve">. The resting potential is about -70 </w:t>
      </w:r>
      <w:proofErr w:type="spellStart"/>
      <w:r w:rsidR="008D1FDF">
        <w:rPr>
          <w:rFonts w:ascii="Times New Roman" w:hAnsi="Times New Roman" w:cs="Times New Roman"/>
          <w:sz w:val="24"/>
        </w:rPr>
        <w:t>millivolts</w:t>
      </w:r>
      <w:proofErr w:type="spellEnd"/>
      <w:r w:rsidR="008D1FDF">
        <w:rPr>
          <w:rFonts w:ascii="Times New Roman" w:hAnsi="Times New Roman" w:cs="Times New Roman"/>
          <w:sz w:val="24"/>
        </w:rPr>
        <w:t>.</w:t>
      </w:r>
      <w:r w:rsidR="008D1FDF">
        <w:rPr>
          <w:rFonts w:ascii="Times New Roman" w:hAnsi="Times New Roman" w:cs="Times New Roman"/>
          <w:sz w:val="24"/>
        </w:rPr>
        <w:br/>
        <w:t>16. The inside of the neuron has a negative charge.</w:t>
      </w:r>
      <w:r w:rsidR="008D1FDF">
        <w:rPr>
          <w:rFonts w:ascii="Times New Roman" w:hAnsi="Times New Roman" w:cs="Times New Roman"/>
          <w:sz w:val="24"/>
        </w:rPr>
        <w:br/>
        <w:t>17. Ion channels are different from sodium potassium pumps because ion channels are simpler, do not require ATP to function, and tailored to one specific ion.</w:t>
      </w:r>
      <w:r w:rsidR="008D1FDF">
        <w:rPr>
          <w:rFonts w:ascii="Times New Roman" w:hAnsi="Times New Roman" w:cs="Times New Roman"/>
          <w:sz w:val="24"/>
        </w:rPr>
        <w:br/>
        <w:t>18.</w:t>
      </w:r>
      <w:r w:rsidR="008D1FDF" w:rsidRPr="008D1FDF">
        <w:t xml:space="preserve"> </w:t>
      </w:r>
      <w:r w:rsidR="008D1FDF" w:rsidRPr="008D1FDF">
        <w:rPr>
          <w:rFonts w:ascii="Times New Roman" w:hAnsi="Times New Roman" w:cs="Times New Roman"/>
          <w:sz w:val="24"/>
        </w:rPr>
        <w:t>When an input reaches the axon and causes a change in charge</w:t>
      </w:r>
      <w:r w:rsidR="00493118">
        <w:rPr>
          <w:rFonts w:ascii="Times New Roman" w:hAnsi="Times New Roman" w:cs="Times New Roman"/>
          <w:sz w:val="24"/>
        </w:rPr>
        <w:t>, it is called an action potential.</w:t>
      </w:r>
      <w:r w:rsidR="00493118">
        <w:rPr>
          <w:rFonts w:ascii="Times New Roman" w:hAnsi="Times New Roman" w:cs="Times New Roman"/>
          <w:sz w:val="24"/>
        </w:rPr>
        <w:br/>
        <w:t xml:space="preserve">19.In ordinary conduction of an action potential, a stimulus would cause more sodium channels to open up, allowing more sodium inside. Once a certain voltage has been reached, the next set of sodium channels open up, traveling down the neuron like a wave. However, with the myelin sheets in </w:t>
      </w:r>
      <w:proofErr w:type="spellStart"/>
      <w:r w:rsidR="00493118">
        <w:rPr>
          <w:rFonts w:ascii="Times New Roman" w:hAnsi="Times New Roman" w:cs="Times New Roman"/>
          <w:sz w:val="24"/>
        </w:rPr>
        <w:t>Saltatory</w:t>
      </w:r>
      <w:proofErr w:type="spellEnd"/>
      <w:r w:rsidR="00493118">
        <w:rPr>
          <w:rFonts w:ascii="Times New Roman" w:hAnsi="Times New Roman" w:cs="Times New Roman"/>
          <w:sz w:val="24"/>
        </w:rPr>
        <w:t xml:space="preserve"> conduction leave little nodes exposed. The action potential only has to jump from node to node instead of having to travel the entire length of the axon.</w:t>
      </w:r>
      <w:r w:rsidR="00493118">
        <w:rPr>
          <w:rFonts w:ascii="Times New Roman" w:hAnsi="Times New Roman" w:cs="Times New Roman"/>
          <w:sz w:val="24"/>
        </w:rPr>
        <w:br/>
        <w:t xml:space="preserve">20. When an action potential travels to the end of a neuron, it causes the release of neurotransmitters by </w:t>
      </w:r>
      <w:proofErr w:type="spellStart"/>
      <w:r w:rsidR="00493118">
        <w:rPr>
          <w:rFonts w:ascii="Times New Roman" w:hAnsi="Times New Roman" w:cs="Times New Roman"/>
          <w:sz w:val="24"/>
        </w:rPr>
        <w:t>exocytosis</w:t>
      </w:r>
      <w:proofErr w:type="spellEnd"/>
      <w:r w:rsidR="00493118">
        <w:rPr>
          <w:rFonts w:ascii="Times New Roman" w:hAnsi="Times New Roman" w:cs="Times New Roman"/>
          <w:sz w:val="24"/>
        </w:rPr>
        <w:t>. These neurotransmitters flow across the synapse to the next neuron where another action potential is triggered.</w:t>
      </w:r>
      <w:r w:rsidR="00493118">
        <w:rPr>
          <w:rFonts w:ascii="Times New Roman" w:hAnsi="Times New Roman" w:cs="Times New Roman"/>
          <w:sz w:val="24"/>
        </w:rPr>
        <w:br/>
        <w:t xml:space="preserve">21.The neuron returns to resting potential by closing sodium channels and opening </w:t>
      </w:r>
      <w:r w:rsidR="00691808">
        <w:rPr>
          <w:rFonts w:ascii="Times New Roman" w:hAnsi="Times New Roman" w:cs="Times New Roman"/>
          <w:sz w:val="24"/>
        </w:rPr>
        <w:t xml:space="preserve">potassium </w:t>
      </w:r>
      <w:r w:rsidR="00691808">
        <w:rPr>
          <w:rFonts w:ascii="Times New Roman" w:hAnsi="Times New Roman" w:cs="Times New Roman"/>
          <w:sz w:val="24"/>
        </w:rPr>
        <w:lastRenderedPageBreak/>
        <w:t>channels. Positive potassium ions rush out due to diffusion. The sodium potassium pumps then begin to work.</w:t>
      </w:r>
    </w:p>
    <w:p w:rsidR="00003C03" w:rsidRDefault="00691808" w:rsidP="00DA3963">
      <w:pPr>
        <w:rPr>
          <w:rFonts w:ascii="Times New Roman" w:hAnsi="Times New Roman" w:cs="Times New Roman"/>
          <w:sz w:val="24"/>
        </w:rPr>
      </w:pPr>
      <w:r>
        <w:rPr>
          <w:rFonts w:ascii="Times New Roman" w:hAnsi="Times New Roman" w:cs="Times New Roman"/>
          <w:sz w:val="24"/>
        </w:rPr>
        <w:br/>
        <w:t>22.</w:t>
      </w:r>
    </w:p>
    <w:p w:rsidR="00003C03" w:rsidRPr="00003C03" w:rsidRDefault="00003C03" w:rsidP="00003C03">
      <w:pPr>
        <w:jc w:val="center"/>
        <w:rPr>
          <w:rFonts w:ascii="Times New Roman" w:hAnsi="Times New Roman" w:cs="Times New Roman"/>
          <w:sz w:val="24"/>
          <w:u w:val="single"/>
        </w:rPr>
      </w:pPr>
      <w:r>
        <w:rPr>
          <w:rFonts w:ascii="Times New Roman" w:hAnsi="Times New Roman" w:cs="Times New Roman"/>
          <w:sz w:val="24"/>
          <w:u w:val="single"/>
        </w:rPr>
        <w:t>Pizza Eating and the Nervous System</w:t>
      </w:r>
    </w:p>
    <w:p w:rsidR="00EF47B5" w:rsidRDefault="00003C03" w:rsidP="00003C03">
      <w:pPr>
        <w:rPr>
          <w:rFonts w:ascii="Times New Roman" w:hAnsi="Times New Roman" w:cs="Times New Roman"/>
          <w:sz w:val="24"/>
        </w:rPr>
      </w:pPr>
      <w:r>
        <w:rPr>
          <w:rFonts w:ascii="Times New Roman" w:hAnsi="Times New Roman" w:cs="Times New Roman"/>
          <w:noProof/>
          <w:sz w:val="24"/>
        </w:rPr>
        <w:pict>
          <v:shapetype id="_x0000_t32" coordsize="21600,21600" o:spt="32" o:oned="t" path="m,l21600,21600e" filled="f">
            <v:path arrowok="t" fillok="f" o:connecttype="none"/>
            <o:lock v:ext="edit" shapetype="t"/>
          </v:shapetype>
          <v:shape id="_x0000_s1041" type="#_x0000_t32" style="position:absolute;margin-left:84pt;margin-top:207.9pt;width:0;height:155.25pt;z-index:251668480" o:connectortype="straight"/>
        </w:pict>
      </w:r>
      <w:r>
        <w:rPr>
          <w:rFonts w:ascii="Times New Roman" w:hAnsi="Times New Roman" w:cs="Times New Roman"/>
          <w:noProof/>
          <w:sz w:val="24"/>
        </w:rPr>
        <w:pict>
          <v:shape id="_x0000_s1044" type="#_x0000_t32" style="position:absolute;margin-left:83.25pt;margin-top:247.65pt;width:32.25pt;height:0;z-index:251671552" o:connectortype="straight">
            <v:stroke endarrow="block"/>
          </v:shape>
        </w:pict>
      </w:r>
      <w:r>
        <w:rPr>
          <w:rFonts w:ascii="Times New Roman" w:hAnsi="Times New Roman" w:cs="Times New Roman"/>
          <w:noProof/>
          <w:sz w:val="24"/>
        </w:rPr>
        <w:pict>
          <v:shape id="_x0000_s1043" type="#_x0000_t32" style="position:absolute;margin-left:84pt;margin-top:294.9pt;width:32.25pt;height:0;z-index:251670528" o:connectortype="straight">
            <v:stroke endarrow="block"/>
          </v:shape>
        </w:pict>
      </w:r>
      <w:r>
        <w:rPr>
          <w:rFonts w:ascii="Times New Roman" w:hAnsi="Times New Roman" w:cs="Times New Roman"/>
          <w:noProof/>
          <w:sz w:val="24"/>
        </w:rPr>
        <w:pict>
          <v:shape id="_x0000_s1042" type="#_x0000_t32" style="position:absolute;margin-left:84pt;margin-top:363.15pt;width:32.25pt;height:0;z-index:251669504" o:connectortype="straight">
            <v:stroke endarrow="block"/>
          </v:shape>
        </w:pict>
      </w:r>
      <w:r>
        <w:rPr>
          <w:rFonts w:ascii="Times New Roman" w:hAnsi="Times New Roman" w:cs="Times New Roman"/>
          <w:noProof/>
          <w:sz w:val="24"/>
        </w:rPr>
        <w:pict>
          <v:shapetype id="_x0000_t202" coordsize="21600,21600" o:spt="202" path="m,l,21600r21600,l21600,xe">
            <v:stroke joinstyle="miter"/>
            <v:path gradientshapeok="t" o:connecttype="rect"/>
          </v:shapetype>
          <v:shape id="_x0000_s1032" type="#_x0000_t202" style="position:absolute;margin-left:116.25pt;margin-top:335.4pt;width:339.75pt;height:36pt;z-index:251663360">
            <v:textbox style="mso-next-textbox:#_x0000_s1032">
              <w:txbxContent>
                <w:p w:rsidR="00003C03" w:rsidRPr="00691808" w:rsidRDefault="00003C03" w:rsidP="00003C03">
                  <w:r>
                    <w:rPr>
                      <w:rFonts w:ascii="Times New Roman" w:hAnsi="Times New Roman" w:cs="Times New Roman"/>
                      <w:sz w:val="24"/>
                    </w:rPr>
                    <w:t xml:space="preserve">Tells the muscles in the neck to move to get another bite of pizza. </w:t>
                  </w:r>
                </w:p>
              </w:txbxContent>
            </v:textbox>
          </v:shape>
        </w:pict>
      </w:r>
      <w:r>
        <w:rPr>
          <w:rFonts w:ascii="Times New Roman" w:hAnsi="Times New Roman" w:cs="Times New Roman"/>
          <w:noProof/>
          <w:sz w:val="24"/>
        </w:rPr>
        <w:pict>
          <v:shape id="_x0000_s1033" type="#_x0000_t202" style="position:absolute;margin-left:116.25pt;margin-top:279.15pt;width:339.75pt;height:36pt;z-index:251664384">
            <v:textbox style="mso-next-textbox:#_x0000_s1033">
              <w:txbxContent>
                <w:p w:rsidR="00003C03" w:rsidRPr="00691808" w:rsidRDefault="00003C03" w:rsidP="00003C03">
                  <w:r>
                    <w:rPr>
                      <w:rFonts w:ascii="Times New Roman" w:hAnsi="Times New Roman" w:cs="Times New Roman"/>
                      <w:sz w:val="24"/>
                    </w:rPr>
                    <w:t xml:space="preserve">Tells muscles in the throat and esophagus to constrict to perform peristalsis.  </w:t>
                  </w:r>
                </w:p>
              </w:txbxContent>
            </v:textbox>
          </v:shape>
        </w:pict>
      </w:r>
      <w:r>
        <w:rPr>
          <w:rFonts w:ascii="Times New Roman" w:hAnsi="Times New Roman" w:cs="Times New Roman"/>
          <w:noProof/>
          <w:sz w:val="24"/>
        </w:rPr>
        <w:pict>
          <v:shape id="_x0000_s1039" type="#_x0000_t32" style="position:absolute;margin-left:252.75pt;margin-top:147.9pt;width:0;height:20.25pt;z-index:251667456" o:connectortype="straight">
            <v:stroke endarrow="block"/>
          </v:shape>
        </w:pict>
      </w:r>
      <w:r>
        <w:rPr>
          <w:rFonts w:ascii="Times New Roman" w:hAnsi="Times New Roman" w:cs="Times New Roman"/>
          <w:noProof/>
          <w:sz w:val="24"/>
        </w:rPr>
        <w:pict>
          <v:shape id="_x0000_s1038" type="#_x0000_t32" style="position:absolute;margin-left:252.75pt;margin-top:105.9pt;width:0;height:20.25pt;z-index:251666432" o:connectortype="straight">
            <v:stroke endarrow="block"/>
          </v:shape>
        </w:pict>
      </w:r>
      <w:r>
        <w:rPr>
          <w:rFonts w:ascii="Times New Roman" w:hAnsi="Times New Roman" w:cs="Times New Roman"/>
          <w:noProof/>
          <w:sz w:val="24"/>
        </w:rPr>
        <w:pict>
          <v:shape id="_x0000_s1037" type="#_x0000_t32" style="position:absolute;margin-left:252.75pt;margin-top:50.4pt;width:0;height:20.25pt;z-index:251665408" o:connectortype="straight">
            <v:stroke endarrow="block"/>
          </v:shape>
        </w:pict>
      </w:r>
      <w:r>
        <w:rPr>
          <w:rFonts w:ascii="Times New Roman" w:hAnsi="Times New Roman" w:cs="Times New Roman"/>
          <w:noProof/>
          <w:sz w:val="24"/>
        </w:rPr>
        <w:pict>
          <v:shape id="_x0000_s1031" type="#_x0000_t202" style="position:absolute;margin-left:116.25pt;margin-top:227.4pt;width:339.75pt;height:36pt;z-index:251662336">
            <v:textbox style="mso-next-textbox:#_x0000_s1031">
              <w:txbxContent>
                <w:p w:rsidR="00003C03" w:rsidRPr="00691808" w:rsidRDefault="00003C03" w:rsidP="00003C03">
                  <w:r>
                    <w:rPr>
                      <w:rFonts w:ascii="Times New Roman" w:hAnsi="Times New Roman" w:cs="Times New Roman"/>
                      <w:sz w:val="24"/>
                    </w:rPr>
                    <w:t xml:space="preserve">Tells the muscles in the jaw to constrict repeatedly to chew the pizza. </w:t>
                  </w:r>
                </w:p>
              </w:txbxContent>
            </v:textbox>
          </v:shape>
        </w:pict>
      </w:r>
      <w:r>
        <w:rPr>
          <w:rFonts w:ascii="Times New Roman" w:hAnsi="Times New Roman" w:cs="Times New Roman"/>
          <w:noProof/>
          <w:sz w:val="24"/>
        </w:rPr>
        <w:pict>
          <v:shape id="_x0000_s1029" type="#_x0000_t202" style="position:absolute;margin-left:33.75pt;margin-top:169.65pt;width:6in;height:38.25pt;z-index:251661312">
            <v:textbox style="mso-next-textbox:#_x0000_s1029">
              <w:txbxContent>
                <w:p w:rsidR="00691808" w:rsidRPr="00691808" w:rsidRDefault="00003C03" w:rsidP="00691808">
                  <w:r>
                    <w:rPr>
                      <w:rFonts w:ascii="Times New Roman" w:hAnsi="Times New Roman" w:cs="Times New Roman"/>
                      <w:sz w:val="24"/>
                    </w:rPr>
                    <w:t>The brain processes the information, and signals efferent path ways to do several things.</w:t>
                  </w:r>
                </w:p>
              </w:txbxContent>
            </v:textbox>
          </v:shape>
        </w:pict>
      </w:r>
      <w:r>
        <w:rPr>
          <w:rFonts w:ascii="Times New Roman" w:hAnsi="Times New Roman" w:cs="Times New Roman"/>
          <w:noProof/>
          <w:sz w:val="24"/>
        </w:rPr>
        <w:pict>
          <v:shape id="_x0000_s1028" type="#_x0000_t202" style="position:absolute;margin-left:33.75pt;margin-top:126.15pt;width:6in;height:21.75pt;z-index:251660288">
            <v:textbox style="mso-next-textbox:#_x0000_s1028">
              <w:txbxContent>
                <w:p w:rsidR="00691808" w:rsidRPr="00691808" w:rsidRDefault="00691808" w:rsidP="00691808">
                  <w:r>
                    <w:rPr>
                      <w:rFonts w:ascii="Times New Roman" w:hAnsi="Times New Roman" w:cs="Times New Roman"/>
                      <w:sz w:val="24"/>
                    </w:rPr>
                    <w:t>Action potentials are generated in each afferent neuron that are sent to the brain.</w:t>
                  </w:r>
                </w:p>
              </w:txbxContent>
            </v:textbox>
          </v:shape>
        </w:pict>
      </w:r>
      <w:r>
        <w:rPr>
          <w:rFonts w:ascii="Times New Roman" w:hAnsi="Times New Roman" w:cs="Times New Roman"/>
          <w:noProof/>
          <w:sz w:val="24"/>
        </w:rPr>
        <w:pict>
          <v:shape id="_x0000_s1027" type="#_x0000_t202" style="position:absolute;margin-left:33.75pt;margin-top:70.65pt;width:6in;height:27.75pt;z-index:251659264">
            <v:textbox style="mso-next-textbox:#_x0000_s1027">
              <w:txbxContent>
                <w:p w:rsidR="00691808" w:rsidRPr="00691808" w:rsidRDefault="00691808" w:rsidP="00691808">
                  <w:pPr>
                    <w:rPr>
                      <w:rFonts w:ascii="Times New Roman" w:hAnsi="Times New Roman" w:cs="Times New Roman"/>
                      <w:sz w:val="24"/>
                    </w:rPr>
                  </w:pPr>
                  <w:r>
                    <w:rPr>
                      <w:rFonts w:ascii="Times New Roman" w:hAnsi="Times New Roman" w:cs="Times New Roman"/>
                      <w:sz w:val="24"/>
                    </w:rPr>
                    <w:t>Chemicals in the pizza stimulate dendrites on afferent neurons in each taste bud.</w:t>
                  </w:r>
                </w:p>
              </w:txbxContent>
            </v:textbox>
          </v:shape>
        </w:pict>
      </w:r>
      <w:r>
        <w:rPr>
          <w:rFonts w:ascii="Times New Roman" w:hAnsi="Times New Roman" w:cs="Times New Roman"/>
          <w:noProof/>
          <w:sz w:val="24"/>
        </w:rPr>
        <w:pict>
          <v:shape id="_x0000_s1026" type="#_x0000_t202" style="position:absolute;margin-left:40.5pt;margin-top:18.9pt;width:6in;height:25.5pt;z-index:251658240">
            <v:textbox style="mso-next-textbox:#_x0000_s1026">
              <w:txbxContent>
                <w:p w:rsidR="00691808" w:rsidRPr="00691808" w:rsidRDefault="00691808">
                  <w:pPr>
                    <w:rPr>
                      <w:rFonts w:ascii="Times New Roman" w:hAnsi="Times New Roman" w:cs="Times New Roman"/>
                      <w:sz w:val="24"/>
                    </w:rPr>
                  </w:pPr>
                  <w:r>
                    <w:rPr>
                      <w:rFonts w:ascii="Times New Roman" w:hAnsi="Times New Roman" w:cs="Times New Roman"/>
                      <w:sz w:val="24"/>
                    </w:rPr>
                    <w:t>Chemicals in the pizza dissolve in saliva.</w:t>
                  </w:r>
                </w:p>
              </w:txbxContent>
            </v:textbox>
          </v:shape>
        </w:pict>
      </w:r>
      <w:r w:rsidR="008D1FDF">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lastRenderedPageBreak/>
        <w:br/>
        <w:t>23.</w:t>
      </w:r>
    </w:p>
    <w:p w:rsidR="00003C03" w:rsidRDefault="00B05E6C" w:rsidP="00003C03">
      <w:pPr>
        <w:jc w:val="center"/>
        <w:rPr>
          <w:rFonts w:ascii="Times New Roman" w:hAnsi="Times New Roman" w:cs="Times New Roman"/>
          <w:sz w:val="24"/>
          <w:u w:val="single"/>
        </w:rPr>
      </w:pPr>
      <w:r>
        <w:rPr>
          <w:rFonts w:ascii="Times New Roman" w:hAnsi="Times New Roman" w:cs="Times New Roman"/>
          <w:sz w:val="24"/>
          <w:u w:val="single"/>
        </w:rPr>
        <w:t>Nervous System Summary Chart</w:t>
      </w:r>
    </w:p>
    <w:p w:rsidR="00B05E6C" w:rsidRPr="00B05E6C" w:rsidRDefault="0096264A" w:rsidP="00B05E6C">
      <w:pPr>
        <w:rPr>
          <w:rFonts w:ascii="Times New Roman" w:hAnsi="Times New Roman" w:cs="Times New Roman"/>
          <w:sz w:val="24"/>
        </w:rPr>
      </w:pPr>
      <w:r>
        <w:rPr>
          <w:rFonts w:ascii="Times New Roman" w:hAnsi="Times New Roman" w:cs="Times New Roman"/>
          <w:noProof/>
          <w:sz w:val="24"/>
        </w:rPr>
        <w:pict>
          <v:shape id="_x0000_s1064" type="#_x0000_t32" style="position:absolute;margin-left:5in;margin-top:389.9pt;width:0;height:56.25pt;z-index:251688960" o:connectortype="straight">
            <v:stroke endarrow="block"/>
          </v:shape>
        </w:pict>
      </w:r>
      <w:r>
        <w:rPr>
          <w:rFonts w:ascii="Times New Roman" w:hAnsi="Times New Roman" w:cs="Times New Roman"/>
          <w:noProof/>
          <w:sz w:val="24"/>
        </w:rPr>
        <w:pict>
          <v:shape id="_x0000_s1063" type="#_x0000_t32" style="position:absolute;margin-left:132pt;margin-top:389.9pt;width:228pt;height:56.25pt;flip:x;z-index:251687936" o:connectortype="straight">
            <v:stroke endarrow="block"/>
          </v:shape>
        </w:pict>
      </w:r>
      <w:r>
        <w:rPr>
          <w:rFonts w:ascii="Times New Roman" w:hAnsi="Times New Roman" w:cs="Times New Roman"/>
          <w:noProof/>
          <w:sz w:val="24"/>
        </w:rPr>
        <w:pict>
          <v:shape id="_x0000_s1062" type="#_x0000_t32" style="position:absolute;margin-left:240.75pt;margin-top:260.9pt;width:146.25pt;height:39.75pt;z-index:251686912" o:connectortype="straight">
            <v:stroke endarrow="block"/>
          </v:shape>
        </w:pict>
      </w:r>
      <w:r>
        <w:rPr>
          <w:rFonts w:ascii="Times New Roman" w:hAnsi="Times New Roman" w:cs="Times New Roman"/>
          <w:noProof/>
          <w:sz w:val="24"/>
        </w:rPr>
        <w:pict>
          <v:shape id="_x0000_s1061" type="#_x0000_t32" style="position:absolute;margin-left:198.75pt;margin-top:260.9pt;width:42pt;height:39.75pt;flip:x;z-index:251685888" o:connectortype="straight">
            <v:stroke endarrow="block"/>
          </v:shape>
        </w:pict>
      </w:r>
      <w:r w:rsidR="00B05E6C">
        <w:rPr>
          <w:rFonts w:ascii="Times New Roman" w:hAnsi="Times New Roman" w:cs="Times New Roman"/>
          <w:noProof/>
          <w:sz w:val="24"/>
        </w:rPr>
        <w:pict>
          <v:shape id="_x0000_s1060" type="#_x0000_t202" style="position:absolute;margin-left:271.5pt;margin-top:446.15pt;width:165pt;height:96pt;z-index:251684864">
            <v:textbox>
              <w:txbxContent>
                <w:p w:rsidR="00B05E6C" w:rsidRDefault="0096264A" w:rsidP="00B05E6C">
                  <w:pPr>
                    <w:jc w:val="center"/>
                    <w:rPr>
                      <w:rFonts w:ascii="Times New Roman" w:hAnsi="Times New Roman" w:cs="Times New Roman"/>
                      <w:sz w:val="24"/>
                      <w:u w:val="single"/>
                    </w:rPr>
                  </w:pPr>
                  <w:r>
                    <w:rPr>
                      <w:rFonts w:ascii="Times New Roman" w:hAnsi="Times New Roman" w:cs="Times New Roman"/>
                      <w:sz w:val="24"/>
                      <w:u w:val="single"/>
                    </w:rPr>
                    <w:t>Paras</w:t>
                  </w:r>
                  <w:r w:rsidR="00B05E6C">
                    <w:rPr>
                      <w:rFonts w:ascii="Times New Roman" w:hAnsi="Times New Roman" w:cs="Times New Roman"/>
                      <w:sz w:val="24"/>
                      <w:u w:val="single"/>
                    </w:rPr>
                    <w:t>ympathetic Division</w:t>
                  </w:r>
                </w:p>
                <w:p w:rsidR="00B05E6C" w:rsidRPr="00B05E6C" w:rsidRDefault="0096264A" w:rsidP="00B05E6C">
                  <w:pPr>
                    <w:rPr>
                      <w:rFonts w:ascii="Times New Roman" w:hAnsi="Times New Roman" w:cs="Times New Roman"/>
                      <w:sz w:val="24"/>
                    </w:rPr>
                  </w:pPr>
                  <w:r>
                    <w:rPr>
                      <w:rFonts w:ascii="Times New Roman" w:hAnsi="Times New Roman" w:cs="Times New Roman"/>
                      <w:sz w:val="24"/>
                    </w:rPr>
                    <w:t>Controls parts of the body during times of rest. It controls activities that involve the upkeep of the body</w:t>
                  </w:r>
                </w:p>
              </w:txbxContent>
            </v:textbox>
          </v:shape>
        </w:pict>
      </w:r>
      <w:r w:rsidR="00B05E6C">
        <w:rPr>
          <w:rFonts w:ascii="Times New Roman" w:hAnsi="Times New Roman" w:cs="Times New Roman"/>
          <w:noProof/>
          <w:sz w:val="24"/>
        </w:rPr>
        <w:pict>
          <v:shape id="_x0000_s1059" type="#_x0000_t202" style="position:absolute;margin-left:51.75pt;margin-top:446.15pt;width:165pt;height:89.25pt;z-index:251683840">
            <v:textbox>
              <w:txbxContent>
                <w:p w:rsidR="00B05E6C" w:rsidRDefault="00B05E6C" w:rsidP="00B05E6C">
                  <w:pPr>
                    <w:jc w:val="center"/>
                    <w:rPr>
                      <w:rFonts w:ascii="Times New Roman" w:hAnsi="Times New Roman" w:cs="Times New Roman"/>
                      <w:sz w:val="24"/>
                      <w:u w:val="single"/>
                    </w:rPr>
                  </w:pPr>
                  <w:r>
                    <w:rPr>
                      <w:rFonts w:ascii="Times New Roman" w:hAnsi="Times New Roman" w:cs="Times New Roman"/>
                      <w:sz w:val="24"/>
                      <w:u w:val="single"/>
                    </w:rPr>
                    <w:t>Sympathetic Division</w:t>
                  </w:r>
                </w:p>
                <w:p w:rsidR="00B05E6C" w:rsidRPr="00B05E6C" w:rsidRDefault="00B05E6C" w:rsidP="00B05E6C">
                  <w:pPr>
                    <w:rPr>
                      <w:rFonts w:ascii="Times New Roman" w:hAnsi="Times New Roman" w:cs="Times New Roman"/>
                      <w:sz w:val="24"/>
                    </w:rPr>
                  </w:pPr>
                  <w:r>
                    <w:rPr>
                      <w:rFonts w:ascii="Times New Roman" w:hAnsi="Times New Roman" w:cs="Times New Roman"/>
                      <w:sz w:val="24"/>
                    </w:rPr>
                    <w:t>Prepares the body for strenuous activities or stress/fight or flight responses.</w:t>
                  </w:r>
                </w:p>
              </w:txbxContent>
            </v:textbox>
          </v:shape>
        </w:pict>
      </w:r>
      <w:r w:rsidR="00B05E6C">
        <w:rPr>
          <w:rFonts w:ascii="Times New Roman" w:hAnsi="Times New Roman" w:cs="Times New Roman"/>
          <w:noProof/>
          <w:sz w:val="24"/>
        </w:rPr>
        <w:pict>
          <v:shape id="_x0000_s1058" type="#_x0000_t202" style="position:absolute;margin-left:297pt;margin-top:300.65pt;width:165pt;height:89.25pt;z-index:251682816">
            <v:textbox>
              <w:txbxContent>
                <w:p w:rsidR="00B05E6C" w:rsidRDefault="00B05E6C" w:rsidP="00B05E6C">
                  <w:pPr>
                    <w:jc w:val="center"/>
                    <w:rPr>
                      <w:rFonts w:ascii="Times New Roman" w:hAnsi="Times New Roman" w:cs="Times New Roman"/>
                      <w:sz w:val="24"/>
                      <w:u w:val="single"/>
                    </w:rPr>
                  </w:pPr>
                  <w:r>
                    <w:rPr>
                      <w:rFonts w:ascii="Times New Roman" w:hAnsi="Times New Roman" w:cs="Times New Roman"/>
                      <w:sz w:val="24"/>
                      <w:u w:val="single"/>
                    </w:rPr>
                    <w:t>Autonomic Nervous System</w:t>
                  </w:r>
                </w:p>
                <w:p w:rsidR="00B05E6C" w:rsidRPr="00B05E6C" w:rsidRDefault="00B05E6C" w:rsidP="00B05E6C">
                  <w:pPr>
                    <w:rPr>
                      <w:rFonts w:ascii="Times New Roman" w:hAnsi="Times New Roman" w:cs="Times New Roman"/>
                      <w:sz w:val="24"/>
                    </w:rPr>
                  </w:pPr>
                  <w:r>
                    <w:rPr>
                      <w:rFonts w:ascii="Times New Roman" w:hAnsi="Times New Roman" w:cs="Times New Roman"/>
                      <w:sz w:val="24"/>
                    </w:rPr>
                    <w:t>Controls involuntary responses by influencing organs, glands, and smooth muscle.</w:t>
                  </w:r>
                </w:p>
              </w:txbxContent>
            </v:textbox>
          </v:shape>
        </w:pict>
      </w:r>
      <w:r w:rsidR="00B05E6C">
        <w:rPr>
          <w:rFonts w:ascii="Times New Roman" w:hAnsi="Times New Roman" w:cs="Times New Roman"/>
          <w:noProof/>
          <w:sz w:val="24"/>
        </w:rPr>
        <w:pict>
          <v:shape id="_x0000_s1057" type="#_x0000_t202" style="position:absolute;margin-left:101.25pt;margin-top:300.65pt;width:165pt;height:64.5pt;z-index:251681792">
            <v:textbox>
              <w:txbxContent>
                <w:p w:rsidR="00B05E6C" w:rsidRDefault="00B05E6C" w:rsidP="00B05E6C">
                  <w:pPr>
                    <w:jc w:val="center"/>
                    <w:rPr>
                      <w:rFonts w:ascii="Times New Roman" w:hAnsi="Times New Roman" w:cs="Times New Roman"/>
                      <w:sz w:val="24"/>
                      <w:u w:val="single"/>
                    </w:rPr>
                  </w:pPr>
                  <w:r>
                    <w:rPr>
                      <w:rFonts w:ascii="Times New Roman" w:hAnsi="Times New Roman" w:cs="Times New Roman"/>
                      <w:sz w:val="24"/>
                      <w:u w:val="single"/>
                    </w:rPr>
                    <w:t>Somatic Nervous System</w:t>
                  </w:r>
                </w:p>
                <w:p w:rsidR="00B05E6C" w:rsidRPr="00B05E6C" w:rsidRDefault="00B05E6C" w:rsidP="00B05E6C">
                  <w:pPr>
                    <w:rPr>
                      <w:rFonts w:ascii="Times New Roman" w:hAnsi="Times New Roman" w:cs="Times New Roman"/>
                      <w:sz w:val="24"/>
                    </w:rPr>
                  </w:pPr>
                  <w:r>
                    <w:rPr>
                      <w:rFonts w:ascii="Times New Roman" w:hAnsi="Times New Roman" w:cs="Times New Roman"/>
                      <w:sz w:val="24"/>
                    </w:rPr>
                    <w:t>Controls voluntary movements by activating skeletal muscles.</w:t>
                  </w:r>
                </w:p>
              </w:txbxContent>
            </v:textbox>
          </v:shape>
        </w:pict>
      </w:r>
      <w:r w:rsidR="00B05E6C">
        <w:rPr>
          <w:rFonts w:ascii="Times New Roman" w:hAnsi="Times New Roman" w:cs="Times New Roman"/>
          <w:noProof/>
          <w:sz w:val="24"/>
        </w:rPr>
        <w:pict>
          <v:shape id="_x0000_s1055" type="#_x0000_t32" style="position:absolute;margin-left:353.25pt;margin-top:146.9pt;width:56.25pt;height:16.5pt;z-index:251680768" o:connectortype="straight">
            <v:stroke endarrow="block"/>
          </v:shape>
        </w:pict>
      </w:r>
      <w:r w:rsidR="00B05E6C">
        <w:rPr>
          <w:rFonts w:ascii="Times New Roman" w:hAnsi="Times New Roman" w:cs="Times New Roman"/>
          <w:noProof/>
          <w:sz w:val="24"/>
        </w:rPr>
        <w:pict>
          <v:shape id="_x0000_s1054" type="#_x0000_t32" style="position:absolute;margin-left:284.25pt;margin-top:146.9pt;width:69pt;height:16.5pt;flip:x;z-index:251679744" o:connectortype="straight">
            <v:stroke endarrow="block"/>
          </v:shape>
        </w:pict>
      </w:r>
      <w:r w:rsidR="00B05E6C">
        <w:rPr>
          <w:rFonts w:ascii="Times New Roman" w:hAnsi="Times New Roman" w:cs="Times New Roman"/>
          <w:noProof/>
          <w:sz w:val="24"/>
        </w:rPr>
        <w:pict>
          <v:shape id="_x0000_s1053" type="#_x0000_t32" style="position:absolute;margin-left:233.25pt;margin-top:28.4pt;width:63.75pt;height:21pt;z-index:251678720" o:connectortype="straight">
            <v:stroke endarrow="block"/>
          </v:shape>
        </w:pict>
      </w:r>
      <w:r w:rsidR="00B05E6C">
        <w:rPr>
          <w:rFonts w:ascii="Times New Roman" w:hAnsi="Times New Roman" w:cs="Times New Roman"/>
          <w:noProof/>
          <w:sz w:val="24"/>
        </w:rPr>
        <w:pict>
          <v:shape id="_x0000_s1052" type="#_x0000_t32" style="position:absolute;margin-left:163.5pt;margin-top:28.4pt;width:69.75pt;height:15.75pt;flip:x;z-index:251677696" o:connectortype="straight">
            <v:stroke endarrow="block"/>
          </v:shape>
        </w:pict>
      </w:r>
      <w:r w:rsidR="00B05E6C">
        <w:rPr>
          <w:rFonts w:ascii="Times New Roman" w:hAnsi="Times New Roman" w:cs="Times New Roman"/>
          <w:noProof/>
          <w:sz w:val="24"/>
        </w:rPr>
        <w:pict>
          <v:shape id="_x0000_s1049" type="#_x0000_t202" style="position:absolute;margin-left:353.25pt;margin-top:163.4pt;width:165pt;height:97.5pt;z-index:251676672">
            <v:textbox>
              <w:txbxContent>
                <w:p w:rsidR="00B05E6C" w:rsidRDefault="00B05E6C" w:rsidP="00B05E6C">
                  <w:pPr>
                    <w:jc w:val="center"/>
                    <w:rPr>
                      <w:rFonts w:ascii="Times New Roman" w:hAnsi="Times New Roman" w:cs="Times New Roman"/>
                      <w:sz w:val="24"/>
                      <w:u w:val="single"/>
                    </w:rPr>
                  </w:pPr>
                  <w:r>
                    <w:rPr>
                      <w:rFonts w:ascii="Times New Roman" w:hAnsi="Times New Roman" w:cs="Times New Roman"/>
                      <w:sz w:val="24"/>
                      <w:u w:val="single"/>
                    </w:rPr>
                    <w:t>Afferent/Sensory Neurons</w:t>
                  </w:r>
                </w:p>
                <w:p w:rsidR="00B05E6C" w:rsidRPr="00B05E6C" w:rsidRDefault="00B05E6C" w:rsidP="00B05E6C">
                  <w:pPr>
                    <w:rPr>
                      <w:rFonts w:ascii="Times New Roman" w:hAnsi="Times New Roman" w:cs="Times New Roman"/>
                      <w:sz w:val="24"/>
                    </w:rPr>
                  </w:pPr>
                  <w:r>
                    <w:rPr>
                      <w:rFonts w:ascii="Times New Roman" w:hAnsi="Times New Roman" w:cs="Times New Roman"/>
                      <w:sz w:val="24"/>
                    </w:rPr>
                    <w:t>Carry signals to the central nervous system from sensory organs.</w:t>
                  </w:r>
                </w:p>
              </w:txbxContent>
            </v:textbox>
          </v:shape>
        </w:pict>
      </w:r>
      <w:r w:rsidR="00B05E6C">
        <w:rPr>
          <w:rFonts w:ascii="Times New Roman" w:hAnsi="Times New Roman" w:cs="Times New Roman"/>
          <w:noProof/>
          <w:sz w:val="24"/>
        </w:rPr>
        <w:pict>
          <v:shape id="_x0000_s1048" type="#_x0000_t202" style="position:absolute;margin-left:163.5pt;margin-top:163.4pt;width:165pt;height:97.5pt;z-index:251675648">
            <v:textbox>
              <w:txbxContent>
                <w:p w:rsidR="00B05E6C" w:rsidRDefault="00B05E6C" w:rsidP="00B05E6C">
                  <w:pPr>
                    <w:jc w:val="center"/>
                    <w:rPr>
                      <w:rFonts w:ascii="Times New Roman" w:hAnsi="Times New Roman" w:cs="Times New Roman"/>
                      <w:sz w:val="24"/>
                      <w:u w:val="single"/>
                    </w:rPr>
                  </w:pPr>
                  <w:r>
                    <w:rPr>
                      <w:rFonts w:ascii="Times New Roman" w:hAnsi="Times New Roman" w:cs="Times New Roman"/>
                      <w:sz w:val="24"/>
                      <w:u w:val="single"/>
                    </w:rPr>
                    <w:t>Efferent/Motor Neurons</w:t>
                  </w:r>
                </w:p>
                <w:p w:rsidR="00B05E6C" w:rsidRPr="00B05E6C" w:rsidRDefault="00B05E6C" w:rsidP="00B05E6C">
                  <w:pPr>
                    <w:rPr>
                      <w:rFonts w:ascii="Times New Roman" w:hAnsi="Times New Roman" w:cs="Times New Roman"/>
                      <w:sz w:val="24"/>
                    </w:rPr>
                  </w:pPr>
                  <w:r>
                    <w:rPr>
                      <w:rFonts w:ascii="Times New Roman" w:hAnsi="Times New Roman" w:cs="Times New Roman"/>
                      <w:sz w:val="24"/>
                    </w:rPr>
                    <w:t>Carry signals from the central nervous system to muscles, glands, and organs.</w:t>
                  </w:r>
                </w:p>
              </w:txbxContent>
            </v:textbox>
          </v:shape>
        </w:pict>
      </w:r>
      <w:r w:rsidR="00B05E6C">
        <w:rPr>
          <w:rFonts w:ascii="Times New Roman" w:hAnsi="Times New Roman" w:cs="Times New Roman"/>
          <w:noProof/>
          <w:sz w:val="24"/>
        </w:rPr>
        <w:pict>
          <v:shape id="_x0000_s1047" type="#_x0000_t202" style="position:absolute;margin-left:266.25pt;margin-top:49.4pt;width:201.75pt;height:97.5pt;z-index:251674624">
            <v:textbox>
              <w:txbxContent>
                <w:p w:rsidR="00B05E6C" w:rsidRDefault="00B05E6C" w:rsidP="00B05E6C">
                  <w:pPr>
                    <w:jc w:val="center"/>
                    <w:rPr>
                      <w:rFonts w:ascii="Times New Roman" w:hAnsi="Times New Roman" w:cs="Times New Roman"/>
                      <w:sz w:val="24"/>
                      <w:u w:val="single"/>
                    </w:rPr>
                  </w:pPr>
                  <w:r w:rsidRPr="00B05E6C">
                    <w:rPr>
                      <w:rFonts w:ascii="Times New Roman" w:hAnsi="Times New Roman" w:cs="Times New Roman"/>
                      <w:sz w:val="24"/>
                      <w:u w:val="single"/>
                    </w:rPr>
                    <w:t xml:space="preserve">The </w:t>
                  </w:r>
                  <w:r>
                    <w:rPr>
                      <w:rFonts w:ascii="Times New Roman" w:hAnsi="Times New Roman" w:cs="Times New Roman"/>
                      <w:sz w:val="24"/>
                      <w:u w:val="single"/>
                    </w:rPr>
                    <w:t>Peripheral</w:t>
                  </w:r>
                  <w:r w:rsidRPr="00B05E6C">
                    <w:rPr>
                      <w:rFonts w:ascii="Times New Roman" w:hAnsi="Times New Roman" w:cs="Times New Roman"/>
                      <w:sz w:val="24"/>
                      <w:u w:val="single"/>
                    </w:rPr>
                    <w:t xml:space="preserve"> Nervous System</w:t>
                  </w:r>
                </w:p>
                <w:p w:rsidR="00B05E6C" w:rsidRPr="00B05E6C" w:rsidRDefault="00B05E6C" w:rsidP="00B05E6C">
                  <w:pPr>
                    <w:rPr>
                      <w:rFonts w:ascii="Times New Roman" w:hAnsi="Times New Roman" w:cs="Times New Roman"/>
                      <w:sz w:val="24"/>
                    </w:rPr>
                  </w:pPr>
                  <w:r>
                    <w:rPr>
                      <w:rFonts w:ascii="Times New Roman" w:hAnsi="Times New Roman" w:cs="Times New Roman"/>
                      <w:sz w:val="24"/>
                    </w:rPr>
                    <w:t>Transmits signal between the central nervous system and the rest of the body. Consists of the nerves outside of the brain and spinal cord.</w:t>
                  </w:r>
                </w:p>
              </w:txbxContent>
            </v:textbox>
          </v:shape>
        </w:pict>
      </w:r>
      <w:r w:rsidR="00B05E6C">
        <w:rPr>
          <w:rFonts w:ascii="Times New Roman" w:hAnsi="Times New Roman" w:cs="Times New Roman"/>
          <w:noProof/>
          <w:sz w:val="24"/>
        </w:rPr>
        <w:pict>
          <v:shape id="_x0000_s1046" type="#_x0000_t202" style="position:absolute;margin-left:12pt;margin-top:44.15pt;width:165pt;height:97.5pt;z-index:251673600">
            <v:textbox>
              <w:txbxContent>
                <w:p w:rsidR="00B05E6C" w:rsidRDefault="00B05E6C" w:rsidP="00B05E6C">
                  <w:pPr>
                    <w:jc w:val="center"/>
                    <w:rPr>
                      <w:rFonts w:ascii="Times New Roman" w:hAnsi="Times New Roman" w:cs="Times New Roman"/>
                      <w:sz w:val="24"/>
                      <w:u w:val="single"/>
                    </w:rPr>
                  </w:pPr>
                  <w:r w:rsidRPr="00B05E6C">
                    <w:rPr>
                      <w:rFonts w:ascii="Times New Roman" w:hAnsi="Times New Roman" w:cs="Times New Roman"/>
                      <w:sz w:val="24"/>
                      <w:u w:val="single"/>
                    </w:rPr>
                    <w:t>The Central Nervous System</w:t>
                  </w:r>
                </w:p>
                <w:p w:rsidR="00B05E6C" w:rsidRPr="00B05E6C" w:rsidRDefault="00B05E6C" w:rsidP="00B05E6C">
                  <w:pPr>
                    <w:rPr>
                      <w:rFonts w:ascii="Times New Roman" w:hAnsi="Times New Roman" w:cs="Times New Roman"/>
                      <w:sz w:val="24"/>
                    </w:rPr>
                  </w:pPr>
                  <w:r>
                    <w:rPr>
                      <w:rFonts w:ascii="Times New Roman" w:hAnsi="Times New Roman" w:cs="Times New Roman"/>
                      <w:sz w:val="24"/>
                    </w:rPr>
                    <w:t>Receives information, processes information, and initiates action. Consists of the brain and spinal cord.</w:t>
                  </w:r>
                </w:p>
              </w:txbxContent>
            </v:textbox>
          </v:shape>
        </w:pict>
      </w:r>
      <w:r w:rsidR="00B05E6C">
        <w:rPr>
          <w:rFonts w:ascii="Times New Roman" w:hAnsi="Times New Roman" w:cs="Times New Roman"/>
          <w:noProof/>
          <w:sz w:val="24"/>
        </w:rPr>
        <w:pict>
          <v:shape id="_x0000_s1045" type="#_x0000_t202" style="position:absolute;margin-left:163.5pt;margin-top:5.9pt;width:139.5pt;height:22.5pt;z-index:251672576">
            <v:textbox>
              <w:txbxContent>
                <w:p w:rsidR="00B05E6C" w:rsidRPr="00B05E6C" w:rsidRDefault="00B05E6C">
                  <w:pPr>
                    <w:rPr>
                      <w:rFonts w:ascii="Times New Roman" w:hAnsi="Times New Roman" w:cs="Times New Roman"/>
                      <w:sz w:val="24"/>
                    </w:rPr>
                  </w:pPr>
                  <w:r>
                    <w:rPr>
                      <w:rFonts w:ascii="Times New Roman" w:hAnsi="Times New Roman" w:cs="Times New Roman"/>
                      <w:sz w:val="24"/>
                    </w:rPr>
                    <w:t>The Nervous System</w:t>
                  </w:r>
                </w:p>
              </w:txbxContent>
            </v:textbox>
          </v:shape>
        </w:pict>
      </w:r>
    </w:p>
    <w:sectPr w:rsidR="00B05E6C" w:rsidRPr="00B05E6C"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A3963"/>
    <w:rsid w:val="00003C03"/>
    <w:rsid w:val="00151288"/>
    <w:rsid w:val="00176CBB"/>
    <w:rsid w:val="002164BC"/>
    <w:rsid w:val="00293CB6"/>
    <w:rsid w:val="00351C88"/>
    <w:rsid w:val="003B7481"/>
    <w:rsid w:val="00493118"/>
    <w:rsid w:val="006569F8"/>
    <w:rsid w:val="00691808"/>
    <w:rsid w:val="008A37F1"/>
    <w:rsid w:val="008D1FDF"/>
    <w:rsid w:val="009453EF"/>
    <w:rsid w:val="0096264A"/>
    <w:rsid w:val="00AB2786"/>
    <w:rsid w:val="00B05E6C"/>
    <w:rsid w:val="00BF1B39"/>
    <w:rsid w:val="00DA3963"/>
    <w:rsid w:val="00E534C6"/>
    <w:rsid w:val="00EE6C3C"/>
    <w:rsid w:val="00EF4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6" type="connector" idref="#_x0000_s1037"/>
        <o:r id="V:Rule7" type="connector" idref="#_x0000_s1038"/>
        <o:r id="V:Rule8" type="connector" idref="#_x0000_s1039"/>
        <o:r id="V:Rule11" type="connector" idref="#_x0000_s1041"/>
        <o:r id="V:Rule13" type="connector" idref="#_x0000_s1042"/>
        <o:r id="V:Rule14" type="connector" idref="#_x0000_s1043"/>
        <o:r id="V:Rule15" type="connector" idref="#_x0000_s1044"/>
        <o:r id="V:Rule21" type="connector" idref="#_x0000_s1052"/>
        <o:r id="V:Rule23" type="connector" idref="#_x0000_s1053"/>
        <o:r id="V:Rule25" type="connector" idref="#_x0000_s1054"/>
        <o:r id="V:Rule27" type="connector" idref="#_x0000_s1055"/>
        <o:r id="V:Rule29" type="connector" idref="#_x0000_s1061"/>
        <o:r id="V:Rule31" type="connector" idref="#_x0000_s1062"/>
        <o:r id="V:Rule33" type="connector" idref="#_x0000_s1063"/>
        <o:r id="V:Rule35"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9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1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8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2529B8-B12C-4B7D-9778-DB87E4B22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4</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2014-12-24T22:26:00Z</dcterms:created>
  <dcterms:modified xsi:type="dcterms:W3CDTF">2014-12-25T05:11:00Z</dcterms:modified>
</cp:coreProperties>
</file>