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622" w:rsidRPr="00811622" w:rsidRDefault="00811622" w:rsidP="00811622">
      <w:pPr>
        <w:rPr>
          <w:rFonts w:ascii="Times New Roman" w:hAnsi="Times New Roman" w:cs="Times New Roman"/>
          <w:b/>
        </w:rPr>
      </w:pPr>
      <w:r>
        <w:rPr>
          <w:rFonts w:ascii="Times New Roman" w:hAnsi="Times New Roman" w:cs="Times New Roman"/>
          <w:b/>
        </w:rPr>
        <w:br/>
      </w:r>
      <w:r w:rsidRPr="00811622">
        <w:rPr>
          <w:rFonts w:ascii="Times New Roman" w:hAnsi="Times New Roman" w:cs="Times New Roman"/>
          <w:b/>
        </w:rPr>
        <w:t>Q: In high concentrations, you are  dangerous. How will you account for this?</w:t>
      </w:r>
    </w:p>
    <w:p w:rsidR="00811622" w:rsidRPr="00811622" w:rsidRDefault="00811622" w:rsidP="00811622">
      <w:pPr>
        <w:rPr>
          <w:rFonts w:ascii="Times New Roman" w:hAnsi="Times New Roman" w:cs="Times New Roman"/>
        </w:rPr>
      </w:pPr>
      <w:r w:rsidRPr="00811622">
        <w:rPr>
          <w:rFonts w:ascii="Times New Roman" w:hAnsi="Times New Roman" w:cs="Times New Roman"/>
        </w:rPr>
        <w:t>It takes eating all your meals on a plate made completely out of copper for me to kill someone. There is also medicine that binds copper to certain chemicals so your body can get rid of it. Doorknobs and handrails made by me are also antimicrobial. If anything, I've been making the world healthier.</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b/>
        </w:rPr>
        <w:t>Q:</w:t>
      </w:r>
      <w:r>
        <w:rPr>
          <w:rFonts w:ascii="Times New Roman" w:hAnsi="Times New Roman" w:cs="Times New Roman"/>
        </w:rPr>
        <w:t xml:space="preserve"> </w:t>
      </w:r>
      <w:r>
        <w:rPr>
          <w:rFonts w:ascii="Times New Roman" w:hAnsi="Times New Roman" w:cs="Times New Roman"/>
          <w:b/>
        </w:rPr>
        <w:t>What do you have to say about the corruption caused by copper, silver, and gold?</w:t>
      </w:r>
      <w:r>
        <w:rPr>
          <w:rFonts w:ascii="Times New Roman" w:hAnsi="Times New Roman" w:cs="Times New Roman"/>
          <w:b/>
        </w:rPr>
        <w:br/>
      </w:r>
      <w:r>
        <w:rPr>
          <w:rFonts w:ascii="Times New Roman" w:hAnsi="Times New Roman" w:cs="Times New Roman"/>
          <w:b/>
        </w:rPr>
        <w:br/>
      </w:r>
      <w:r>
        <w:rPr>
          <w:rFonts w:ascii="Times New Roman" w:hAnsi="Times New Roman" w:cs="Times New Roman"/>
        </w:rPr>
        <w:t>Our party is naturally valuable due to our rarity. We can do nothing about it, however paper money has increasingly been used instead of us for currency.</w:t>
      </w:r>
    </w:p>
    <w:p w:rsidR="00811622" w:rsidRDefault="00014723" w:rsidP="00811622">
      <w:r>
        <w:rPr>
          <w:noProof/>
        </w:rPr>
        <w:drawing>
          <wp:anchor distT="0" distB="0" distL="114300" distR="114300" simplePos="0" relativeHeight="251665408" behindDoc="1" locked="0" layoutInCell="1" allowOverlap="1">
            <wp:simplePos x="0" y="0"/>
            <wp:positionH relativeFrom="column">
              <wp:posOffset>1733550</wp:posOffset>
            </wp:positionH>
            <wp:positionV relativeFrom="paragraph">
              <wp:posOffset>-293370</wp:posOffset>
            </wp:positionV>
            <wp:extent cx="1274445" cy="1181100"/>
            <wp:effectExtent l="19050" t="0" r="1905" b="0"/>
            <wp:wrapNone/>
            <wp:docPr id="3" name="Picture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6" cstate="print"/>
                    <a:srcRect t="15068"/>
                    <a:stretch>
                      <a:fillRect/>
                    </a:stretch>
                  </pic:blipFill>
                  <pic:spPr bwMode="auto">
                    <a:xfrm>
                      <a:off x="0" y="0"/>
                      <a:ext cx="1274445" cy="1181100"/>
                    </a:xfrm>
                    <a:prstGeom prst="rect">
                      <a:avLst/>
                    </a:prstGeom>
                    <a:noFill/>
                    <a:ln w="9525">
                      <a:noFill/>
                      <a:miter lim="800000"/>
                      <a:headEnd/>
                      <a:tailEnd/>
                    </a:ln>
                  </pic:spPr>
                </pic:pic>
              </a:graphicData>
            </a:graphic>
          </wp:anchor>
        </w:drawing>
      </w:r>
    </w:p>
    <w:p w:rsidR="00811622" w:rsidRDefault="00014723" w:rsidP="00811622">
      <w:r>
        <w:rPr>
          <w:noProof/>
        </w:rPr>
        <w:drawing>
          <wp:anchor distT="0" distB="0" distL="114300" distR="114300" simplePos="0" relativeHeight="251664384" behindDoc="1" locked="0" layoutInCell="1" allowOverlap="1">
            <wp:simplePos x="0" y="0"/>
            <wp:positionH relativeFrom="column">
              <wp:posOffset>-514350</wp:posOffset>
            </wp:positionH>
            <wp:positionV relativeFrom="paragraph">
              <wp:posOffset>-425450</wp:posOffset>
            </wp:positionV>
            <wp:extent cx="1428750" cy="1295400"/>
            <wp:effectExtent l="0" t="0" r="0" b="0"/>
            <wp:wrapNone/>
            <wp:docPr id="4" name="Picture 4" descr="150px-Electron_shell_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0px-Electron_shell_silver.png"/>
                    <pic:cNvPicPr>
                      <a:picLocks noChangeAspect="1" noChangeArrowheads="1"/>
                    </pic:cNvPicPr>
                  </pic:nvPicPr>
                  <pic:blipFill>
                    <a:blip r:embed="rId7" cstate="print"/>
                    <a:srcRect t="15528"/>
                    <a:stretch>
                      <a:fillRect/>
                    </a:stretch>
                  </pic:blipFill>
                  <pic:spPr bwMode="auto">
                    <a:xfrm>
                      <a:off x="0" y="0"/>
                      <a:ext cx="1428750" cy="1295400"/>
                    </a:xfrm>
                    <a:prstGeom prst="rect">
                      <a:avLst/>
                    </a:prstGeom>
                    <a:noFill/>
                    <a:ln w="9525">
                      <a:noFill/>
                      <a:miter lim="800000"/>
                      <a:headEnd/>
                      <a:tailEnd/>
                    </a:ln>
                  </pic:spPr>
                </pic:pic>
              </a:graphicData>
            </a:graphic>
          </wp:anchor>
        </w:drawing>
      </w:r>
    </w:p>
    <w:p w:rsidR="00811622" w:rsidRDefault="00811622" w:rsidP="00811622"/>
    <w:p w:rsidR="00811622" w:rsidRDefault="00014723" w:rsidP="00811622">
      <w:r>
        <w:rPr>
          <w:noProof/>
        </w:rPr>
        <w:drawing>
          <wp:anchor distT="0" distB="0" distL="114300" distR="114300" simplePos="0" relativeHeight="251666432" behindDoc="1" locked="0" layoutInCell="1" allowOverlap="1">
            <wp:simplePos x="0" y="0"/>
            <wp:positionH relativeFrom="column">
              <wp:posOffset>647700</wp:posOffset>
            </wp:positionH>
            <wp:positionV relativeFrom="paragraph">
              <wp:posOffset>-309880</wp:posOffset>
            </wp:positionV>
            <wp:extent cx="1209675" cy="1323975"/>
            <wp:effectExtent l="19050" t="0" r="9525" b="0"/>
            <wp:wrapNone/>
            <wp:docPr id="10" name="Picture 10" descr="Electron_shell_111_roentgen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ectron_shell_111_roentgenium.png"/>
                    <pic:cNvPicPr>
                      <a:picLocks noChangeAspect="1" noChangeArrowheads="1"/>
                    </pic:cNvPicPr>
                  </pic:nvPicPr>
                  <pic:blipFill>
                    <a:blip r:embed="rId8" cstate="print"/>
                    <a:srcRect/>
                    <a:stretch>
                      <a:fillRect/>
                    </a:stretch>
                  </pic:blipFill>
                  <pic:spPr bwMode="auto">
                    <a:xfrm>
                      <a:off x="0" y="0"/>
                      <a:ext cx="1209675" cy="1323975"/>
                    </a:xfrm>
                    <a:prstGeom prst="rect">
                      <a:avLst/>
                    </a:prstGeom>
                    <a:noFill/>
                    <a:ln w="9525">
                      <a:noFill/>
                      <a:miter lim="800000"/>
                      <a:headEnd/>
                      <a:tailEnd/>
                    </a:ln>
                  </pic:spPr>
                </pic:pic>
              </a:graphicData>
            </a:graphic>
          </wp:anchor>
        </w:drawing>
      </w:r>
    </w:p>
    <w:p w:rsidR="00811622" w:rsidRDefault="00811622" w:rsidP="00811622"/>
    <w:p w:rsidR="00811622" w:rsidRDefault="00811622" w:rsidP="00811622"/>
    <w:p w:rsidR="00811622" w:rsidRDefault="00811622" w:rsidP="00811622"/>
    <w:p w:rsidR="00811622" w:rsidRDefault="00811622" w:rsidP="00811622"/>
    <w:p w:rsidR="00811622" w:rsidRPr="00EB2788" w:rsidRDefault="00EB2788" w:rsidP="00EB2788">
      <w:pPr>
        <w:jc w:val="center"/>
        <w:rPr>
          <w:sz w:val="28"/>
        </w:rPr>
      </w:pPr>
      <w:r>
        <w:rPr>
          <w:sz w:val="28"/>
        </w:rPr>
        <w:t>General Facts about Group 11</w:t>
      </w:r>
    </w:p>
    <w:p w:rsidR="00811622" w:rsidRDefault="00EB2788" w:rsidP="00811622">
      <w:r>
        <w:rPr>
          <w:noProof/>
        </w:rPr>
        <w:pict>
          <v:shapetype id="_x0000_t202" coordsize="21600,21600" o:spt="202" path="m,l,21600r21600,l21600,xe">
            <v:stroke joinstyle="miter"/>
            <v:path gradientshapeok="t" o:connecttype="rect"/>
          </v:shapetype>
          <v:shape id="_x0000_s1030" type="#_x0000_t202" style="position:absolute;margin-left:-12pt;margin-top:13.8pt;width:257.25pt;height:380.5pt;z-index:251663360">
            <o:extrusion v:ext="view" rotationangle="20,45"/>
            <v:textbox>
              <w:txbxContent>
                <w:tbl>
                  <w:tblPr>
                    <w:tblStyle w:val="TableGrid"/>
                    <w:tblW w:w="5101" w:type="dxa"/>
                    <w:tblLayout w:type="fixed"/>
                    <w:tblLook w:val="04A0"/>
                  </w:tblPr>
                  <w:tblGrid>
                    <w:gridCol w:w="952"/>
                    <w:gridCol w:w="864"/>
                    <w:gridCol w:w="1053"/>
                    <w:gridCol w:w="1289"/>
                    <w:gridCol w:w="943"/>
                  </w:tblGrid>
                  <w:tr w:rsidR="001F5165" w:rsidTr="001F5165">
                    <w:tc>
                      <w:tcPr>
                        <w:tcW w:w="952" w:type="dxa"/>
                      </w:tcPr>
                      <w:p w:rsidR="001F5165" w:rsidRPr="0081056F" w:rsidRDefault="001F5165">
                        <w:pPr>
                          <w:rPr>
                            <w:rFonts w:ascii="Times New Roman" w:hAnsi="Times New Roman" w:cs="Times New Roman"/>
                            <w:sz w:val="24"/>
                          </w:rPr>
                        </w:pPr>
                      </w:p>
                    </w:tc>
                    <w:tc>
                      <w:tcPr>
                        <w:tcW w:w="864" w:type="dxa"/>
                      </w:tcPr>
                      <w:p w:rsidR="001F5165" w:rsidRPr="0081056F" w:rsidRDefault="001F5165">
                        <w:pPr>
                          <w:rPr>
                            <w:rFonts w:ascii="Times New Roman" w:hAnsi="Times New Roman" w:cs="Times New Roman"/>
                            <w:sz w:val="24"/>
                          </w:rPr>
                        </w:pPr>
                        <w:r w:rsidRPr="0081056F">
                          <w:rPr>
                            <w:rFonts w:ascii="Times New Roman" w:hAnsi="Times New Roman" w:cs="Times New Roman"/>
                            <w:sz w:val="24"/>
                          </w:rPr>
                          <w:t>Copper</w:t>
                        </w:r>
                      </w:p>
                    </w:tc>
                    <w:tc>
                      <w:tcPr>
                        <w:tcW w:w="1053" w:type="dxa"/>
                      </w:tcPr>
                      <w:p w:rsidR="001F5165" w:rsidRPr="0081056F" w:rsidRDefault="001F5165">
                        <w:pPr>
                          <w:rPr>
                            <w:rFonts w:ascii="Times New Roman" w:hAnsi="Times New Roman" w:cs="Times New Roman"/>
                            <w:sz w:val="24"/>
                          </w:rPr>
                        </w:pPr>
                        <w:r w:rsidRPr="0081056F">
                          <w:rPr>
                            <w:rFonts w:ascii="Times New Roman" w:hAnsi="Times New Roman" w:cs="Times New Roman"/>
                            <w:sz w:val="24"/>
                          </w:rPr>
                          <w:t>Silver</w:t>
                        </w:r>
                      </w:p>
                    </w:tc>
                    <w:tc>
                      <w:tcPr>
                        <w:tcW w:w="1289" w:type="dxa"/>
                      </w:tcPr>
                      <w:p w:rsidR="001F5165" w:rsidRPr="0081056F" w:rsidRDefault="001F5165">
                        <w:pPr>
                          <w:rPr>
                            <w:rFonts w:ascii="Times New Roman" w:hAnsi="Times New Roman" w:cs="Times New Roman"/>
                            <w:sz w:val="24"/>
                          </w:rPr>
                        </w:pPr>
                        <w:r w:rsidRPr="0081056F">
                          <w:rPr>
                            <w:rFonts w:ascii="Times New Roman" w:hAnsi="Times New Roman" w:cs="Times New Roman"/>
                            <w:sz w:val="24"/>
                          </w:rPr>
                          <w:t>Gold</w:t>
                        </w:r>
                      </w:p>
                    </w:tc>
                    <w:tc>
                      <w:tcPr>
                        <w:tcW w:w="943" w:type="dxa"/>
                      </w:tcPr>
                      <w:p w:rsidR="001F5165" w:rsidRPr="0081056F" w:rsidRDefault="001F5165" w:rsidP="001F5165">
                        <w:pPr>
                          <w:rPr>
                            <w:sz w:val="24"/>
                          </w:rPr>
                        </w:pPr>
                        <w:proofErr w:type="spellStart"/>
                        <w:r w:rsidRPr="0081056F">
                          <w:rPr>
                            <w:rFonts w:ascii="Times New Roman" w:hAnsi="Times New Roman" w:cs="Times New Roman"/>
                            <w:sz w:val="24"/>
                          </w:rPr>
                          <w:t>Roent-genium</w:t>
                        </w:r>
                        <w:proofErr w:type="spellEnd"/>
                      </w:p>
                    </w:tc>
                  </w:tr>
                  <w:tr w:rsidR="001F5165" w:rsidTr="001F5165">
                    <w:tc>
                      <w:tcPr>
                        <w:tcW w:w="952" w:type="dxa"/>
                      </w:tcPr>
                      <w:p w:rsidR="001F5165" w:rsidRPr="0081056F" w:rsidRDefault="001F5165" w:rsidP="001F5165">
                        <w:pPr>
                          <w:rPr>
                            <w:sz w:val="24"/>
                          </w:rPr>
                        </w:pPr>
                        <w:r w:rsidRPr="0081056F">
                          <w:rPr>
                            <w:sz w:val="24"/>
                          </w:rPr>
                          <w:t>Atomic Number</w:t>
                        </w:r>
                      </w:p>
                    </w:tc>
                    <w:tc>
                      <w:tcPr>
                        <w:tcW w:w="864" w:type="dxa"/>
                      </w:tcPr>
                      <w:p w:rsidR="001F5165" w:rsidRPr="0081056F" w:rsidRDefault="001F5165">
                        <w:pPr>
                          <w:rPr>
                            <w:sz w:val="24"/>
                          </w:rPr>
                        </w:pPr>
                        <w:r w:rsidRPr="0081056F">
                          <w:rPr>
                            <w:sz w:val="24"/>
                          </w:rPr>
                          <w:t>29</w:t>
                        </w:r>
                      </w:p>
                    </w:tc>
                    <w:tc>
                      <w:tcPr>
                        <w:tcW w:w="1053" w:type="dxa"/>
                      </w:tcPr>
                      <w:p w:rsidR="001F5165" w:rsidRPr="0081056F" w:rsidRDefault="001F5165">
                        <w:pPr>
                          <w:rPr>
                            <w:sz w:val="24"/>
                          </w:rPr>
                        </w:pPr>
                        <w:r w:rsidRPr="0081056F">
                          <w:rPr>
                            <w:sz w:val="24"/>
                          </w:rPr>
                          <w:t>47</w:t>
                        </w:r>
                      </w:p>
                    </w:tc>
                    <w:tc>
                      <w:tcPr>
                        <w:tcW w:w="1289" w:type="dxa"/>
                      </w:tcPr>
                      <w:p w:rsidR="001F5165" w:rsidRPr="0081056F" w:rsidRDefault="001F5165">
                        <w:pPr>
                          <w:rPr>
                            <w:sz w:val="24"/>
                          </w:rPr>
                        </w:pPr>
                        <w:r w:rsidRPr="0081056F">
                          <w:rPr>
                            <w:sz w:val="24"/>
                          </w:rPr>
                          <w:t>79</w:t>
                        </w:r>
                      </w:p>
                    </w:tc>
                    <w:tc>
                      <w:tcPr>
                        <w:tcW w:w="943" w:type="dxa"/>
                      </w:tcPr>
                      <w:p w:rsidR="001F5165" w:rsidRPr="0081056F" w:rsidRDefault="001F5165">
                        <w:pPr>
                          <w:rPr>
                            <w:sz w:val="24"/>
                          </w:rPr>
                        </w:pPr>
                        <w:r w:rsidRPr="0081056F">
                          <w:rPr>
                            <w:sz w:val="24"/>
                          </w:rPr>
                          <w:t>111</w:t>
                        </w:r>
                      </w:p>
                    </w:tc>
                  </w:tr>
                  <w:tr w:rsidR="001F5165" w:rsidTr="001F5165">
                    <w:tc>
                      <w:tcPr>
                        <w:tcW w:w="952" w:type="dxa"/>
                      </w:tcPr>
                      <w:p w:rsidR="001F5165" w:rsidRPr="0081056F" w:rsidRDefault="001F5165">
                        <w:pPr>
                          <w:rPr>
                            <w:sz w:val="24"/>
                          </w:rPr>
                        </w:pPr>
                        <w:r w:rsidRPr="0081056F">
                          <w:rPr>
                            <w:sz w:val="24"/>
                          </w:rPr>
                          <w:t>Atomic Mass</w:t>
                        </w:r>
                      </w:p>
                    </w:tc>
                    <w:tc>
                      <w:tcPr>
                        <w:tcW w:w="864" w:type="dxa"/>
                      </w:tcPr>
                      <w:p w:rsidR="001F5165" w:rsidRPr="0081056F" w:rsidRDefault="001F5165">
                        <w:pPr>
                          <w:rPr>
                            <w:sz w:val="24"/>
                          </w:rPr>
                        </w:pPr>
                        <w:r w:rsidRPr="0081056F">
                          <w:rPr>
                            <w:sz w:val="24"/>
                          </w:rPr>
                          <w:t>63.546</w:t>
                        </w:r>
                      </w:p>
                    </w:tc>
                    <w:tc>
                      <w:tcPr>
                        <w:tcW w:w="1053" w:type="dxa"/>
                      </w:tcPr>
                      <w:p w:rsidR="001F5165" w:rsidRPr="0081056F" w:rsidRDefault="001F5165">
                        <w:pPr>
                          <w:rPr>
                            <w:sz w:val="24"/>
                          </w:rPr>
                        </w:pPr>
                        <w:r w:rsidRPr="0081056F">
                          <w:rPr>
                            <w:sz w:val="24"/>
                          </w:rPr>
                          <w:t>107.8682</w:t>
                        </w:r>
                      </w:p>
                    </w:tc>
                    <w:tc>
                      <w:tcPr>
                        <w:tcW w:w="1289" w:type="dxa"/>
                      </w:tcPr>
                      <w:p w:rsidR="001F5165" w:rsidRPr="0081056F" w:rsidRDefault="001F5165">
                        <w:pPr>
                          <w:rPr>
                            <w:sz w:val="24"/>
                          </w:rPr>
                        </w:pPr>
                        <w:r w:rsidRPr="0081056F">
                          <w:rPr>
                            <w:sz w:val="24"/>
                          </w:rPr>
                          <w:t>196.96</w:t>
                        </w:r>
                      </w:p>
                    </w:tc>
                    <w:tc>
                      <w:tcPr>
                        <w:tcW w:w="943" w:type="dxa"/>
                      </w:tcPr>
                      <w:p w:rsidR="001F5165" w:rsidRPr="0081056F" w:rsidRDefault="001F5165">
                        <w:pPr>
                          <w:rPr>
                            <w:sz w:val="24"/>
                          </w:rPr>
                        </w:pPr>
                        <w:r w:rsidRPr="0081056F">
                          <w:rPr>
                            <w:sz w:val="24"/>
                          </w:rPr>
                          <w:t>N/A</w:t>
                        </w:r>
                      </w:p>
                    </w:tc>
                  </w:tr>
                  <w:tr w:rsidR="001F5165" w:rsidTr="001F5165">
                    <w:tc>
                      <w:tcPr>
                        <w:tcW w:w="952" w:type="dxa"/>
                      </w:tcPr>
                      <w:p w:rsidR="001F5165" w:rsidRPr="0081056F" w:rsidRDefault="001F5165">
                        <w:pPr>
                          <w:rPr>
                            <w:sz w:val="24"/>
                          </w:rPr>
                        </w:pPr>
                        <w:r w:rsidRPr="0081056F">
                          <w:rPr>
                            <w:sz w:val="24"/>
                          </w:rPr>
                          <w:t>Melting Point</w:t>
                        </w:r>
                      </w:p>
                    </w:tc>
                    <w:tc>
                      <w:tcPr>
                        <w:tcW w:w="864" w:type="dxa"/>
                      </w:tcPr>
                      <w:p w:rsidR="001F5165" w:rsidRPr="0081056F" w:rsidRDefault="001F5165">
                        <w:pPr>
                          <w:rPr>
                            <w:sz w:val="24"/>
                          </w:rPr>
                        </w:pPr>
                        <w:r w:rsidRPr="0081056F">
                          <w:rPr>
                            <w:sz w:val="24"/>
                          </w:rPr>
                          <w:t>1385K</w:t>
                        </w:r>
                      </w:p>
                    </w:tc>
                    <w:tc>
                      <w:tcPr>
                        <w:tcW w:w="1053" w:type="dxa"/>
                      </w:tcPr>
                      <w:p w:rsidR="001F5165" w:rsidRPr="0081056F" w:rsidRDefault="001F5165">
                        <w:pPr>
                          <w:rPr>
                            <w:sz w:val="24"/>
                          </w:rPr>
                        </w:pPr>
                        <w:r w:rsidRPr="0081056F">
                          <w:rPr>
                            <w:sz w:val="24"/>
                          </w:rPr>
                          <w:t>1235K</w:t>
                        </w:r>
                      </w:p>
                    </w:tc>
                    <w:tc>
                      <w:tcPr>
                        <w:tcW w:w="1289" w:type="dxa"/>
                      </w:tcPr>
                      <w:p w:rsidR="001F5165" w:rsidRPr="0081056F" w:rsidRDefault="001F5165">
                        <w:pPr>
                          <w:rPr>
                            <w:sz w:val="24"/>
                          </w:rPr>
                        </w:pPr>
                        <w:r w:rsidRPr="0081056F">
                          <w:rPr>
                            <w:sz w:val="24"/>
                          </w:rPr>
                          <w:t>1337K</w:t>
                        </w:r>
                      </w:p>
                    </w:tc>
                    <w:tc>
                      <w:tcPr>
                        <w:tcW w:w="943" w:type="dxa"/>
                      </w:tcPr>
                      <w:p w:rsidR="001F5165" w:rsidRPr="0081056F" w:rsidRDefault="001F5165">
                        <w:pPr>
                          <w:rPr>
                            <w:sz w:val="24"/>
                          </w:rPr>
                        </w:pPr>
                        <w:r w:rsidRPr="0081056F">
                          <w:rPr>
                            <w:sz w:val="24"/>
                          </w:rPr>
                          <w:t>N/A</w:t>
                        </w:r>
                      </w:p>
                    </w:tc>
                  </w:tr>
                  <w:tr w:rsidR="001F5165" w:rsidTr="001F5165">
                    <w:tc>
                      <w:tcPr>
                        <w:tcW w:w="952" w:type="dxa"/>
                      </w:tcPr>
                      <w:p w:rsidR="001F5165" w:rsidRPr="0081056F" w:rsidRDefault="001F5165">
                        <w:pPr>
                          <w:rPr>
                            <w:sz w:val="24"/>
                          </w:rPr>
                        </w:pPr>
                        <w:r w:rsidRPr="0081056F">
                          <w:rPr>
                            <w:sz w:val="24"/>
                          </w:rPr>
                          <w:t>Boiling Point</w:t>
                        </w:r>
                      </w:p>
                    </w:tc>
                    <w:tc>
                      <w:tcPr>
                        <w:tcW w:w="864" w:type="dxa"/>
                      </w:tcPr>
                      <w:p w:rsidR="001F5165" w:rsidRPr="0081056F" w:rsidRDefault="001F5165">
                        <w:pPr>
                          <w:rPr>
                            <w:sz w:val="24"/>
                          </w:rPr>
                        </w:pPr>
                        <w:r w:rsidRPr="0081056F">
                          <w:rPr>
                            <w:sz w:val="24"/>
                          </w:rPr>
                          <w:t>2835K</w:t>
                        </w:r>
                      </w:p>
                    </w:tc>
                    <w:tc>
                      <w:tcPr>
                        <w:tcW w:w="1053" w:type="dxa"/>
                      </w:tcPr>
                      <w:p w:rsidR="001F5165" w:rsidRPr="0081056F" w:rsidRDefault="001F5165">
                        <w:pPr>
                          <w:rPr>
                            <w:sz w:val="24"/>
                          </w:rPr>
                        </w:pPr>
                        <w:r w:rsidRPr="0081056F">
                          <w:rPr>
                            <w:sz w:val="24"/>
                          </w:rPr>
                          <w:t>2435K</w:t>
                        </w:r>
                      </w:p>
                    </w:tc>
                    <w:tc>
                      <w:tcPr>
                        <w:tcW w:w="1289" w:type="dxa"/>
                      </w:tcPr>
                      <w:p w:rsidR="001F5165" w:rsidRPr="0081056F" w:rsidRDefault="001F5165">
                        <w:pPr>
                          <w:rPr>
                            <w:sz w:val="24"/>
                          </w:rPr>
                        </w:pPr>
                        <w:r w:rsidRPr="0081056F">
                          <w:rPr>
                            <w:sz w:val="24"/>
                          </w:rPr>
                          <w:t>3,243 K</w:t>
                        </w:r>
                      </w:p>
                    </w:tc>
                    <w:tc>
                      <w:tcPr>
                        <w:tcW w:w="943" w:type="dxa"/>
                      </w:tcPr>
                      <w:p w:rsidR="001F5165" w:rsidRPr="0081056F" w:rsidRDefault="001F5165">
                        <w:pPr>
                          <w:rPr>
                            <w:sz w:val="24"/>
                          </w:rPr>
                        </w:pPr>
                        <w:r w:rsidRPr="0081056F">
                          <w:rPr>
                            <w:sz w:val="24"/>
                          </w:rPr>
                          <w:t>N/A</w:t>
                        </w:r>
                      </w:p>
                    </w:tc>
                  </w:tr>
                  <w:tr w:rsidR="001F5165" w:rsidTr="001F5165">
                    <w:tc>
                      <w:tcPr>
                        <w:tcW w:w="952" w:type="dxa"/>
                      </w:tcPr>
                      <w:p w:rsidR="001F5165" w:rsidRPr="0081056F" w:rsidRDefault="00784056">
                        <w:pPr>
                          <w:rPr>
                            <w:sz w:val="24"/>
                          </w:rPr>
                        </w:pPr>
                        <w:r w:rsidRPr="0081056F">
                          <w:rPr>
                            <w:sz w:val="24"/>
                          </w:rPr>
                          <w:t>Common Physical Form</w:t>
                        </w:r>
                      </w:p>
                    </w:tc>
                    <w:tc>
                      <w:tcPr>
                        <w:tcW w:w="864" w:type="dxa"/>
                      </w:tcPr>
                      <w:p w:rsidR="001F5165" w:rsidRPr="0081056F" w:rsidRDefault="00784056">
                        <w:pPr>
                          <w:rPr>
                            <w:sz w:val="24"/>
                          </w:rPr>
                        </w:pPr>
                        <w:r w:rsidRPr="0081056F">
                          <w:rPr>
                            <w:sz w:val="24"/>
                          </w:rPr>
                          <w:t>Shiny brown red metal</w:t>
                        </w:r>
                      </w:p>
                    </w:tc>
                    <w:tc>
                      <w:tcPr>
                        <w:tcW w:w="1053" w:type="dxa"/>
                      </w:tcPr>
                      <w:p w:rsidR="001F5165" w:rsidRPr="0081056F" w:rsidRDefault="00784056">
                        <w:pPr>
                          <w:rPr>
                            <w:sz w:val="24"/>
                          </w:rPr>
                        </w:pPr>
                        <w:r w:rsidRPr="0081056F">
                          <w:rPr>
                            <w:sz w:val="24"/>
                          </w:rPr>
                          <w:t>Shiny gray metal</w:t>
                        </w:r>
                      </w:p>
                    </w:tc>
                    <w:tc>
                      <w:tcPr>
                        <w:tcW w:w="1289" w:type="dxa"/>
                      </w:tcPr>
                      <w:p w:rsidR="001F5165" w:rsidRPr="0081056F" w:rsidRDefault="00784056">
                        <w:pPr>
                          <w:rPr>
                            <w:sz w:val="24"/>
                          </w:rPr>
                        </w:pPr>
                        <w:r w:rsidRPr="0081056F">
                          <w:rPr>
                            <w:sz w:val="24"/>
                          </w:rPr>
                          <w:t>Shiny yellow metal</w:t>
                        </w:r>
                      </w:p>
                    </w:tc>
                    <w:tc>
                      <w:tcPr>
                        <w:tcW w:w="943" w:type="dxa"/>
                      </w:tcPr>
                      <w:p w:rsidR="001F5165" w:rsidRPr="0081056F" w:rsidRDefault="00784056">
                        <w:pPr>
                          <w:rPr>
                            <w:sz w:val="24"/>
                          </w:rPr>
                        </w:pPr>
                        <w:r w:rsidRPr="0081056F">
                          <w:rPr>
                            <w:sz w:val="24"/>
                          </w:rPr>
                          <w:t>N/A</w:t>
                        </w:r>
                      </w:p>
                    </w:tc>
                  </w:tr>
                  <w:tr w:rsidR="001F5165" w:rsidTr="001F5165">
                    <w:tc>
                      <w:tcPr>
                        <w:tcW w:w="952" w:type="dxa"/>
                      </w:tcPr>
                      <w:p w:rsidR="001F5165" w:rsidRPr="0081056F" w:rsidRDefault="00784056">
                        <w:pPr>
                          <w:rPr>
                            <w:sz w:val="24"/>
                          </w:rPr>
                        </w:pPr>
                        <w:r w:rsidRPr="0081056F">
                          <w:rPr>
                            <w:sz w:val="24"/>
                          </w:rPr>
                          <w:t>Electron Configuration</w:t>
                        </w:r>
                      </w:p>
                    </w:tc>
                    <w:tc>
                      <w:tcPr>
                        <w:tcW w:w="864" w:type="dxa"/>
                      </w:tcPr>
                      <w:p w:rsidR="001F5165" w:rsidRPr="0081056F" w:rsidRDefault="00784056">
                        <w:pPr>
                          <w:rPr>
                            <w:sz w:val="24"/>
                          </w:rPr>
                        </w:pPr>
                        <w:r w:rsidRPr="0081056F">
                          <w:rPr>
                            <w:sz w:val="24"/>
                          </w:rPr>
                          <w:t>[</w:t>
                        </w:r>
                        <w:proofErr w:type="spellStart"/>
                        <w:r w:rsidRPr="0081056F">
                          <w:rPr>
                            <w:sz w:val="24"/>
                          </w:rPr>
                          <w:t>Ar</w:t>
                        </w:r>
                        <w:proofErr w:type="spellEnd"/>
                        <w:r w:rsidRPr="0081056F">
                          <w:rPr>
                            <w:sz w:val="24"/>
                          </w:rPr>
                          <w:t>] 3d</w:t>
                        </w:r>
                        <w:r w:rsidRPr="0081056F">
                          <w:rPr>
                            <w:sz w:val="24"/>
                            <w:vertAlign w:val="superscript"/>
                          </w:rPr>
                          <w:t>10</w:t>
                        </w:r>
                        <w:r w:rsidRPr="0081056F">
                          <w:rPr>
                            <w:sz w:val="24"/>
                          </w:rPr>
                          <w:t xml:space="preserve"> 4s</w:t>
                        </w:r>
                        <w:r w:rsidRPr="0081056F">
                          <w:rPr>
                            <w:sz w:val="24"/>
                            <w:vertAlign w:val="superscript"/>
                          </w:rPr>
                          <w:t>1</w:t>
                        </w:r>
                      </w:p>
                    </w:tc>
                    <w:tc>
                      <w:tcPr>
                        <w:tcW w:w="1053" w:type="dxa"/>
                      </w:tcPr>
                      <w:p w:rsidR="001F5165" w:rsidRPr="0081056F" w:rsidRDefault="00784056">
                        <w:pPr>
                          <w:rPr>
                            <w:sz w:val="24"/>
                          </w:rPr>
                        </w:pPr>
                        <w:r w:rsidRPr="0081056F">
                          <w:rPr>
                            <w:sz w:val="24"/>
                          </w:rPr>
                          <w:t>[Kr] 4d</w:t>
                        </w:r>
                        <w:r w:rsidRPr="0081056F">
                          <w:rPr>
                            <w:sz w:val="24"/>
                            <w:vertAlign w:val="superscript"/>
                          </w:rPr>
                          <w:t>10</w:t>
                        </w:r>
                        <w:r w:rsidRPr="0081056F">
                          <w:rPr>
                            <w:sz w:val="24"/>
                          </w:rPr>
                          <w:t xml:space="preserve"> 5s</w:t>
                        </w:r>
                        <w:r w:rsidRPr="0081056F">
                          <w:rPr>
                            <w:sz w:val="24"/>
                            <w:vertAlign w:val="superscript"/>
                          </w:rPr>
                          <w:t>1</w:t>
                        </w:r>
                      </w:p>
                    </w:tc>
                    <w:tc>
                      <w:tcPr>
                        <w:tcW w:w="1289" w:type="dxa"/>
                      </w:tcPr>
                      <w:p w:rsidR="001F5165" w:rsidRPr="0081056F" w:rsidRDefault="00784056">
                        <w:pPr>
                          <w:rPr>
                            <w:sz w:val="24"/>
                          </w:rPr>
                        </w:pPr>
                        <w:r w:rsidRPr="0081056F">
                          <w:rPr>
                            <w:sz w:val="24"/>
                          </w:rPr>
                          <w:t>[</w:t>
                        </w:r>
                        <w:proofErr w:type="spellStart"/>
                        <w:r w:rsidRPr="0081056F">
                          <w:rPr>
                            <w:sz w:val="24"/>
                          </w:rPr>
                          <w:t>Xe</w:t>
                        </w:r>
                        <w:proofErr w:type="spellEnd"/>
                        <w:r w:rsidRPr="0081056F">
                          <w:rPr>
                            <w:sz w:val="24"/>
                          </w:rPr>
                          <w:t>] 4f</w:t>
                        </w:r>
                        <w:r w:rsidRPr="0081056F">
                          <w:rPr>
                            <w:sz w:val="24"/>
                            <w:vertAlign w:val="superscript"/>
                          </w:rPr>
                          <w:t>14</w:t>
                        </w:r>
                        <w:r w:rsidRPr="0081056F">
                          <w:rPr>
                            <w:sz w:val="24"/>
                          </w:rPr>
                          <w:t xml:space="preserve"> 5d</w:t>
                        </w:r>
                        <w:r w:rsidRPr="0081056F">
                          <w:rPr>
                            <w:sz w:val="24"/>
                            <w:vertAlign w:val="superscript"/>
                          </w:rPr>
                          <w:t>10</w:t>
                        </w:r>
                        <w:r w:rsidRPr="0081056F">
                          <w:rPr>
                            <w:sz w:val="24"/>
                          </w:rPr>
                          <w:t xml:space="preserve"> 6s</w:t>
                        </w:r>
                        <w:r w:rsidRPr="0081056F">
                          <w:rPr>
                            <w:sz w:val="24"/>
                            <w:vertAlign w:val="superscript"/>
                          </w:rPr>
                          <w:t>1</w:t>
                        </w:r>
                      </w:p>
                    </w:tc>
                    <w:tc>
                      <w:tcPr>
                        <w:tcW w:w="943" w:type="dxa"/>
                      </w:tcPr>
                      <w:p w:rsidR="001F5165" w:rsidRPr="0081056F" w:rsidRDefault="00784056">
                        <w:pPr>
                          <w:rPr>
                            <w:sz w:val="24"/>
                          </w:rPr>
                        </w:pPr>
                        <w:r w:rsidRPr="0081056F">
                          <w:rPr>
                            <w:sz w:val="24"/>
                          </w:rPr>
                          <w:t>[</w:t>
                        </w:r>
                        <w:proofErr w:type="spellStart"/>
                        <w:r w:rsidRPr="0081056F">
                          <w:rPr>
                            <w:sz w:val="24"/>
                          </w:rPr>
                          <w:t>Rn</w:t>
                        </w:r>
                        <w:proofErr w:type="spellEnd"/>
                        <w:r w:rsidRPr="0081056F">
                          <w:rPr>
                            <w:sz w:val="24"/>
                          </w:rPr>
                          <w:t>] 5f</w:t>
                        </w:r>
                        <w:r w:rsidRPr="0081056F">
                          <w:rPr>
                            <w:sz w:val="24"/>
                            <w:vertAlign w:val="superscript"/>
                          </w:rPr>
                          <w:t xml:space="preserve">14 </w:t>
                        </w:r>
                        <w:r w:rsidRPr="0081056F">
                          <w:rPr>
                            <w:sz w:val="24"/>
                          </w:rPr>
                          <w:t>6d</w:t>
                        </w:r>
                        <w:r w:rsidRPr="0081056F">
                          <w:rPr>
                            <w:sz w:val="24"/>
                            <w:vertAlign w:val="superscript"/>
                          </w:rPr>
                          <w:t xml:space="preserve">9 </w:t>
                        </w:r>
                        <w:r w:rsidRPr="0081056F">
                          <w:rPr>
                            <w:sz w:val="24"/>
                          </w:rPr>
                          <w:t>7s</w:t>
                        </w:r>
                        <w:r w:rsidRPr="0081056F">
                          <w:rPr>
                            <w:sz w:val="24"/>
                            <w:vertAlign w:val="superscript"/>
                          </w:rPr>
                          <w:t>2</w:t>
                        </w:r>
                      </w:p>
                    </w:tc>
                  </w:tr>
                  <w:tr w:rsidR="00784056" w:rsidTr="001F5165">
                    <w:tc>
                      <w:tcPr>
                        <w:tcW w:w="952" w:type="dxa"/>
                      </w:tcPr>
                      <w:p w:rsidR="00784056" w:rsidRPr="0081056F" w:rsidRDefault="00784056">
                        <w:pPr>
                          <w:rPr>
                            <w:sz w:val="24"/>
                          </w:rPr>
                        </w:pPr>
                        <w:r w:rsidRPr="0081056F">
                          <w:rPr>
                            <w:sz w:val="24"/>
                          </w:rPr>
                          <w:t>Density</w:t>
                        </w:r>
                      </w:p>
                    </w:tc>
                    <w:tc>
                      <w:tcPr>
                        <w:tcW w:w="864" w:type="dxa"/>
                      </w:tcPr>
                      <w:p w:rsidR="00784056" w:rsidRPr="0081056F" w:rsidRDefault="00784056">
                        <w:pPr>
                          <w:rPr>
                            <w:sz w:val="24"/>
                          </w:rPr>
                        </w:pPr>
                        <w:r w:rsidRPr="0081056F">
                          <w:rPr>
                            <w:sz w:val="24"/>
                          </w:rPr>
                          <w:t>8.933 g/cm</w:t>
                        </w:r>
                        <w:r w:rsidRPr="0081056F">
                          <w:rPr>
                            <w:sz w:val="24"/>
                            <w:vertAlign w:val="superscript"/>
                          </w:rPr>
                          <w:t>3</w:t>
                        </w:r>
                      </w:p>
                    </w:tc>
                    <w:tc>
                      <w:tcPr>
                        <w:tcW w:w="1053" w:type="dxa"/>
                      </w:tcPr>
                      <w:p w:rsidR="00784056" w:rsidRPr="0081056F" w:rsidRDefault="00784056">
                        <w:pPr>
                          <w:rPr>
                            <w:sz w:val="24"/>
                          </w:rPr>
                        </w:pPr>
                        <w:r w:rsidRPr="0081056F">
                          <w:rPr>
                            <w:sz w:val="24"/>
                          </w:rPr>
                          <w:t>10.501</w:t>
                        </w:r>
                        <w:r w:rsidRPr="0081056F">
                          <w:rPr>
                            <w:sz w:val="24"/>
                          </w:rPr>
                          <w:br/>
                          <w:t>g/cm</w:t>
                        </w:r>
                        <w:r w:rsidRPr="0081056F">
                          <w:rPr>
                            <w:sz w:val="24"/>
                            <w:vertAlign w:val="superscript"/>
                          </w:rPr>
                          <w:t>3</w:t>
                        </w:r>
                      </w:p>
                    </w:tc>
                    <w:tc>
                      <w:tcPr>
                        <w:tcW w:w="1289" w:type="dxa"/>
                      </w:tcPr>
                      <w:p w:rsidR="00784056" w:rsidRPr="0081056F" w:rsidRDefault="00784056">
                        <w:pPr>
                          <w:rPr>
                            <w:sz w:val="24"/>
                          </w:rPr>
                        </w:pPr>
                        <w:r w:rsidRPr="0081056F">
                          <w:rPr>
                            <w:sz w:val="24"/>
                          </w:rPr>
                          <w:t>19.282 g/cm</w:t>
                        </w:r>
                        <w:r w:rsidRPr="0081056F">
                          <w:rPr>
                            <w:sz w:val="24"/>
                            <w:vertAlign w:val="superscript"/>
                          </w:rPr>
                          <w:t>3</w:t>
                        </w:r>
                      </w:p>
                    </w:tc>
                    <w:tc>
                      <w:tcPr>
                        <w:tcW w:w="943" w:type="dxa"/>
                      </w:tcPr>
                      <w:p w:rsidR="00784056" w:rsidRPr="0081056F" w:rsidRDefault="00784056">
                        <w:pPr>
                          <w:rPr>
                            <w:sz w:val="24"/>
                          </w:rPr>
                        </w:pPr>
                        <w:r w:rsidRPr="0081056F">
                          <w:rPr>
                            <w:sz w:val="24"/>
                          </w:rPr>
                          <w:t>More than 19.282 g/cm</w:t>
                        </w:r>
                        <w:r w:rsidRPr="0081056F">
                          <w:rPr>
                            <w:sz w:val="24"/>
                            <w:vertAlign w:val="superscript"/>
                          </w:rPr>
                          <w:t>3</w:t>
                        </w:r>
                      </w:p>
                    </w:tc>
                  </w:tr>
                  <w:tr w:rsidR="00784056" w:rsidTr="001F5165">
                    <w:tc>
                      <w:tcPr>
                        <w:tcW w:w="952" w:type="dxa"/>
                      </w:tcPr>
                      <w:p w:rsidR="00784056" w:rsidRPr="0081056F" w:rsidRDefault="00784056">
                        <w:pPr>
                          <w:rPr>
                            <w:sz w:val="24"/>
                          </w:rPr>
                        </w:pPr>
                        <w:r w:rsidRPr="0081056F">
                          <w:rPr>
                            <w:sz w:val="24"/>
                          </w:rPr>
                          <w:t>Cost in USD per pure gram</w:t>
                        </w:r>
                      </w:p>
                    </w:tc>
                    <w:tc>
                      <w:tcPr>
                        <w:tcW w:w="864" w:type="dxa"/>
                      </w:tcPr>
                      <w:p w:rsidR="00784056" w:rsidRPr="0081056F" w:rsidRDefault="00784056" w:rsidP="00784056">
                        <w:pPr>
                          <w:rPr>
                            <w:sz w:val="24"/>
                          </w:rPr>
                        </w:pPr>
                        <w:r w:rsidRPr="0081056F">
                          <w:rPr>
                            <w:sz w:val="24"/>
                          </w:rPr>
                          <w:t xml:space="preserve">$9.76 </w:t>
                        </w:r>
                      </w:p>
                    </w:tc>
                    <w:tc>
                      <w:tcPr>
                        <w:tcW w:w="1053" w:type="dxa"/>
                      </w:tcPr>
                      <w:p w:rsidR="00784056" w:rsidRPr="0081056F" w:rsidRDefault="00784056" w:rsidP="00784056">
                        <w:pPr>
                          <w:rPr>
                            <w:sz w:val="24"/>
                          </w:rPr>
                        </w:pPr>
                        <w:r w:rsidRPr="0081056F">
                          <w:rPr>
                            <w:sz w:val="24"/>
                          </w:rPr>
                          <w:t xml:space="preserve">$120 </w:t>
                        </w:r>
                      </w:p>
                    </w:tc>
                    <w:tc>
                      <w:tcPr>
                        <w:tcW w:w="1289" w:type="dxa"/>
                      </w:tcPr>
                      <w:p w:rsidR="00784056" w:rsidRPr="0081056F" w:rsidRDefault="00784056">
                        <w:pPr>
                          <w:rPr>
                            <w:sz w:val="24"/>
                          </w:rPr>
                        </w:pPr>
                        <w:r w:rsidRPr="0081056F">
                          <w:rPr>
                            <w:sz w:val="24"/>
                          </w:rPr>
                          <w:t>$5540</w:t>
                        </w:r>
                      </w:p>
                    </w:tc>
                    <w:tc>
                      <w:tcPr>
                        <w:tcW w:w="943" w:type="dxa"/>
                      </w:tcPr>
                      <w:p w:rsidR="00784056" w:rsidRPr="0081056F" w:rsidRDefault="00EB2788">
                        <w:pPr>
                          <w:rPr>
                            <w:sz w:val="24"/>
                          </w:rPr>
                        </w:pPr>
                        <w:r w:rsidRPr="0081056F">
                          <w:rPr>
                            <w:sz w:val="24"/>
                          </w:rPr>
                          <w:t>N/A</w:t>
                        </w:r>
                      </w:p>
                    </w:tc>
                  </w:tr>
                </w:tbl>
                <w:p w:rsidR="001F5165" w:rsidRDefault="001F5165"/>
              </w:txbxContent>
            </v:textbox>
          </v:shape>
        </w:pict>
      </w:r>
    </w:p>
    <w:p w:rsidR="00811622" w:rsidRDefault="00811622" w:rsidP="00811622"/>
    <w:p w:rsidR="00272D93" w:rsidRDefault="00272D93">
      <w:pPr>
        <w:rPr>
          <w:rFonts w:ascii="Times New Roman" w:hAnsi="Times New Roman" w:cs="Times New Roman"/>
          <w:sz w:val="24"/>
        </w:rPr>
      </w:pPr>
    </w:p>
    <w:p w:rsidR="007C14A1" w:rsidRDefault="007C14A1">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811622" w:rsidRDefault="00811622">
      <w:pPr>
        <w:rPr>
          <w:rFonts w:ascii="Arial" w:hAnsi="Arial" w:cs="Arial"/>
          <w:b/>
          <w:sz w:val="32"/>
          <w:u w:val="single"/>
        </w:rPr>
      </w:pPr>
    </w:p>
    <w:p w:rsidR="00656300" w:rsidRDefault="00656300">
      <w:pPr>
        <w:rPr>
          <w:rFonts w:ascii="Times New Roman" w:hAnsi="Times New Roman" w:cs="Times New Roman"/>
          <w:sz w:val="24"/>
        </w:rPr>
      </w:pPr>
    </w:p>
    <w:p w:rsidR="00656300" w:rsidRPr="002235A1" w:rsidRDefault="001C79FC" w:rsidP="001C79FC">
      <w:pPr>
        <w:jc w:val="center"/>
        <w:rPr>
          <w:rFonts w:ascii="MingLiU" w:eastAsia="MingLiU" w:hAnsi="MingLiU" w:cs="Times New Roman"/>
          <w:b/>
          <w:sz w:val="52"/>
        </w:rPr>
      </w:pPr>
      <w:r w:rsidRPr="002235A1">
        <w:rPr>
          <w:rFonts w:ascii="MingLiU" w:eastAsia="MingLiU" w:hAnsi="MingLiU" w:cs="Times New Roman"/>
          <w:b/>
          <w:sz w:val="52"/>
        </w:rPr>
        <w:lastRenderedPageBreak/>
        <w:t>Cu In the Election</w:t>
      </w:r>
    </w:p>
    <w:p w:rsidR="002235A1" w:rsidRDefault="002235A1" w:rsidP="001C79FC">
      <w:pPr>
        <w:jc w:val="center"/>
        <w:rPr>
          <w:rFonts w:ascii="Times New Roman" w:eastAsia="MingLiU" w:hAnsi="Times New Roman" w:cs="Times New Roman"/>
          <w:sz w:val="24"/>
        </w:rPr>
      </w:pPr>
      <w:r>
        <w:rPr>
          <w:rFonts w:ascii="Times New Roman" w:eastAsia="MingLiU" w:hAnsi="Times New Roman" w:cs="Times New Roman"/>
          <w:sz w:val="24"/>
        </w:rPr>
        <w:t>C what copper can do for U</w:t>
      </w:r>
    </w:p>
    <w:p w:rsidR="002235A1" w:rsidRDefault="002235A1" w:rsidP="001C79FC">
      <w:pPr>
        <w:jc w:val="center"/>
        <w:rPr>
          <w:rFonts w:ascii="Times New Roman" w:eastAsia="MingLiU" w:hAnsi="Times New Roman" w:cs="Times New Roman"/>
          <w:sz w:val="24"/>
        </w:rPr>
      </w:pPr>
    </w:p>
    <w:p w:rsidR="002235A1" w:rsidRPr="002235A1" w:rsidRDefault="002235A1" w:rsidP="001C79FC">
      <w:pPr>
        <w:jc w:val="center"/>
        <w:rPr>
          <w:rFonts w:ascii="Times New Roman" w:eastAsia="MingLiU" w:hAnsi="Times New Roman" w:cs="Times New Roman"/>
          <w:sz w:val="24"/>
        </w:rPr>
      </w:pPr>
    </w:p>
    <w:p w:rsidR="002235A1" w:rsidRPr="001C79FC" w:rsidRDefault="002235A1" w:rsidP="001C79FC">
      <w:pPr>
        <w:jc w:val="center"/>
        <w:rPr>
          <w:rFonts w:ascii="MingLiU" w:eastAsia="MingLiU" w:hAnsi="MingLiU" w:cs="Times New Roman"/>
          <w:sz w:val="52"/>
        </w:rPr>
      </w:pPr>
      <w:r>
        <w:rPr>
          <w:rFonts w:ascii="MingLiU" w:eastAsia="MingLiU" w:hAnsi="MingLiU" w:cs="Times New Roman"/>
          <w:noProof/>
          <w:sz w:val="52"/>
        </w:rPr>
        <w:drawing>
          <wp:anchor distT="0" distB="0" distL="114300" distR="114300" simplePos="0" relativeHeight="251658240" behindDoc="1" locked="0" layoutInCell="1" allowOverlap="1">
            <wp:simplePos x="0" y="0"/>
            <wp:positionH relativeFrom="column">
              <wp:posOffset>228600</wp:posOffset>
            </wp:positionH>
            <wp:positionV relativeFrom="paragraph">
              <wp:posOffset>-733425</wp:posOffset>
            </wp:positionV>
            <wp:extent cx="2438400" cy="2438400"/>
            <wp:effectExtent l="19050" t="0" r="0" b="0"/>
            <wp:wrapNone/>
            <wp:docPr id="1" name="Picture 1" descr="http://cdn.meme.am/instances/38306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meme.am/instances/38306756.jpg"/>
                    <pic:cNvPicPr>
                      <a:picLocks noChangeAspect="1" noChangeArrowheads="1"/>
                    </pic:cNvPicPr>
                  </pic:nvPicPr>
                  <pic:blipFill>
                    <a:blip r:embed="rId9" cstate="print"/>
                    <a:srcRect/>
                    <a:stretch>
                      <a:fillRect/>
                    </a:stretch>
                  </pic:blipFill>
                  <pic:spPr bwMode="auto">
                    <a:xfrm>
                      <a:off x="0" y="0"/>
                      <a:ext cx="2438400" cy="2438400"/>
                    </a:xfrm>
                    <a:prstGeom prst="rect">
                      <a:avLst/>
                    </a:prstGeom>
                    <a:noFill/>
                    <a:ln w="9525">
                      <a:noFill/>
                      <a:miter lim="800000"/>
                      <a:headEnd/>
                      <a:tailEnd/>
                    </a:ln>
                  </pic:spPr>
                </pic:pic>
              </a:graphicData>
            </a:graphic>
          </wp:anchor>
        </w:drawing>
      </w:r>
    </w:p>
    <w:p w:rsidR="00272D93" w:rsidRDefault="00272D93"/>
    <w:p w:rsidR="00272D93" w:rsidRDefault="00272D93"/>
    <w:p w:rsidR="00272D93" w:rsidRDefault="00272D93"/>
    <w:p w:rsidR="00272D93" w:rsidRDefault="00272D93"/>
    <w:p w:rsidR="00272D93" w:rsidRDefault="00272D93" w:rsidP="002235A1">
      <w:pPr>
        <w:jc w:val="center"/>
      </w:pPr>
    </w:p>
    <w:p w:rsidR="00272D93" w:rsidRDefault="002235A1">
      <w:pPr>
        <w:rPr>
          <w:sz w:val="24"/>
        </w:rPr>
      </w:pPr>
      <w:r>
        <w:rPr>
          <w:sz w:val="24"/>
        </w:rPr>
        <w:t>Campaign managed by:</w:t>
      </w:r>
      <w:r>
        <w:rPr>
          <w:sz w:val="24"/>
        </w:rPr>
        <w:br/>
        <w:t xml:space="preserve">Jonathan </w:t>
      </w:r>
      <w:proofErr w:type="spellStart"/>
      <w:r>
        <w:rPr>
          <w:sz w:val="24"/>
        </w:rPr>
        <w:t>Quang</w:t>
      </w:r>
      <w:proofErr w:type="spellEnd"/>
      <w:r>
        <w:rPr>
          <w:sz w:val="24"/>
        </w:rPr>
        <w:br/>
      </w:r>
      <w:proofErr w:type="spellStart"/>
      <w:r>
        <w:rPr>
          <w:sz w:val="24"/>
        </w:rPr>
        <w:t>Shadman</w:t>
      </w:r>
      <w:proofErr w:type="spellEnd"/>
      <w:r>
        <w:rPr>
          <w:sz w:val="24"/>
        </w:rPr>
        <w:t xml:space="preserve"> </w:t>
      </w:r>
      <w:proofErr w:type="spellStart"/>
      <w:r>
        <w:rPr>
          <w:sz w:val="24"/>
        </w:rPr>
        <w:t>Khandaker</w:t>
      </w:r>
      <w:proofErr w:type="spellEnd"/>
    </w:p>
    <w:p w:rsidR="00313DDE" w:rsidRDefault="00313DDE" w:rsidP="005351C6">
      <w:pPr>
        <w:jc w:val="center"/>
        <w:rPr>
          <w:rFonts w:ascii="Times New Roman" w:hAnsi="Times New Roman" w:cs="Times New Roman"/>
          <w:b/>
          <w:sz w:val="24"/>
          <w:u w:val="single"/>
        </w:rPr>
      </w:pPr>
    </w:p>
    <w:p w:rsidR="00811622" w:rsidRDefault="00811622" w:rsidP="005351C6">
      <w:pPr>
        <w:jc w:val="center"/>
        <w:rPr>
          <w:rFonts w:ascii="Arial" w:hAnsi="Arial" w:cs="Arial"/>
          <w:b/>
          <w:sz w:val="28"/>
          <w:u w:val="single"/>
        </w:rPr>
      </w:pPr>
    </w:p>
    <w:p w:rsidR="005351C6" w:rsidRPr="00FB2B4B" w:rsidRDefault="005351C6" w:rsidP="005351C6">
      <w:pPr>
        <w:jc w:val="center"/>
        <w:rPr>
          <w:rFonts w:ascii="Arial" w:hAnsi="Arial" w:cs="Arial"/>
          <w:b/>
          <w:sz w:val="28"/>
          <w:u w:val="single"/>
        </w:rPr>
      </w:pPr>
      <w:r w:rsidRPr="00FB2B4B">
        <w:rPr>
          <w:rFonts w:ascii="Arial" w:hAnsi="Arial" w:cs="Arial"/>
          <w:b/>
          <w:sz w:val="28"/>
          <w:u w:val="single"/>
        </w:rPr>
        <w:lastRenderedPageBreak/>
        <w:t>Members of the Group 11 Coinage Metal Party</w:t>
      </w:r>
    </w:p>
    <w:p w:rsidR="001F7D61" w:rsidRPr="00FB2B4B" w:rsidRDefault="005351C6" w:rsidP="00E02D8E">
      <w:pPr>
        <w:pStyle w:val="ListParagraph"/>
        <w:numPr>
          <w:ilvl w:val="0"/>
          <w:numId w:val="1"/>
        </w:numPr>
        <w:spacing w:line="240" w:lineRule="auto"/>
        <w:rPr>
          <w:rFonts w:ascii="Times New Roman" w:hAnsi="Times New Roman" w:cs="Times New Roman"/>
        </w:rPr>
      </w:pPr>
      <w:r w:rsidRPr="00FB2B4B">
        <w:rPr>
          <w:rFonts w:ascii="Times New Roman" w:hAnsi="Times New Roman" w:cs="Times New Roman"/>
          <w:b/>
        </w:rPr>
        <w:t xml:space="preserve">Copper </w:t>
      </w:r>
      <w:r w:rsidRPr="00FB2B4B">
        <w:rPr>
          <w:rFonts w:ascii="Times New Roman" w:hAnsi="Times New Roman" w:cs="Times New Roman"/>
        </w:rPr>
        <w:t xml:space="preserve">: </w:t>
      </w:r>
      <w:r w:rsidR="001F7D61" w:rsidRPr="00FB2B4B">
        <w:rPr>
          <w:rFonts w:ascii="Times New Roman" w:hAnsi="Times New Roman" w:cs="Times New Roman"/>
        </w:rPr>
        <w:t>President of the party</w:t>
      </w:r>
      <w:r w:rsidR="001F7D61" w:rsidRPr="00FB2B4B">
        <w:rPr>
          <w:rFonts w:ascii="Times New Roman" w:hAnsi="Times New Roman" w:cs="Times New Roman"/>
        </w:rPr>
        <w:br/>
        <w:t>-Used as currency and a lot of wiring and least dense of the party</w:t>
      </w:r>
      <w:r w:rsidR="001F7D61" w:rsidRPr="00FB2B4B">
        <w:rPr>
          <w:rFonts w:ascii="Times New Roman" w:hAnsi="Times New Roman" w:cs="Times New Roman"/>
        </w:rPr>
        <w:br/>
        <w:t>-Incredibly useful</w:t>
      </w:r>
    </w:p>
    <w:p w:rsidR="001F7D61" w:rsidRPr="00FB2B4B" w:rsidRDefault="001F7D61" w:rsidP="00E02D8E">
      <w:pPr>
        <w:pStyle w:val="ListParagraph"/>
        <w:numPr>
          <w:ilvl w:val="0"/>
          <w:numId w:val="1"/>
        </w:numPr>
        <w:spacing w:line="240" w:lineRule="auto"/>
        <w:rPr>
          <w:rFonts w:ascii="Times New Roman" w:hAnsi="Times New Roman" w:cs="Times New Roman"/>
        </w:rPr>
      </w:pPr>
      <w:r w:rsidRPr="00FB2B4B">
        <w:rPr>
          <w:rFonts w:ascii="Times New Roman" w:hAnsi="Times New Roman" w:cs="Times New Roman"/>
          <w:b/>
        </w:rPr>
        <w:t>Silver</w:t>
      </w:r>
      <w:r w:rsidRPr="00FB2B4B">
        <w:rPr>
          <w:rFonts w:ascii="Times New Roman" w:hAnsi="Times New Roman" w:cs="Times New Roman"/>
        </w:rPr>
        <w:t xml:space="preserve"> :VP of the party</w:t>
      </w:r>
      <w:r w:rsidRPr="00FB2B4B">
        <w:rPr>
          <w:rFonts w:ascii="Times New Roman" w:hAnsi="Times New Roman" w:cs="Times New Roman"/>
        </w:rPr>
        <w:br/>
        <w:t>-Shiny and reflective</w:t>
      </w:r>
      <w:r w:rsidRPr="00FB2B4B">
        <w:rPr>
          <w:rFonts w:ascii="Times New Roman" w:hAnsi="Times New Roman" w:cs="Times New Roman"/>
        </w:rPr>
        <w:br/>
        <w:t>-Always learning from past experiences</w:t>
      </w:r>
    </w:p>
    <w:p w:rsidR="001F7D61" w:rsidRPr="00FB2B4B" w:rsidRDefault="001F7D61" w:rsidP="00E02D8E">
      <w:pPr>
        <w:pStyle w:val="ListParagraph"/>
        <w:numPr>
          <w:ilvl w:val="0"/>
          <w:numId w:val="1"/>
        </w:numPr>
        <w:spacing w:line="240" w:lineRule="auto"/>
        <w:rPr>
          <w:rFonts w:ascii="Times New Roman" w:hAnsi="Times New Roman" w:cs="Times New Roman"/>
        </w:rPr>
      </w:pPr>
      <w:r w:rsidRPr="00FB2B4B">
        <w:rPr>
          <w:rFonts w:ascii="Times New Roman" w:hAnsi="Times New Roman" w:cs="Times New Roman"/>
          <w:b/>
        </w:rPr>
        <w:t>Gold</w:t>
      </w:r>
      <w:r w:rsidRPr="00FB2B4B">
        <w:rPr>
          <w:rFonts w:ascii="Times New Roman" w:hAnsi="Times New Roman" w:cs="Times New Roman"/>
        </w:rPr>
        <w:t>: Treasurer of the party</w:t>
      </w:r>
      <w:r w:rsidRPr="00FB2B4B">
        <w:rPr>
          <w:rFonts w:ascii="Times New Roman" w:hAnsi="Times New Roman" w:cs="Times New Roman"/>
        </w:rPr>
        <w:br/>
        <w:t>-Incredibly rich</w:t>
      </w:r>
      <w:r w:rsidRPr="00FB2B4B">
        <w:rPr>
          <w:rFonts w:ascii="Times New Roman" w:hAnsi="Times New Roman" w:cs="Times New Roman"/>
        </w:rPr>
        <w:br/>
        <w:t>-Useful in microscopic size electronics</w:t>
      </w:r>
    </w:p>
    <w:p w:rsidR="001F7D61" w:rsidRPr="00FB2B4B" w:rsidRDefault="001F7D61" w:rsidP="00E02D8E">
      <w:pPr>
        <w:pStyle w:val="ListParagraph"/>
        <w:numPr>
          <w:ilvl w:val="0"/>
          <w:numId w:val="1"/>
        </w:numPr>
        <w:spacing w:line="240" w:lineRule="auto"/>
        <w:rPr>
          <w:rFonts w:ascii="Times New Roman" w:hAnsi="Times New Roman" w:cs="Times New Roman"/>
        </w:rPr>
      </w:pPr>
      <w:proofErr w:type="spellStart"/>
      <w:r w:rsidRPr="00FB2B4B">
        <w:rPr>
          <w:rFonts w:ascii="Times New Roman" w:hAnsi="Times New Roman" w:cs="Times New Roman"/>
          <w:b/>
        </w:rPr>
        <w:t>Roentgenium</w:t>
      </w:r>
      <w:proofErr w:type="spellEnd"/>
      <w:r w:rsidRPr="00FB2B4B">
        <w:rPr>
          <w:rFonts w:ascii="Times New Roman" w:hAnsi="Times New Roman" w:cs="Times New Roman"/>
        </w:rPr>
        <w:t xml:space="preserve">: </w:t>
      </w:r>
      <w:r w:rsidR="00811622">
        <w:rPr>
          <w:rFonts w:ascii="Times New Roman" w:hAnsi="Times New Roman" w:cs="Times New Roman"/>
        </w:rPr>
        <w:t>Had a short lived career after being assassinated</w:t>
      </w:r>
      <w:r w:rsidR="001F5165">
        <w:rPr>
          <w:rFonts w:ascii="Times New Roman" w:hAnsi="Times New Roman" w:cs="Times New Roman"/>
        </w:rPr>
        <w:t xml:space="preserve"> for being a synthetic element</w:t>
      </w:r>
      <w:r w:rsidR="00811622">
        <w:rPr>
          <w:rFonts w:ascii="Times New Roman" w:hAnsi="Times New Roman" w:cs="Times New Roman"/>
        </w:rPr>
        <w:t xml:space="preserve">. </w:t>
      </w:r>
      <w:r w:rsidR="001F5165">
        <w:rPr>
          <w:rFonts w:ascii="Times New Roman" w:hAnsi="Times New Roman" w:cs="Times New Roman"/>
        </w:rPr>
        <w:t>Mentioned here in his honor.</w:t>
      </w:r>
    </w:p>
    <w:p w:rsidR="001F7D61" w:rsidRPr="00FB2B4B" w:rsidRDefault="001F7D61" w:rsidP="00EB2788">
      <w:pPr>
        <w:spacing w:line="240" w:lineRule="auto"/>
        <w:rPr>
          <w:rFonts w:ascii="Times New Roman" w:hAnsi="Times New Roman" w:cs="Times New Roman"/>
        </w:rPr>
      </w:pPr>
      <w:r w:rsidRPr="00FB2B4B">
        <w:rPr>
          <w:rFonts w:ascii="Times New Roman" w:hAnsi="Times New Roman" w:cs="Times New Roman"/>
        </w:rPr>
        <w:t>Members of the Coinage Metal Party tend to be very wealthy candidate</w:t>
      </w:r>
      <w:r w:rsidR="00313DDE" w:rsidRPr="00FB2B4B">
        <w:rPr>
          <w:rFonts w:ascii="Times New Roman" w:hAnsi="Times New Roman" w:cs="Times New Roman"/>
        </w:rPr>
        <w:t>s that keep the world connected.</w:t>
      </w:r>
      <w:r w:rsidR="000324CD">
        <w:rPr>
          <w:rFonts w:ascii="Times New Roman" w:hAnsi="Times New Roman" w:cs="Times New Roman"/>
        </w:rPr>
        <w:t xml:space="preserve"> </w:t>
      </w:r>
      <w:r w:rsidR="00313DDE" w:rsidRPr="00FB2B4B">
        <w:rPr>
          <w:rFonts w:ascii="Times New Roman" w:hAnsi="Times New Roman" w:cs="Times New Roman"/>
        </w:rPr>
        <w:t xml:space="preserve">They are all highly conductive and soft </w:t>
      </w:r>
      <w:r w:rsidR="00B16B51" w:rsidRPr="00FB2B4B">
        <w:rPr>
          <w:rFonts w:ascii="Times New Roman" w:hAnsi="Times New Roman" w:cs="Times New Roman"/>
        </w:rPr>
        <w:t>metals. They are both ductile and malleable.</w:t>
      </w:r>
      <w:r w:rsidR="00EB2788">
        <w:rPr>
          <w:rFonts w:ascii="Times New Roman" w:hAnsi="Times New Roman" w:cs="Times New Roman"/>
        </w:rPr>
        <w:t xml:space="preserve"> </w:t>
      </w:r>
      <w:r w:rsidR="00B16B51" w:rsidRPr="00FB2B4B">
        <w:rPr>
          <w:rFonts w:ascii="Times New Roman" w:hAnsi="Times New Roman" w:cs="Times New Roman"/>
        </w:rPr>
        <w:t xml:space="preserve">In order from top to bottom,  about 60 parts per million of the earth's crust is copper, then  0.0755 </w:t>
      </w:r>
      <w:proofErr w:type="spellStart"/>
      <w:r w:rsidR="00B16B51" w:rsidRPr="00FB2B4B">
        <w:rPr>
          <w:rFonts w:ascii="Times New Roman" w:hAnsi="Times New Roman" w:cs="Times New Roman"/>
        </w:rPr>
        <w:t>ppm</w:t>
      </w:r>
      <w:proofErr w:type="spellEnd"/>
      <w:r w:rsidR="00B16B51" w:rsidRPr="00FB2B4B">
        <w:rPr>
          <w:rFonts w:ascii="Times New Roman" w:hAnsi="Times New Roman" w:cs="Times New Roman"/>
        </w:rPr>
        <w:t xml:space="preserve">, and 0.04 </w:t>
      </w:r>
      <w:proofErr w:type="spellStart"/>
      <w:r w:rsidR="00B16B51" w:rsidRPr="00FB2B4B">
        <w:rPr>
          <w:rFonts w:ascii="Times New Roman" w:hAnsi="Times New Roman" w:cs="Times New Roman"/>
        </w:rPr>
        <w:t>ppm</w:t>
      </w:r>
      <w:proofErr w:type="spellEnd"/>
      <w:r w:rsidR="00B16B51" w:rsidRPr="00FB2B4B">
        <w:rPr>
          <w:rFonts w:ascii="Times New Roman" w:hAnsi="Times New Roman" w:cs="Times New Roman"/>
        </w:rPr>
        <w:t xml:space="preserve">. </w:t>
      </w:r>
    </w:p>
    <w:p w:rsidR="00BF1554" w:rsidRPr="00FB2B4B" w:rsidRDefault="00BF1554" w:rsidP="00BF1554">
      <w:pPr>
        <w:jc w:val="center"/>
        <w:rPr>
          <w:rFonts w:ascii="Arial" w:hAnsi="Arial" w:cs="Arial"/>
          <w:b/>
          <w:sz w:val="28"/>
          <w:u w:val="single"/>
        </w:rPr>
      </w:pPr>
      <w:r w:rsidRPr="00FB2B4B">
        <w:rPr>
          <w:rFonts w:ascii="Arial" w:hAnsi="Arial" w:cs="Arial"/>
          <w:b/>
          <w:sz w:val="28"/>
          <w:u w:val="single"/>
        </w:rPr>
        <w:t>Who Is Copper?</w:t>
      </w:r>
    </w:p>
    <w:p w:rsidR="002736B9" w:rsidRPr="00FB2B4B" w:rsidRDefault="00BF1554" w:rsidP="00E02D8E">
      <w:pPr>
        <w:pStyle w:val="ListParagraph"/>
        <w:numPr>
          <w:ilvl w:val="0"/>
          <w:numId w:val="2"/>
        </w:numPr>
        <w:spacing w:line="240" w:lineRule="auto"/>
        <w:rPr>
          <w:rFonts w:ascii="Times New Roman" w:hAnsi="Times New Roman" w:cs="Times New Roman"/>
        </w:rPr>
      </w:pPr>
      <w:r w:rsidRPr="00FB2B4B">
        <w:rPr>
          <w:rFonts w:ascii="Times New Roman" w:hAnsi="Times New Roman" w:cs="Times New Roman"/>
        </w:rPr>
        <w:t xml:space="preserve">In its purest form, copper is soft and malleable. </w:t>
      </w:r>
      <w:r w:rsidR="00911313" w:rsidRPr="00FB2B4B">
        <w:rPr>
          <w:rFonts w:ascii="Times New Roman" w:hAnsi="Times New Roman" w:cs="Times New Roman"/>
        </w:rPr>
        <w:t>Like most metals, it always forms bonds with oxygen. This forms verdigris that protects the rest of the copper from oxidation. This is why the Statue of Liberty created by the skillful copper has turned a greenish color.</w:t>
      </w:r>
    </w:p>
    <w:p w:rsidR="002736B9" w:rsidRPr="00FB2B4B" w:rsidRDefault="002736B9" w:rsidP="00E02D8E">
      <w:pPr>
        <w:pStyle w:val="ListParagraph"/>
        <w:numPr>
          <w:ilvl w:val="0"/>
          <w:numId w:val="2"/>
        </w:numPr>
        <w:spacing w:line="240" w:lineRule="auto"/>
        <w:rPr>
          <w:rFonts w:ascii="Times New Roman" w:hAnsi="Times New Roman" w:cs="Times New Roman"/>
        </w:rPr>
      </w:pPr>
      <w:r w:rsidRPr="00FB2B4B">
        <w:rPr>
          <w:rFonts w:ascii="Times New Roman" w:hAnsi="Times New Roman" w:cs="Times New Roman"/>
        </w:rPr>
        <w:lastRenderedPageBreak/>
        <w:t xml:space="preserve">Copper is stable. It has two stable isotopes </w:t>
      </w:r>
      <w:r w:rsidRPr="00FB2B4B">
        <w:rPr>
          <w:rFonts w:ascii="Times New Roman" w:hAnsi="Times New Roman" w:cs="Times New Roman"/>
          <w:vertAlign w:val="superscript"/>
        </w:rPr>
        <w:t>63</w:t>
      </w:r>
      <w:r w:rsidRPr="00FB2B4B">
        <w:rPr>
          <w:rFonts w:ascii="Times New Roman" w:hAnsi="Times New Roman" w:cs="Times New Roman"/>
        </w:rPr>
        <w:t xml:space="preserve">Cu and </w:t>
      </w:r>
      <w:r w:rsidRPr="00FB2B4B">
        <w:rPr>
          <w:rFonts w:ascii="Times New Roman" w:hAnsi="Times New Roman" w:cs="Times New Roman"/>
          <w:vertAlign w:val="superscript"/>
        </w:rPr>
        <w:t>65</w:t>
      </w:r>
      <w:r w:rsidRPr="00FB2B4B">
        <w:rPr>
          <w:rFonts w:ascii="Times New Roman" w:hAnsi="Times New Roman" w:cs="Times New Roman"/>
        </w:rPr>
        <w:t xml:space="preserve">Cu along with 27 radioisotopes.  </w:t>
      </w:r>
    </w:p>
    <w:p w:rsidR="00E02D8E" w:rsidRPr="00FB2B4B" w:rsidRDefault="002736B9" w:rsidP="00E02D8E">
      <w:pPr>
        <w:pStyle w:val="ListParagraph"/>
        <w:numPr>
          <w:ilvl w:val="0"/>
          <w:numId w:val="2"/>
        </w:numPr>
        <w:spacing w:line="240" w:lineRule="auto"/>
        <w:rPr>
          <w:rFonts w:ascii="Times New Roman" w:hAnsi="Times New Roman" w:cs="Times New Roman"/>
        </w:rPr>
      </w:pPr>
      <w:r w:rsidRPr="00FB2B4B">
        <w:rPr>
          <w:rFonts w:ascii="Times New Roman" w:hAnsi="Times New Roman" w:cs="Times New Roman"/>
        </w:rPr>
        <w:t>Copper is also an excellent conductor of heat</w:t>
      </w:r>
      <w:r w:rsidR="00E02D8E" w:rsidRPr="00FB2B4B">
        <w:rPr>
          <w:rFonts w:ascii="Times New Roman" w:hAnsi="Times New Roman" w:cs="Times New Roman"/>
        </w:rPr>
        <w:t xml:space="preserve"> and electricity</w:t>
      </w:r>
      <w:r w:rsidRPr="00FB2B4B">
        <w:rPr>
          <w:rFonts w:ascii="Times New Roman" w:hAnsi="Times New Roman" w:cs="Times New Roman"/>
        </w:rPr>
        <w:t xml:space="preserve"> while also showing minimal thermal expansion. </w:t>
      </w:r>
      <w:r w:rsidR="00E02D8E" w:rsidRPr="00FB2B4B">
        <w:rPr>
          <w:rFonts w:ascii="Times New Roman" w:hAnsi="Times New Roman" w:cs="Times New Roman"/>
        </w:rPr>
        <w:t>This makes copper an extremely popular element for use in wires.</w:t>
      </w:r>
    </w:p>
    <w:p w:rsidR="00272D93" w:rsidRPr="00FB2B4B" w:rsidRDefault="002736B9" w:rsidP="00FB2B4B">
      <w:pPr>
        <w:pStyle w:val="ListParagraph"/>
        <w:numPr>
          <w:ilvl w:val="0"/>
          <w:numId w:val="2"/>
        </w:numPr>
        <w:spacing w:line="240" w:lineRule="auto"/>
        <w:rPr>
          <w:rFonts w:ascii="Times New Roman" w:hAnsi="Times New Roman" w:cs="Times New Roman"/>
        </w:rPr>
      </w:pPr>
      <w:r w:rsidRPr="00FB2B4B">
        <w:rPr>
          <w:rFonts w:ascii="Times New Roman" w:hAnsi="Times New Roman" w:cs="Times New Roman"/>
        </w:rPr>
        <w:t>When combined with sulfur in different chemical compositions, they work together as a team to perform many different functions such as acting like a semiconductor or polarizer of infrared light.</w:t>
      </w:r>
      <w:r w:rsidR="00E02D8E" w:rsidRPr="00FB2B4B">
        <w:rPr>
          <w:rFonts w:ascii="Times New Roman" w:hAnsi="Times New Roman" w:cs="Times New Roman"/>
        </w:rPr>
        <w:t xml:space="preserve"> </w:t>
      </w:r>
      <w:r w:rsidRPr="00FB2B4B">
        <w:rPr>
          <w:rFonts w:ascii="Times New Roman" w:hAnsi="Times New Roman" w:cs="Times New Roman"/>
        </w:rPr>
        <w:br/>
      </w:r>
      <w:r w:rsidRPr="00FB2B4B">
        <w:rPr>
          <w:rFonts w:ascii="Times New Roman" w:hAnsi="Times New Roman" w:cs="Times New Roman"/>
        </w:rPr>
        <w:tab/>
      </w:r>
    </w:p>
    <w:p w:rsidR="00272D93" w:rsidRPr="00FB2B4B" w:rsidRDefault="005D17A4" w:rsidP="00E02D8E">
      <w:pPr>
        <w:jc w:val="center"/>
        <w:rPr>
          <w:rFonts w:ascii="Arial" w:hAnsi="Arial" w:cs="Arial"/>
          <w:b/>
          <w:sz w:val="28"/>
          <w:u w:val="single"/>
        </w:rPr>
      </w:pPr>
      <w:r w:rsidRPr="00FB2B4B">
        <w:rPr>
          <w:rFonts w:ascii="Arial" w:hAnsi="Arial" w:cs="Arial"/>
          <w:b/>
          <w:sz w:val="28"/>
          <w:u w:val="single"/>
        </w:rPr>
        <w:t>Life's not the Same Without Copper</w:t>
      </w:r>
    </w:p>
    <w:p w:rsidR="00E02D8E" w:rsidRPr="00FB2B4B" w:rsidRDefault="00E02D8E" w:rsidP="00E02D8E">
      <w:pPr>
        <w:pStyle w:val="ListParagraph"/>
        <w:numPr>
          <w:ilvl w:val="0"/>
          <w:numId w:val="4"/>
        </w:numPr>
        <w:rPr>
          <w:rFonts w:ascii="Times New Roman" w:hAnsi="Times New Roman" w:cs="Times New Roman"/>
        </w:rPr>
      </w:pPr>
      <w:r w:rsidRPr="00FB2B4B">
        <w:rPr>
          <w:rFonts w:ascii="Times New Roman" w:hAnsi="Times New Roman" w:cs="Times New Roman"/>
        </w:rPr>
        <w:t xml:space="preserve">Many crustaceans have blue blood because they do not have hemoglobin but rather </w:t>
      </w:r>
      <w:proofErr w:type="spellStart"/>
      <w:r w:rsidRPr="00FB2B4B">
        <w:rPr>
          <w:rFonts w:ascii="Times New Roman" w:hAnsi="Times New Roman" w:cs="Times New Roman"/>
        </w:rPr>
        <w:t>hemocyanin</w:t>
      </w:r>
      <w:proofErr w:type="spellEnd"/>
      <w:r w:rsidRPr="00FB2B4B">
        <w:rPr>
          <w:rFonts w:ascii="Times New Roman" w:hAnsi="Times New Roman" w:cs="Times New Roman"/>
        </w:rPr>
        <w:t>, which contains copper.</w:t>
      </w:r>
    </w:p>
    <w:p w:rsidR="005D17A4" w:rsidRPr="00FB2B4B" w:rsidRDefault="00E02D8E" w:rsidP="00E02D8E">
      <w:pPr>
        <w:pStyle w:val="ListParagraph"/>
        <w:numPr>
          <w:ilvl w:val="0"/>
          <w:numId w:val="4"/>
        </w:numPr>
        <w:rPr>
          <w:rFonts w:ascii="Times New Roman" w:hAnsi="Times New Roman" w:cs="Times New Roman"/>
        </w:rPr>
      </w:pPr>
      <w:r w:rsidRPr="00FB2B4B">
        <w:rPr>
          <w:rFonts w:ascii="Times New Roman" w:hAnsi="Times New Roman" w:cs="Times New Roman"/>
        </w:rPr>
        <w:t xml:space="preserve">For every kilogram a human weighs, there is about two milligrams of copper in them in the form of enzymes. </w:t>
      </w:r>
      <w:r w:rsidR="005D17A4" w:rsidRPr="00FB2B4B">
        <w:rPr>
          <w:rFonts w:ascii="Times New Roman" w:hAnsi="Times New Roman" w:cs="Times New Roman"/>
        </w:rPr>
        <w:t>These enzymes assist in the formation of blood vessels, tendons, bones, and nerves.</w:t>
      </w:r>
    </w:p>
    <w:p w:rsidR="00E02D8E" w:rsidRDefault="00E02D8E" w:rsidP="00E02D8E">
      <w:pPr>
        <w:pStyle w:val="ListParagraph"/>
        <w:numPr>
          <w:ilvl w:val="0"/>
          <w:numId w:val="4"/>
        </w:numPr>
        <w:rPr>
          <w:rFonts w:ascii="Times New Roman" w:hAnsi="Times New Roman" w:cs="Times New Roman"/>
        </w:rPr>
      </w:pPr>
      <w:r w:rsidRPr="00FB2B4B">
        <w:rPr>
          <w:rFonts w:ascii="Times New Roman" w:hAnsi="Times New Roman" w:cs="Times New Roman"/>
        </w:rPr>
        <w:t xml:space="preserve">  </w:t>
      </w:r>
      <w:r w:rsidR="00E94F38" w:rsidRPr="00FB2B4B">
        <w:rPr>
          <w:rFonts w:ascii="Times New Roman" w:hAnsi="Times New Roman" w:cs="Times New Roman"/>
        </w:rPr>
        <w:t xml:space="preserve">In all mitochondria of eukaryotes, </w:t>
      </w:r>
      <w:proofErr w:type="spellStart"/>
      <w:r w:rsidR="00E94F38" w:rsidRPr="00FB2B4B">
        <w:rPr>
          <w:rFonts w:ascii="Times New Roman" w:hAnsi="Times New Roman" w:cs="Times New Roman"/>
        </w:rPr>
        <w:t>cytochrome</w:t>
      </w:r>
      <w:proofErr w:type="spellEnd"/>
      <w:r w:rsidR="00E94F38" w:rsidRPr="00FB2B4B">
        <w:rPr>
          <w:rFonts w:ascii="Times New Roman" w:hAnsi="Times New Roman" w:cs="Times New Roman"/>
        </w:rPr>
        <w:t xml:space="preserve"> c </w:t>
      </w:r>
      <w:proofErr w:type="spellStart"/>
      <w:r w:rsidR="00E94F38" w:rsidRPr="00FB2B4B">
        <w:rPr>
          <w:rFonts w:ascii="Times New Roman" w:hAnsi="Times New Roman" w:cs="Times New Roman"/>
        </w:rPr>
        <w:t>oxidase</w:t>
      </w:r>
      <w:proofErr w:type="spellEnd"/>
      <w:r w:rsidR="00E94F38" w:rsidRPr="00FB2B4B">
        <w:rPr>
          <w:rFonts w:ascii="Times New Roman" w:hAnsi="Times New Roman" w:cs="Times New Roman"/>
        </w:rPr>
        <w:t xml:space="preserve">, which is the last protein in oxidative </w:t>
      </w:r>
      <w:proofErr w:type="spellStart"/>
      <w:r w:rsidR="00E94F38" w:rsidRPr="00FB2B4B">
        <w:rPr>
          <w:rFonts w:ascii="Times New Roman" w:hAnsi="Times New Roman" w:cs="Times New Roman"/>
        </w:rPr>
        <w:t>phosphorylation</w:t>
      </w:r>
      <w:proofErr w:type="spellEnd"/>
      <w:r w:rsidR="00E95A63" w:rsidRPr="00FB2B4B">
        <w:rPr>
          <w:rFonts w:ascii="Times New Roman" w:hAnsi="Times New Roman" w:cs="Times New Roman"/>
        </w:rPr>
        <w:t>, binds O</w:t>
      </w:r>
      <w:r w:rsidR="00E95A63" w:rsidRPr="00FB2B4B">
        <w:rPr>
          <w:rFonts w:ascii="Times New Roman" w:hAnsi="Times New Roman" w:cs="Times New Roman"/>
          <w:vertAlign w:val="subscript"/>
        </w:rPr>
        <w:t>2</w:t>
      </w:r>
      <w:r w:rsidR="00E95A63" w:rsidRPr="00FB2B4B">
        <w:rPr>
          <w:rFonts w:ascii="Times New Roman" w:hAnsi="Times New Roman" w:cs="Times New Roman"/>
        </w:rPr>
        <w:t xml:space="preserve"> between a copper and an  iron. </w:t>
      </w:r>
    </w:p>
    <w:p w:rsidR="00EB2788" w:rsidRPr="00FB2B4B" w:rsidRDefault="00EB2788" w:rsidP="00E02D8E">
      <w:pPr>
        <w:pStyle w:val="ListParagraph"/>
        <w:numPr>
          <w:ilvl w:val="0"/>
          <w:numId w:val="4"/>
        </w:numPr>
        <w:rPr>
          <w:rFonts w:ascii="Times New Roman" w:hAnsi="Times New Roman" w:cs="Times New Roman"/>
        </w:rPr>
      </w:pPr>
    </w:p>
    <w:p w:rsidR="00272D93" w:rsidRPr="00FB2B4B" w:rsidRDefault="00B16B51">
      <w:pPr>
        <w:rPr>
          <w:rFonts w:ascii="Times New Roman" w:hAnsi="Times New Roman" w:cs="Times New Roman"/>
        </w:rPr>
      </w:pPr>
      <w:r w:rsidRPr="00FB2B4B">
        <w:rPr>
          <w:rFonts w:ascii="Times New Roman" w:hAnsi="Times New Roman" w:cs="Times New Roman"/>
        </w:rPr>
        <w:lastRenderedPageBreak/>
        <w:tab/>
      </w:r>
    </w:p>
    <w:p w:rsidR="00272D93" w:rsidRPr="00FB2B4B" w:rsidRDefault="00272D93">
      <w:pPr>
        <w:rPr>
          <w:sz w:val="20"/>
        </w:rPr>
      </w:pPr>
    </w:p>
    <w:p w:rsidR="00272D93" w:rsidRPr="00FB2B4B" w:rsidRDefault="00FB2B4B">
      <w:pPr>
        <w:rPr>
          <w:sz w:val="20"/>
        </w:rPr>
      </w:pPr>
      <w:r>
        <w:rPr>
          <w:noProof/>
          <w:sz w:val="20"/>
        </w:rPr>
        <w:drawing>
          <wp:anchor distT="0" distB="0" distL="114300" distR="114300" simplePos="0" relativeHeight="251661312" behindDoc="1" locked="0" layoutInCell="1" allowOverlap="1">
            <wp:simplePos x="0" y="0"/>
            <wp:positionH relativeFrom="column">
              <wp:posOffset>66675</wp:posOffset>
            </wp:positionH>
            <wp:positionV relativeFrom="paragraph">
              <wp:posOffset>-352425</wp:posOffset>
            </wp:positionV>
            <wp:extent cx="2743200" cy="1162050"/>
            <wp:effectExtent l="19050" t="0" r="0" b="0"/>
            <wp:wrapNone/>
            <wp:docPr id="7" name="Picture 7" descr="https://upload.wikimedia.org/wikipedia/commons/thumb/e/e1/ARS_copper_rich_foods.jpg/1024px-ARS_copper_rich_f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1/ARS_copper_rich_foods.jpg/1024px-ARS_copper_rich_foods.jpg"/>
                    <pic:cNvPicPr>
                      <a:picLocks noChangeAspect="1" noChangeArrowheads="1"/>
                    </pic:cNvPicPr>
                  </pic:nvPicPr>
                  <pic:blipFill>
                    <a:blip r:embed="rId10" cstate="print"/>
                    <a:srcRect/>
                    <a:stretch>
                      <a:fillRect/>
                    </a:stretch>
                  </pic:blipFill>
                  <pic:spPr bwMode="auto">
                    <a:xfrm>
                      <a:off x="0" y="0"/>
                      <a:ext cx="2743200" cy="1162050"/>
                    </a:xfrm>
                    <a:prstGeom prst="rect">
                      <a:avLst/>
                    </a:prstGeom>
                    <a:noFill/>
                    <a:ln w="9525">
                      <a:noFill/>
                      <a:miter lim="800000"/>
                      <a:headEnd/>
                      <a:tailEnd/>
                    </a:ln>
                  </pic:spPr>
                </pic:pic>
              </a:graphicData>
            </a:graphic>
          </wp:anchor>
        </w:drawing>
      </w:r>
    </w:p>
    <w:p w:rsidR="00272D93" w:rsidRDefault="00272D93"/>
    <w:p w:rsidR="00272D93" w:rsidRDefault="00FB2B4B">
      <w:r w:rsidRPr="00FB2B4B">
        <w:rPr>
          <w:noProof/>
          <w:sz w:val="20"/>
        </w:rPr>
        <w:pict>
          <v:shape id="_x0000_s1027" type="#_x0000_t202" style="position:absolute;margin-left:1.4pt;margin-top:2.1pt;width:224.4pt;height:21.5pt;z-index:251662336">
            <v:textbox style="mso-next-textbox:#_x0000_s1027">
              <w:txbxContent>
                <w:p w:rsidR="00B16B51" w:rsidRPr="00B16B51" w:rsidRDefault="00B16B51">
                  <w:pPr>
                    <w:rPr>
                      <w:rFonts w:ascii="Times New Roman" w:hAnsi="Times New Roman" w:cs="Times New Roman"/>
                      <w:sz w:val="24"/>
                    </w:rPr>
                  </w:pPr>
                  <w:r w:rsidRPr="00B16B51">
                    <w:rPr>
                      <w:rFonts w:ascii="Times New Roman" w:hAnsi="Times New Roman" w:cs="Times New Roman"/>
                      <w:sz w:val="24"/>
                    </w:rPr>
                    <w:t>Without copper, there would be no food</w:t>
                  </w:r>
                </w:p>
              </w:txbxContent>
            </v:textbox>
          </v:shape>
        </w:pict>
      </w:r>
    </w:p>
    <w:p w:rsidR="00272D93" w:rsidRDefault="00272D93"/>
    <w:p w:rsidR="00272D93" w:rsidRDefault="00FB2B4B">
      <w:r>
        <w:rPr>
          <w:noProof/>
        </w:rPr>
        <w:drawing>
          <wp:anchor distT="0" distB="0" distL="114300" distR="114300" simplePos="0" relativeHeight="251659264" behindDoc="1" locked="0" layoutInCell="1" allowOverlap="1">
            <wp:simplePos x="0" y="0"/>
            <wp:positionH relativeFrom="column">
              <wp:posOffset>438150</wp:posOffset>
            </wp:positionH>
            <wp:positionV relativeFrom="paragraph">
              <wp:posOffset>-379095</wp:posOffset>
            </wp:positionV>
            <wp:extent cx="1990725" cy="1990725"/>
            <wp:effectExtent l="1905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1990725" cy="1990725"/>
                    </a:xfrm>
                    <a:prstGeom prst="rect">
                      <a:avLst/>
                    </a:prstGeom>
                    <a:noFill/>
                    <a:ln w="9525">
                      <a:noFill/>
                      <a:miter lim="800000"/>
                      <a:headEnd/>
                      <a:tailEnd/>
                    </a:ln>
                  </pic:spPr>
                </pic:pic>
              </a:graphicData>
            </a:graphic>
          </wp:anchor>
        </w:drawing>
      </w:r>
    </w:p>
    <w:p w:rsidR="00272D93" w:rsidRDefault="00272D93"/>
    <w:p w:rsidR="00272D93" w:rsidRDefault="00272D93"/>
    <w:p w:rsidR="00272D93" w:rsidRDefault="00272D93"/>
    <w:p w:rsidR="00272D93" w:rsidRDefault="00272D93"/>
    <w:p w:rsidR="00811622" w:rsidRPr="00811622" w:rsidRDefault="00811622" w:rsidP="00811622">
      <w:pPr>
        <w:jc w:val="center"/>
        <w:rPr>
          <w:rFonts w:ascii="Arial" w:hAnsi="Arial" w:cs="Arial"/>
          <w:b/>
          <w:sz w:val="24"/>
          <w:u w:val="single"/>
        </w:rPr>
      </w:pPr>
      <w:r w:rsidRPr="00811622">
        <w:rPr>
          <w:rFonts w:ascii="Arial" w:hAnsi="Arial" w:cs="Arial"/>
          <w:b/>
          <w:sz w:val="24"/>
          <w:u w:val="single"/>
        </w:rPr>
        <w:t>What's Your Stance On These Issues?</w:t>
      </w:r>
    </w:p>
    <w:p w:rsidR="00811622" w:rsidRPr="00811622" w:rsidRDefault="00811622" w:rsidP="00811622">
      <w:pPr>
        <w:rPr>
          <w:rFonts w:ascii="Times New Roman" w:hAnsi="Times New Roman" w:cs="Times New Roman"/>
          <w:sz w:val="20"/>
        </w:rPr>
      </w:pPr>
    </w:p>
    <w:p w:rsidR="00811622" w:rsidRPr="00811622" w:rsidRDefault="00811622" w:rsidP="00811622">
      <w:pPr>
        <w:rPr>
          <w:rFonts w:ascii="Times New Roman" w:hAnsi="Times New Roman" w:cs="Times New Roman"/>
          <w:b/>
        </w:rPr>
      </w:pPr>
      <w:r w:rsidRPr="00811622">
        <w:rPr>
          <w:rFonts w:ascii="Times New Roman" w:hAnsi="Times New Roman" w:cs="Times New Roman"/>
        </w:rPr>
        <w:t xml:space="preserve">Q: </w:t>
      </w:r>
      <w:r w:rsidRPr="00811622">
        <w:rPr>
          <w:rFonts w:ascii="Times New Roman" w:hAnsi="Times New Roman" w:cs="Times New Roman"/>
          <w:b/>
        </w:rPr>
        <w:t xml:space="preserve">Do you believe there is an overreliance on you for electronics? </w:t>
      </w:r>
    </w:p>
    <w:p w:rsidR="00811622" w:rsidRPr="00811622" w:rsidRDefault="00811622" w:rsidP="00811622">
      <w:pPr>
        <w:rPr>
          <w:rFonts w:ascii="Times New Roman" w:hAnsi="Times New Roman" w:cs="Times New Roman"/>
        </w:rPr>
      </w:pPr>
      <w:r w:rsidRPr="00811622">
        <w:rPr>
          <w:rFonts w:ascii="Times New Roman" w:hAnsi="Times New Roman" w:cs="Times New Roman"/>
        </w:rPr>
        <w:t>A: Not one bit, I know for a fact that wiring with me is very cheap, which I am sure everyone enjoys.</w:t>
      </w:r>
    </w:p>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p w:rsidR="00272D93" w:rsidRDefault="00272D93"/>
    <w:sectPr w:rsidR="00272D93" w:rsidSect="00313DDE">
      <w:pgSz w:w="15840" w:h="12240" w:orient="landscape"/>
      <w:pgMar w:top="1008" w:right="720" w:bottom="1440" w:left="720"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14967"/>
    <w:multiLevelType w:val="hybridMultilevel"/>
    <w:tmpl w:val="77BCE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060549"/>
    <w:multiLevelType w:val="hybridMultilevel"/>
    <w:tmpl w:val="F288E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058FF"/>
    <w:multiLevelType w:val="hybridMultilevel"/>
    <w:tmpl w:val="E8EC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1021D"/>
    <w:multiLevelType w:val="hybridMultilevel"/>
    <w:tmpl w:val="9C14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272D93"/>
    <w:rsid w:val="00014723"/>
    <w:rsid w:val="000324CD"/>
    <w:rsid w:val="00053582"/>
    <w:rsid w:val="000879E9"/>
    <w:rsid w:val="001C79FC"/>
    <w:rsid w:val="001D1FED"/>
    <w:rsid w:val="001F5165"/>
    <w:rsid w:val="001F7D61"/>
    <w:rsid w:val="002036FC"/>
    <w:rsid w:val="002235A1"/>
    <w:rsid w:val="00233A4F"/>
    <w:rsid w:val="00272D93"/>
    <w:rsid w:val="002736B9"/>
    <w:rsid w:val="00313DDE"/>
    <w:rsid w:val="00476479"/>
    <w:rsid w:val="004C4111"/>
    <w:rsid w:val="005351C6"/>
    <w:rsid w:val="0056725A"/>
    <w:rsid w:val="005D17A4"/>
    <w:rsid w:val="00656300"/>
    <w:rsid w:val="006569F8"/>
    <w:rsid w:val="00784056"/>
    <w:rsid w:val="007C14A1"/>
    <w:rsid w:val="007F50D1"/>
    <w:rsid w:val="0081056F"/>
    <w:rsid w:val="00811622"/>
    <w:rsid w:val="008A37F1"/>
    <w:rsid w:val="008C6205"/>
    <w:rsid w:val="00911313"/>
    <w:rsid w:val="00A8513A"/>
    <w:rsid w:val="00B16B51"/>
    <w:rsid w:val="00B41D05"/>
    <w:rsid w:val="00BF1554"/>
    <w:rsid w:val="00BF1B39"/>
    <w:rsid w:val="00CB56BA"/>
    <w:rsid w:val="00CB7AD9"/>
    <w:rsid w:val="00E02D8E"/>
    <w:rsid w:val="00E534C6"/>
    <w:rsid w:val="00E94F38"/>
    <w:rsid w:val="00E95A63"/>
    <w:rsid w:val="00EB2788"/>
    <w:rsid w:val="00F316F4"/>
    <w:rsid w:val="00F82496"/>
    <w:rsid w:val="00FB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A1"/>
    <w:rPr>
      <w:rFonts w:ascii="Tahoma" w:hAnsi="Tahoma" w:cs="Tahoma"/>
      <w:sz w:val="16"/>
      <w:szCs w:val="16"/>
    </w:rPr>
  </w:style>
  <w:style w:type="paragraph" w:styleId="ListParagraph">
    <w:name w:val="List Paragraph"/>
    <w:basedOn w:val="Normal"/>
    <w:uiPriority w:val="34"/>
    <w:qFormat/>
    <w:rsid w:val="001F7D61"/>
    <w:pPr>
      <w:ind w:left="720"/>
      <w:contextualSpacing/>
    </w:pPr>
  </w:style>
  <w:style w:type="table" w:styleId="TableGrid">
    <w:name w:val="Table Grid"/>
    <w:basedOn w:val="TableNormal"/>
    <w:uiPriority w:val="59"/>
    <w:rsid w:val="001F5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CD297-55B9-4BDC-9E3A-C17CDB8BB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12</cp:revision>
  <cp:lastPrinted>2016-01-20T07:59:00Z</cp:lastPrinted>
  <dcterms:created xsi:type="dcterms:W3CDTF">2015-12-30T16:48:00Z</dcterms:created>
  <dcterms:modified xsi:type="dcterms:W3CDTF">2016-01-20T08:31:00Z</dcterms:modified>
</cp:coreProperties>
</file>