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E534C6">
      <w:pPr>
        <w:rPr>
          <w:sz w:val="24"/>
        </w:rPr>
      </w:pPr>
    </w:p>
    <w:p w:rsidR="00593FEE" w:rsidRDefault="00593FEE">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Period 8</w:t>
      </w:r>
      <w:r>
        <w:rPr>
          <w:rFonts w:ascii="Times New Roman" w:hAnsi="Times New Roman" w:cs="Times New Roman"/>
          <w:sz w:val="24"/>
        </w:rPr>
        <w:br/>
        <w:t>1.19.16</w:t>
      </w:r>
    </w:p>
    <w:p w:rsidR="00593FEE" w:rsidRDefault="00593FEE" w:rsidP="00593FEE">
      <w:pPr>
        <w:jc w:val="center"/>
        <w:rPr>
          <w:rFonts w:ascii="Times New Roman" w:hAnsi="Times New Roman" w:cs="Times New Roman"/>
          <w:sz w:val="24"/>
          <w:u w:val="single"/>
        </w:rPr>
      </w:pPr>
      <w:r>
        <w:rPr>
          <w:rFonts w:ascii="Times New Roman" w:hAnsi="Times New Roman" w:cs="Times New Roman"/>
          <w:sz w:val="24"/>
          <w:u w:val="single"/>
        </w:rPr>
        <w:t>HW #78</w:t>
      </w:r>
    </w:p>
    <w:p w:rsidR="00593FEE" w:rsidRPr="00593FEE" w:rsidRDefault="00593FEE" w:rsidP="00593FEE">
      <w:pPr>
        <w:rPr>
          <w:rFonts w:ascii="Times New Roman" w:hAnsi="Times New Roman" w:cs="Times New Roman"/>
          <w:sz w:val="24"/>
        </w:rPr>
      </w:pPr>
      <w:r>
        <w:rPr>
          <w:rFonts w:ascii="Times New Roman" w:hAnsi="Times New Roman" w:cs="Times New Roman"/>
          <w:sz w:val="24"/>
        </w:rPr>
        <w:tab/>
        <w:t xml:space="preserve">Something in Plato's </w:t>
      </w:r>
      <w:r>
        <w:rPr>
          <w:rFonts w:ascii="Times New Roman" w:hAnsi="Times New Roman" w:cs="Times New Roman"/>
          <w:i/>
          <w:sz w:val="24"/>
        </w:rPr>
        <w:t>Apology</w:t>
      </w:r>
      <w:r>
        <w:rPr>
          <w:rFonts w:ascii="Times New Roman" w:hAnsi="Times New Roman" w:cs="Times New Roman"/>
          <w:sz w:val="24"/>
        </w:rPr>
        <w:t xml:space="preserve"> that strikes me is Socrates' response about good and evil toward the statement that he baited </w:t>
      </w:r>
      <w:proofErr w:type="spellStart"/>
      <w:r>
        <w:rPr>
          <w:rFonts w:ascii="Times New Roman" w:hAnsi="Times New Roman" w:cs="Times New Roman"/>
          <w:sz w:val="24"/>
        </w:rPr>
        <w:t>Meletus</w:t>
      </w:r>
      <w:proofErr w:type="spellEnd"/>
      <w:r>
        <w:rPr>
          <w:rFonts w:ascii="Times New Roman" w:hAnsi="Times New Roman" w:cs="Times New Roman"/>
          <w:sz w:val="24"/>
        </w:rPr>
        <w:t xml:space="preserve"> into saying. Socrates asks a series of yes or no like questions that leads to </w:t>
      </w:r>
      <w:proofErr w:type="spellStart"/>
      <w:r>
        <w:rPr>
          <w:rFonts w:ascii="Times New Roman" w:hAnsi="Times New Roman" w:cs="Times New Roman"/>
          <w:sz w:val="24"/>
        </w:rPr>
        <w:t>Meletus</w:t>
      </w:r>
      <w:proofErr w:type="spellEnd"/>
      <w:r>
        <w:rPr>
          <w:rFonts w:ascii="Times New Roman" w:hAnsi="Times New Roman" w:cs="Times New Roman"/>
          <w:sz w:val="24"/>
        </w:rPr>
        <w:t xml:space="preserve">' statement becoming the good neighbors do good  and the bad neighbors do evil and that anyone undergoing the evil would have found displeasure in it. Socrates then defends himself by saying that if he corrupts, he does so unintentionally because a corrupted person is likely to hurt Socrates as well. This means that any corruption does is unintentional. This strikes me because this really clarifies one of the Sophist methods of winning arguments, which is to modify the opponents stance to something that can be refuted with somewhat confusing logic. </w:t>
      </w:r>
    </w:p>
    <w:sectPr w:rsidR="00593FEE" w:rsidRPr="00593FEE"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593FEE"/>
    <w:rsid w:val="004C4111"/>
    <w:rsid w:val="00593FEE"/>
    <w:rsid w:val="006569F8"/>
    <w:rsid w:val="007825B0"/>
    <w:rsid w:val="008A37F1"/>
    <w:rsid w:val="00BF1B39"/>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2016-01-20T03:44:00Z</dcterms:created>
  <dcterms:modified xsi:type="dcterms:W3CDTF">2016-01-20T03:58:00Z</dcterms:modified>
</cp:coreProperties>
</file>