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E85C40">
      <w:pPr>
        <w:rPr>
          <w:rFonts w:ascii="Times New Roman" w:hAnsi="Times New Roman" w:cs="Times New Roman"/>
          <w:sz w:val="24"/>
        </w:rPr>
      </w:pPr>
      <w:r>
        <w:rPr>
          <w:rFonts w:ascii="Times New Roman" w:hAnsi="Times New Roman" w:cs="Times New Roman"/>
          <w:sz w:val="24"/>
        </w:rPr>
        <w:t>Jonathan Quang</w:t>
      </w:r>
      <w:r>
        <w:rPr>
          <w:rFonts w:ascii="Times New Roman" w:hAnsi="Times New Roman" w:cs="Times New Roman"/>
          <w:sz w:val="24"/>
        </w:rPr>
        <w:br/>
        <w:t>English Period 8</w:t>
      </w:r>
      <w:r>
        <w:rPr>
          <w:rFonts w:ascii="Times New Roman" w:hAnsi="Times New Roman" w:cs="Times New Roman"/>
          <w:sz w:val="24"/>
        </w:rPr>
        <w:br/>
        <w:t>Dr. Mandler</w:t>
      </w:r>
      <w:r>
        <w:rPr>
          <w:rFonts w:ascii="Times New Roman" w:hAnsi="Times New Roman" w:cs="Times New Roman"/>
          <w:sz w:val="24"/>
        </w:rPr>
        <w:br/>
        <w:t>HW#45</w:t>
      </w:r>
    </w:p>
    <w:p w:rsidR="00E85C40" w:rsidRPr="00E85C40" w:rsidRDefault="00E85C40">
      <w:pPr>
        <w:rPr>
          <w:rFonts w:ascii="Times New Roman" w:hAnsi="Times New Roman" w:cs="Times New Roman"/>
          <w:sz w:val="24"/>
        </w:rPr>
      </w:pPr>
      <w:r>
        <w:rPr>
          <w:rFonts w:ascii="Times New Roman" w:hAnsi="Times New Roman" w:cs="Times New Roman"/>
          <w:sz w:val="24"/>
        </w:rPr>
        <w:tab/>
        <w:t xml:space="preserve">Between lines 139-176 of book 6 of </w:t>
      </w:r>
      <w:r>
        <w:rPr>
          <w:rFonts w:ascii="Times New Roman" w:hAnsi="Times New Roman" w:cs="Times New Roman"/>
          <w:i/>
          <w:sz w:val="24"/>
        </w:rPr>
        <w:t>The Odyssey</w:t>
      </w:r>
      <w:r>
        <w:rPr>
          <w:rFonts w:ascii="Times New Roman" w:hAnsi="Times New Roman" w:cs="Times New Roman"/>
          <w:sz w:val="24"/>
        </w:rPr>
        <w:t>, there are numerous Homeric similes used to describe Odysseus. One such example is between lines 142-147 where he writes :... he stalked as a mountain lion exultant in his power strides through wind and rain and his eyes blaze and he charges sheep or oxen or chases wild deer but his hunger drives him to go for flocks," (172). This is an accurate description</w:t>
      </w:r>
      <w:r w:rsidR="005C4D87">
        <w:rPr>
          <w:rFonts w:ascii="Times New Roman" w:hAnsi="Times New Roman" w:cs="Times New Roman"/>
          <w:sz w:val="24"/>
        </w:rPr>
        <w:t xml:space="preserve"> on two parts. The first part concerns how he moves. Odysseus has been called muscular before in other texts and has also been described as having massive hands, so it would make sense that he moves with strength. The second part concerns his hunger, which can be thought of as desperation. Odysseus has been at sea with limited supplies for about twenty days. </w:t>
      </w:r>
      <w:r w:rsidR="00F179F9">
        <w:rPr>
          <w:rFonts w:ascii="Times New Roman" w:hAnsi="Times New Roman" w:cs="Times New Roman"/>
          <w:sz w:val="24"/>
        </w:rPr>
        <w:t xml:space="preserve">In line 162, the author also writes that "He (Odysseus) launched in at once, endearing, sly, and suave," (173). Odysseus is well known for his intelligence, and he is in fact begging for help. This validates the sly and endearing description. However, calling Odysseus' launch for help as suave is not a proper description. A naked, muscular man eroded by twenty days in a salty sea is anything but suave. </w:t>
      </w:r>
    </w:p>
    <w:sectPr w:rsidR="00E85C40" w:rsidRPr="00E85C40"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85C40"/>
    <w:rsid w:val="004C4111"/>
    <w:rsid w:val="005C4D87"/>
    <w:rsid w:val="006018D7"/>
    <w:rsid w:val="006569F8"/>
    <w:rsid w:val="008A37F1"/>
    <w:rsid w:val="00BF1B39"/>
    <w:rsid w:val="00E534C6"/>
    <w:rsid w:val="00E85C40"/>
    <w:rsid w:val="00F179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2015-11-20T04:33:00Z</dcterms:created>
  <dcterms:modified xsi:type="dcterms:W3CDTF">2015-11-20T04:59:00Z</dcterms:modified>
</cp:coreProperties>
</file>