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FE166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3138E5" w:rsidRDefault="003138E5">
      <w:pPr>
        <w:rPr>
          <w:rFonts w:ascii="Times New Roman" w:hAnsi="Times New Roman" w:cs="Times New Roman"/>
          <w:sz w:val="24"/>
        </w:rPr>
      </w:pPr>
      <w:r>
        <w:rPr>
          <w:rFonts w:ascii="Times New Roman" w:hAnsi="Times New Roman" w:cs="Times New Roman"/>
          <w:sz w:val="24"/>
        </w:rPr>
        <w:t>Period 8</w:t>
      </w:r>
    </w:p>
    <w:p w:rsidR="00FE166C" w:rsidRDefault="00FE166C" w:rsidP="00FE166C">
      <w:pPr>
        <w:jc w:val="center"/>
        <w:rPr>
          <w:rFonts w:ascii="Times New Roman" w:hAnsi="Times New Roman" w:cs="Times New Roman"/>
          <w:sz w:val="24"/>
          <w:u w:val="single"/>
        </w:rPr>
      </w:pPr>
      <w:r>
        <w:rPr>
          <w:rFonts w:ascii="Times New Roman" w:hAnsi="Times New Roman" w:cs="Times New Roman"/>
          <w:sz w:val="24"/>
          <w:u w:val="single"/>
        </w:rPr>
        <w:t>HW #58</w:t>
      </w:r>
    </w:p>
    <w:p w:rsidR="00FE166C" w:rsidRDefault="00FE166C" w:rsidP="00FE166C">
      <w:pPr>
        <w:rPr>
          <w:rFonts w:ascii="Times New Roman" w:hAnsi="Times New Roman" w:cs="Times New Roman"/>
          <w:sz w:val="24"/>
        </w:rPr>
      </w:pPr>
      <w:r>
        <w:rPr>
          <w:rFonts w:ascii="Times New Roman" w:hAnsi="Times New Roman" w:cs="Times New Roman"/>
          <w:sz w:val="24"/>
        </w:rPr>
        <w:tab/>
        <w:t xml:space="preserve">Homer subtly injects humor between pages 386 and 387 of book 18 of </w:t>
      </w:r>
      <w:r>
        <w:rPr>
          <w:rFonts w:ascii="Times New Roman" w:hAnsi="Times New Roman" w:cs="Times New Roman"/>
          <w:i/>
          <w:sz w:val="24"/>
        </w:rPr>
        <w:t>The Odyssey</w:t>
      </w:r>
      <w:r>
        <w:rPr>
          <w:rFonts w:ascii="Times New Roman" w:hAnsi="Times New Roman" w:cs="Times New Roman"/>
          <w:sz w:val="24"/>
        </w:rPr>
        <w:t xml:space="preserve">, by having several people disrespect </w:t>
      </w:r>
      <w:r w:rsidR="00222FBF">
        <w:rPr>
          <w:rFonts w:ascii="Times New Roman" w:hAnsi="Times New Roman" w:cs="Times New Roman"/>
          <w:sz w:val="24"/>
        </w:rPr>
        <w:t xml:space="preserve">the beggar while the beggar is secretly the king, Odysseus. One example of this is when </w:t>
      </w:r>
      <w:proofErr w:type="spellStart"/>
      <w:r w:rsidR="00222FBF">
        <w:rPr>
          <w:rFonts w:ascii="Times New Roman" w:hAnsi="Times New Roman" w:cs="Times New Roman"/>
          <w:sz w:val="24"/>
        </w:rPr>
        <w:t>Melantho</w:t>
      </w:r>
      <w:proofErr w:type="spellEnd"/>
      <w:r w:rsidR="00222FBF">
        <w:rPr>
          <w:rFonts w:ascii="Times New Roman" w:hAnsi="Times New Roman" w:cs="Times New Roman"/>
          <w:sz w:val="24"/>
        </w:rPr>
        <w:t xml:space="preserve"> says, "No f</w:t>
      </w:r>
      <w:r w:rsidR="0064268E">
        <w:rPr>
          <w:rFonts w:ascii="Times New Roman" w:hAnsi="Times New Roman" w:cs="Times New Roman"/>
          <w:sz w:val="24"/>
        </w:rPr>
        <w:t>ear in your heart? Wine's got</w:t>
      </w:r>
      <w:r w:rsidR="00222FBF">
        <w:rPr>
          <w:rFonts w:ascii="Times New Roman" w:hAnsi="Times New Roman" w:cs="Times New Roman"/>
          <w:sz w:val="24"/>
        </w:rPr>
        <w:t xml:space="preserve"> your wits? -- or do you always play the fool and babble nonsense?" (</w:t>
      </w:r>
      <w:r w:rsidR="00E02B80">
        <w:rPr>
          <w:rFonts w:ascii="Times New Roman" w:hAnsi="Times New Roman" w:cs="Times New Roman"/>
          <w:sz w:val="24"/>
        </w:rPr>
        <w:t xml:space="preserve">Lines </w:t>
      </w:r>
      <w:r w:rsidR="00222FBF">
        <w:rPr>
          <w:rFonts w:ascii="Times New Roman" w:hAnsi="Times New Roman" w:cs="Times New Roman"/>
          <w:sz w:val="24"/>
        </w:rPr>
        <w:t xml:space="preserve">374-377). </w:t>
      </w:r>
      <w:r w:rsidR="0064268E">
        <w:rPr>
          <w:rFonts w:ascii="Times New Roman" w:hAnsi="Times New Roman" w:cs="Times New Roman"/>
          <w:sz w:val="24"/>
        </w:rPr>
        <w:t>She essentially calls Odysseus a fool, which the reader knows is completely false. Everyone occupying the palace is the fool in Odysseus' pla</w:t>
      </w:r>
      <w:r w:rsidR="00E02B80">
        <w:rPr>
          <w:rFonts w:ascii="Times New Roman" w:hAnsi="Times New Roman" w:cs="Times New Roman"/>
          <w:sz w:val="24"/>
        </w:rPr>
        <w:t xml:space="preserve">n to get revenge on the suitors. </w:t>
      </w:r>
      <w:r w:rsidR="0064268E">
        <w:rPr>
          <w:rFonts w:ascii="Times New Roman" w:hAnsi="Times New Roman" w:cs="Times New Roman"/>
          <w:sz w:val="24"/>
        </w:rPr>
        <w:t xml:space="preserve">Homer </w:t>
      </w:r>
      <w:r w:rsidR="00E02B80">
        <w:rPr>
          <w:rFonts w:ascii="Times New Roman" w:hAnsi="Times New Roman" w:cs="Times New Roman"/>
          <w:sz w:val="24"/>
        </w:rPr>
        <w:t xml:space="preserve">also occasionally </w:t>
      </w:r>
      <w:r w:rsidR="0064268E">
        <w:rPr>
          <w:rFonts w:ascii="Times New Roman" w:hAnsi="Times New Roman" w:cs="Times New Roman"/>
          <w:sz w:val="24"/>
        </w:rPr>
        <w:t xml:space="preserve">inserts </w:t>
      </w:r>
      <w:r w:rsidR="00E02B80">
        <w:rPr>
          <w:rFonts w:ascii="Times New Roman" w:hAnsi="Times New Roman" w:cs="Times New Roman"/>
          <w:sz w:val="24"/>
        </w:rPr>
        <w:t xml:space="preserve">humor by adding </w:t>
      </w:r>
      <w:r w:rsidR="0064268E">
        <w:rPr>
          <w:rFonts w:ascii="Times New Roman" w:hAnsi="Times New Roman" w:cs="Times New Roman"/>
          <w:sz w:val="24"/>
        </w:rPr>
        <w:t xml:space="preserve">comical comparisons, or as modern day teenagers call it, "sick burns." Homer has </w:t>
      </w:r>
      <w:proofErr w:type="spellStart"/>
      <w:r w:rsidR="0064268E">
        <w:rPr>
          <w:rFonts w:ascii="Times New Roman" w:hAnsi="Times New Roman" w:cs="Times New Roman"/>
          <w:sz w:val="24"/>
        </w:rPr>
        <w:t>Eurymachus</w:t>
      </w:r>
      <w:proofErr w:type="spellEnd"/>
      <w:r w:rsidR="0064268E">
        <w:rPr>
          <w:rFonts w:ascii="Times New Roman" w:hAnsi="Times New Roman" w:cs="Times New Roman"/>
          <w:sz w:val="24"/>
        </w:rPr>
        <w:t xml:space="preserve"> say, " At least our </w:t>
      </w:r>
      <w:proofErr w:type="spellStart"/>
      <w:r w:rsidR="0064268E">
        <w:rPr>
          <w:rFonts w:ascii="Times New Roman" w:hAnsi="Times New Roman" w:cs="Times New Roman"/>
          <w:sz w:val="24"/>
        </w:rPr>
        <w:t>torchligh</w:t>
      </w:r>
      <w:proofErr w:type="spellEnd"/>
      <w:r w:rsidR="0064268E">
        <w:rPr>
          <w:rFonts w:ascii="Times New Roman" w:hAnsi="Times New Roman" w:cs="Times New Roman"/>
          <w:sz w:val="24"/>
        </w:rPr>
        <w:t xml:space="preserve"> seems to come</w:t>
      </w:r>
      <w:r w:rsidR="00E02B80">
        <w:rPr>
          <w:rFonts w:ascii="Times New Roman" w:hAnsi="Times New Roman" w:cs="Times New Roman"/>
          <w:sz w:val="24"/>
        </w:rPr>
        <w:t xml:space="preserve"> from the sheen of the man's own head-- there's not a hair on his bald plate, not a wisp,'" (Lines 400-402). This is a fairly comical nod off to Odysseus' old and worn appearance. </w:t>
      </w:r>
    </w:p>
    <w:p w:rsidR="00FC3DD2" w:rsidRPr="00FE166C" w:rsidRDefault="00FC3DD2" w:rsidP="00FE166C">
      <w:pPr>
        <w:rPr>
          <w:rFonts w:ascii="Times New Roman" w:hAnsi="Times New Roman" w:cs="Times New Roman"/>
          <w:sz w:val="24"/>
        </w:rPr>
      </w:pPr>
      <w:r>
        <w:rPr>
          <w:rFonts w:ascii="Times New Roman" w:hAnsi="Times New Roman" w:cs="Times New Roman"/>
          <w:sz w:val="24"/>
        </w:rPr>
        <w:tab/>
        <w:t xml:space="preserve">The beggar king of Ithaca is Odysseus. He disguises himself as a beggar who shows king like qualities, strength and good speech. Odysseus disguised as the beggar is also literally the King of Ithaca. Penelope has also been preserving Odysseus' throne. Since Odysseus is disguised as a beggar, is a king, and has not yet lost his place at the throne, Odysseus is the beggar king. </w:t>
      </w:r>
    </w:p>
    <w:sectPr w:rsidR="00FC3DD2" w:rsidRPr="00FE166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E166C"/>
    <w:rsid w:val="00222FBF"/>
    <w:rsid w:val="003138E5"/>
    <w:rsid w:val="004C4111"/>
    <w:rsid w:val="0064268E"/>
    <w:rsid w:val="006569F8"/>
    <w:rsid w:val="008A37F1"/>
    <w:rsid w:val="00BF1B39"/>
    <w:rsid w:val="00C64164"/>
    <w:rsid w:val="00D57091"/>
    <w:rsid w:val="00E02B80"/>
    <w:rsid w:val="00E534C6"/>
    <w:rsid w:val="00FA0B13"/>
    <w:rsid w:val="00FC3DD2"/>
    <w:rsid w:val="00FE1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2015-12-16T07:24:00Z</cp:lastPrinted>
  <dcterms:created xsi:type="dcterms:W3CDTF">2015-12-11T02:20:00Z</dcterms:created>
  <dcterms:modified xsi:type="dcterms:W3CDTF">2015-12-16T07:24:00Z</dcterms:modified>
</cp:coreProperties>
</file>