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33" w:rsidRDefault="00B41333">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t xml:space="preserve">English </w:t>
      </w:r>
      <w:proofErr w:type="spellStart"/>
      <w:r>
        <w:rPr>
          <w:rFonts w:ascii="Times New Roman" w:hAnsi="Times New Roman" w:cs="Times New Roman"/>
          <w:sz w:val="24"/>
        </w:rPr>
        <w:t>Dr.Mandler</w:t>
      </w:r>
      <w:proofErr w:type="spellEnd"/>
    </w:p>
    <w:p w:rsidR="00B41333" w:rsidRDefault="00B41333" w:rsidP="00B41333">
      <w:pPr>
        <w:jc w:val="center"/>
        <w:rPr>
          <w:rFonts w:ascii="Times New Roman" w:hAnsi="Times New Roman" w:cs="Times New Roman"/>
          <w:sz w:val="24"/>
          <w:u w:val="single"/>
        </w:rPr>
      </w:pPr>
      <w:r>
        <w:rPr>
          <w:rFonts w:ascii="Times New Roman" w:hAnsi="Times New Roman" w:cs="Times New Roman"/>
          <w:sz w:val="24"/>
          <w:u w:val="single"/>
        </w:rPr>
        <w:t>HW#49</w:t>
      </w:r>
    </w:p>
    <w:p w:rsidR="00B41333" w:rsidRPr="00B41333" w:rsidRDefault="00B41333" w:rsidP="00B41333">
      <w:pPr>
        <w:rPr>
          <w:rFonts w:ascii="Times New Roman" w:hAnsi="Times New Roman" w:cs="Times New Roman"/>
          <w:sz w:val="24"/>
        </w:rPr>
      </w:pPr>
      <w:r>
        <w:rPr>
          <w:rFonts w:ascii="Times New Roman" w:hAnsi="Times New Roman" w:cs="Times New Roman"/>
          <w:sz w:val="24"/>
        </w:rPr>
        <w:tab/>
        <w:t xml:space="preserve">Odysseus hustles his crew from the lotus-eaters, but chooses to delay their trip on Circe's island, </w:t>
      </w:r>
      <w:proofErr w:type="spellStart"/>
      <w:r>
        <w:rPr>
          <w:rFonts w:ascii="Times New Roman" w:hAnsi="Times New Roman" w:cs="Times New Roman"/>
          <w:sz w:val="24"/>
        </w:rPr>
        <w:t>Aeaea</w:t>
      </w:r>
      <w:proofErr w:type="spellEnd"/>
      <w:r>
        <w:rPr>
          <w:rFonts w:ascii="Times New Roman" w:hAnsi="Times New Roman" w:cs="Times New Roman"/>
          <w:sz w:val="24"/>
        </w:rPr>
        <w:t xml:space="preserve">, because Odysseus was engaging in </w:t>
      </w:r>
      <w:r w:rsidRPr="00B41333">
        <w:rPr>
          <w:rFonts w:ascii="Times New Roman" w:hAnsi="Times New Roman" w:cs="Times New Roman"/>
          <w:sz w:val="24"/>
        </w:rPr>
        <w:t>fornication</w:t>
      </w:r>
      <w:r>
        <w:rPr>
          <w:rFonts w:ascii="Times New Roman" w:hAnsi="Times New Roman" w:cs="Times New Roman"/>
          <w:sz w:val="24"/>
        </w:rPr>
        <w:t xml:space="preserve"> with Circe and she offered better conditions</w:t>
      </w:r>
      <w:r w:rsidR="00311476">
        <w:rPr>
          <w:rFonts w:ascii="Times New Roman" w:hAnsi="Times New Roman" w:cs="Times New Roman"/>
          <w:sz w:val="24"/>
        </w:rPr>
        <w:t>, thus putting Odysseus in a state of comfort</w:t>
      </w:r>
      <w:r>
        <w:rPr>
          <w:rFonts w:ascii="Times New Roman" w:hAnsi="Times New Roman" w:cs="Times New Roman"/>
          <w:sz w:val="24"/>
        </w:rPr>
        <w:t xml:space="preserve">. Both situations on the island were similar. Odysseus was losing crew to the lotus-eaters' island and was also losing crew on Circe's island. The only difference between the two situations was that Odysseus was </w:t>
      </w:r>
      <w:r w:rsidR="00311476">
        <w:rPr>
          <w:rFonts w:ascii="Times New Roman" w:hAnsi="Times New Roman" w:cs="Times New Roman"/>
          <w:sz w:val="24"/>
        </w:rPr>
        <w:t xml:space="preserve">that he was in bed with Circe and that Circe's home had plenty of food and accommodation space. The situation on the island of the lotus was that those who ate the lotus forgot about their journey to go home. The leader, Odysseus, had not yet eaten a lotus fruit, so he was in the right state of mind to bring back the crew who had forgotten their goal due to the mind numbing effects of the lotus fruit. </w:t>
      </w:r>
      <w:r w:rsidR="00054CF6">
        <w:rPr>
          <w:rFonts w:ascii="Times New Roman" w:hAnsi="Times New Roman" w:cs="Times New Roman"/>
          <w:sz w:val="24"/>
        </w:rPr>
        <w:t xml:space="preserve">The situation on Circe was different. Odysseus found himself with a good life. Homer writes "So all that day till the sun went down we sat and feasted on sides of meat and heady wine. Then...night came on and the men lay down to sleep in the shadowed halls but I went up to that luxurious bed of Circe's " (245). This quote came from the day when Odysseus and his crew had decided to tell Circe that they wanted to leave. However, the quote still gives a good description of what their life was like at Circe's home. Homer was able to sleep with Circe and both he and his crew had ample amounts of food. This went on for about  one year. </w:t>
      </w:r>
      <w:r w:rsidR="009971D8">
        <w:rPr>
          <w:rFonts w:ascii="Times New Roman" w:hAnsi="Times New Roman" w:cs="Times New Roman"/>
          <w:sz w:val="24"/>
        </w:rPr>
        <w:t xml:space="preserve">Odysseus has simply gotten too comfortable with Circe. </w:t>
      </w:r>
      <w:r w:rsidR="009971D8">
        <w:rPr>
          <w:rFonts w:ascii="Times New Roman" w:hAnsi="Times New Roman" w:cs="Times New Roman"/>
          <w:sz w:val="24"/>
        </w:rPr>
        <w:br/>
      </w:r>
      <w:r w:rsidR="009971D8">
        <w:rPr>
          <w:rFonts w:ascii="Times New Roman" w:hAnsi="Times New Roman" w:cs="Times New Roman"/>
          <w:sz w:val="24"/>
        </w:rPr>
        <w:tab/>
        <w:t xml:space="preserve">Without the urging of Odysseus' crew, he would not have left </w:t>
      </w:r>
      <w:proofErr w:type="spellStart"/>
      <w:r w:rsidR="009971D8">
        <w:rPr>
          <w:rFonts w:ascii="Times New Roman" w:hAnsi="Times New Roman" w:cs="Times New Roman"/>
          <w:sz w:val="24"/>
        </w:rPr>
        <w:t>Aeaea</w:t>
      </w:r>
      <w:proofErr w:type="spellEnd"/>
      <w:r w:rsidR="009971D8">
        <w:rPr>
          <w:rFonts w:ascii="Times New Roman" w:hAnsi="Times New Roman" w:cs="Times New Roman"/>
          <w:sz w:val="24"/>
        </w:rPr>
        <w:t>. Odysseus himself states, "Their urging brought my stubborn spirit round," (245). Odysseus acknowled</w:t>
      </w:r>
      <w:r w:rsidR="00B715F2">
        <w:rPr>
          <w:rFonts w:ascii="Times New Roman" w:hAnsi="Times New Roman" w:cs="Times New Roman"/>
          <w:sz w:val="24"/>
        </w:rPr>
        <w:t xml:space="preserve">ges that he was a stubborn man. If the crew did not urge Odysseus to leave, nothing else would. He has already grown too complacent to leave without any urging. </w:t>
      </w:r>
      <w:r w:rsidR="009971D8">
        <w:rPr>
          <w:rFonts w:ascii="Times New Roman" w:hAnsi="Times New Roman" w:cs="Times New Roman"/>
          <w:sz w:val="24"/>
        </w:rPr>
        <w:tab/>
      </w:r>
      <w:r w:rsidR="009971D8">
        <w:rPr>
          <w:rFonts w:ascii="Times New Roman" w:hAnsi="Times New Roman" w:cs="Times New Roman"/>
          <w:sz w:val="24"/>
        </w:rPr>
        <w:tab/>
      </w:r>
    </w:p>
    <w:p w:rsidR="00B41333" w:rsidRPr="00B41333" w:rsidRDefault="00B41333">
      <w:pPr>
        <w:rPr>
          <w:rFonts w:ascii="Times New Roman" w:hAnsi="Times New Roman" w:cs="Times New Roman"/>
          <w:sz w:val="24"/>
        </w:rPr>
      </w:pPr>
    </w:p>
    <w:sectPr w:rsidR="00B41333" w:rsidRPr="00B41333"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41333"/>
    <w:rsid w:val="00054CF6"/>
    <w:rsid w:val="00311476"/>
    <w:rsid w:val="004C4111"/>
    <w:rsid w:val="006569F8"/>
    <w:rsid w:val="007762FF"/>
    <w:rsid w:val="008A37F1"/>
    <w:rsid w:val="009971D8"/>
    <w:rsid w:val="00B41333"/>
    <w:rsid w:val="00B715F2"/>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2015-11-26T20:34:00Z</dcterms:created>
  <dcterms:modified xsi:type="dcterms:W3CDTF">2015-11-26T22:41:00Z</dcterms:modified>
</cp:coreProperties>
</file>