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916E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10.4</w:t>
      </w:r>
      <w:r w:rsidR="009A2B46">
        <w:rPr>
          <w:rFonts w:ascii="Times New Roman" w:hAnsi="Times New Roman" w:cs="Times New Roman"/>
          <w:sz w:val="24"/>
        </w:rPr>
        <w:t>.15</w:t>
      </w:r>
      <w:r w:rsidR="009A2B46">
        <w:rPr>
          <w:rFonts w:ascii="Times New Roman" w:hAnsi="Times New Roman" w:cs="Times New Roman"/>
          <w:sz w:val="24"/>
        </w:rPr>
        <w:br/>
        <w:t>Bio Lab Techniques</w:t>
      </w:r>
      <w:r>
        <w:rPr>
          <w:rFonts w:ascii="Times New Roman" w:hAnsi="Times New Roman" w:cs="Times New Roman"/>
          <w:sz w:val="24"/>
        </w:rPr>
        <w:br/>
      </w:r>
      <w:proofErr w:type="spellStart"/>
      <w:r>
        <w:rPr>
          <w:rFonts w:ascii="Times New Roman" w:hAnsi="Times New Roman" w:cs="Times New Roman"/>
          <w:sz w:val="24"/>
        </w:rPr>
        <w:t>Ms.Quenzer</w:t>
      </w:r>
      <w:proofErr w:type="spellEnd"/>
    </w:p>
    <w:p w:rsidR="009A2B46" w:rsidRDefault="009A2B46">
      <w:pPr>
        <w:rPr>
          <w:rFonts w:ascii="Times New Roman" w:hAnsi="Times New Roman" w:cs="Times New Roman"/>
          <w:sz w:val="24"/>
        </w:rPr>
      </w:pPr>
    </w:p>
    <w:p w:rsidR="00E2631D" w:rsidRDefault="009A2B46" w:rsidP="00A916EA">
      <w:pPr>
        <w:spacing w:line="480" w:lineRule="auto"/>
        <w:rPr>
          <w:rFonts w:ascii="Times New Roman" w:hAnsi="Times New Roman" w:cs="Times New Roman"/>
          <w:sz w:val="24"/>
        </w:rPr>
      </w:pPr>
      <w:proofErr w:type="spellStart"/>
      <w:r w:rsidRPr="00C36052">
        <w:rPr>
          <w:rFonts w:ascii="Times New Roman" w:hAnsi="Times New Roman" w:cs="Times New Roman"/>
          <w:b/>
          <w:sz w:val="24"/>
          <w:u w:val="single"/>
        </w:rPr>
        <w:t>Planaria</w:t>
      </w:r>
      <w:proofErr w:type="spellEnd"/>
      <w:r w:rsidRPr="00C36052">
        <w:rPr>
          <w:rFonts w:ascii="Times New Roman" w:hAnsi="Times New Roman" w:cs="Times New Roman"/>
          <w:b/>
          <w:sz w:val="24"/>
          <w:u w:val="single"/>
        </w:rPr>
        <w:t>:</w:t>
      </w:r>
      <w:r>
        <w:rPr>
          <w:rFonts w:ascii="Times New Roman" w:hAnsi="Times New Roman" w:cs="Times New Roman"/>
          <w:sz w:val="24"/>
        </w:rPr>
        <w:t xml:space="preserve"> </w:t>
      </w:r>
      <w:r>
        <w:rPr>
          <w:rFonts w:ascii="Times New Roman" w:hAnsi="Times New Roman" w:cs="Times New Roman"/>
          <w:sz w:val="24"/>
        </w:rPr>
        <w:br/>
        <w:t xml:space="preserve">These organisms are well known to be able to regenerate from tissue lost due to age or physical trauma. Early scientists described it as being immortal under a knife. They have numerous photoreceptors. They are also </w:t>
      </w:r>
      <w:proofErr w:type="spellStart"/>
      <w:r>
        <w:rPr>
          <w:rFonts w:ascii="Times New Roman" w:hAnsi="Times New Roman" w:cs="Times New Roman"/>
          <w:sz w:val="24"/>
        </w:rPr>
        <w:t>acoelomates</w:t>
      </w:r>
      <w:proofErr w:type="spellEnd"/>
      <w:r>
        <w:rPr>
          <w:rFonts w:ascii="Times New Roman" w:hAnsi="Times New Roman" w:cs="Times New Roman"/>
          <w:sz w:val="24"/>
        </w:rPr>
        <w:t>, a body without a body cavity. They also have cilia in some places and secrete mucus to help get aroun</w:t>
      </w:r>
      <w:r w:rsidR="00E2631D">
        <w:rPr>
          <w:rFonts w:ascii="Times New Roman" w:hAnsi="Times New Roman" w:cs="Times New Roman"/>
          <w:sz w:val="24"/>
        </w:rPr>
        <w:t xml:space="preserve">d. Some species of </w:t>
      </w:r>
      <w:proofErr w:type="spellStart"/>
      <w:r w:rsidR="00E2631D">
        <w:rPr>
          <w:rFonts w:ascii="Times New Roman" w:hAnsi="Times New Roman" w:cs="Times New Roman"/>
          <w:sz w:val="24"/>
        </w:rPr>
        <w:t>planaria</w:t>
      </w:r>
      <w:proofErr w:type="spellEnd"/>
      <w:r w:rsidR="00E2631D">
        <w:rPr>
          <w:rFonts w:ascii="Times New Roman" w:hAnsi="Times New Roman" w:cs="Times New Roman"/>
          <w:sz w:val="24"/>
        </w:rPr>
        <w:t xml:space="preserve"> reproduce sexually and others asexually by splitting off their tail and regenerating from both halves. </w:t>
      </w:r>
      <w:r w:rsidR="00E2631D">
        <w:rPr>
          <w:rFonts w:ascii="Times New Roman" w:hAnsi="Times New Roman" w:cs="Times New Roman"/>
          <w:sz w:val="24"/>
        </w:rPr>
        <w:br/>
      </w:r>
      <w:r w:rsidR="00E2631D" w:rsidRPr="00C36052">
        <w:rPr>
          <w:rFonts w:ascii="Times New Roman" w:hAnsi="Times New Roman" w:cs="Times New Roman"/>
          <w:sz w:val="24"/>
          <w:u w:val="single"/>
        </w:rPr>
        <w:t>Fun Fact</w:t>
      </w:r>
      <w:r w:rsidR="00E2631D">
        <w:rPr>
          <w:rFonts w:ascii="Times New Roman" w:hAnsi="Times New Roman" w:cs="Times New Roman"/>
          <w:sz w:val="24"/>
        </w:rPr>
        <w:t xml:space="preserve">: When given drugs such as cocaine, </w:t>
      </w:r>
      <w:proofErr w:type="spellStart"/>
      <w:r w:rsidR="00E2631D">
        <w:rPr>
          <w:rFonts w:ascii="Times New Roman" w:hAnsi="Times New Roman" w:cs="Times New Roman"/>
          <w:sz w:val="24"/>
        </w:rPr>
        <w:t>planaria</w:t>
      </w:r>
      <w:proofErr w:type="spellEnd"/>
      <w:r w:rsidR="00E2631D">
        <w:rPr>
          <w:rFonts w:ascii="Times New Roman" w:hAnsi="Times New Roman" w:cs="Times New Roman"/>
          <w:sz w:val="24"/>
        </w:rPr>
        <w:t xml:space="preserve"> will show withdrawal symptoms similar to humans.</w:t>
      </w:r>
      <w:r w:rsidR="00E2631D">
        <w:rPr>
          <w:rFonts w:ascii="Times New Roman" w:hAnsi="Times New Roman" w:cs="Times New Roman"/>
          <w:sz w:val="24"/>
        </w:rPr>
        <w:br/>
      </w:r>
      <w:r w:rsidR="00E2631D" w:rsidRPr="00C36052">
        <w:rPr>
          <w:rFonts w:ascii="Times New Roman" w:hAnsi="Times New Roman" w:cs="Times New Roman"/>
          <w:sz w:val="24"/>
          <w:u w:val="single"/>
        </w:rPr>
        <w:t>Possible Experiment</w:t>
      </w:r>
      <w:r w:rsidR="00E2631D">
        <w:rPr>
          <w:rFonts w:ascii="Times New Roman" w:hAnsi="Times New Roman" w:cs="Times New Roman"/>
          <w:sz w:val="24"/>
        </w:rPr>
        <w:t>:</w:t>
      </w:r>
      <w:r w:rsidR="00C36052">
        <w:rPr>
          <w:rFonts w:ascii="Times New Roman" w:hAnsi="Times New Roman" w:cs="Times New Roman"/>
          <w:sz w:val="24"/>
        </w:rPr>
        <w:t xml:space="preserve"> Give the </w:t>
      </w:r>
      <w:proofErr w:type="spellStart"/>
      <w:r w:rsidR="00C36052">
        <w:rPr>
          <w:rFonts w:ascii="Times New Roman" w:hAnsi="Times New Roman" w:cs="Times New Roman"/>
          <w:sz w:val="24"/>
        </w:rPr>
        <w:t>Planaria</w:t>
      </w:r>
      <w:proofErr w:type="spellEnd"/>
      <w:r w:rsidR="00C36052">
        <w:rPr>
          <w:rFonts w:ascii="Times New Roman" w:hAnsi="Times New Roman" w:cs="Times New Roman"/>
          <w:sz w:val="24"/>
        </w:rPr>
        <w:t xml:space="preserve"> several legal addictive substances, such as caffeine or cough syrup, and see if they exhibit withdrawal.</w:t>
      </w:r>
    </w:p>
    <w:p w:rsidR="00C36052" w:rsidRPr="00A916EA" w:rsidRDefault="00D07C13" w:rsidP="00A916EA">
      <w:pPr>
        <w:spacing w:line="480" w:lineRule="auto"/>
        <w:rPr>
          <w:rFonts w:ascii="Times New Roman" w:hAnsi="Times New Roman" w:cs="Times New Roman"/>
          <w:sz w:val="24"/>
        </w:rPr>
      </w:pPr>
      <w:r w:rsidRPr="00D07C13">
        <w:rPr>
          <w:rFonts w:ascii="Times New Roman" w:hAnsi="Times New Roman" w:cs="Times New Roman"/>
          <w:b/>
          <w:sz w:val="24"/>
          <w:u w:val="single"/>
        </w:rPr>
        <w:t xml:space="preserve">Drosophila </w:t>
      </w:r>
      <w:proofErr w:type="spellStart"/>
      <w:r w:rsidRPr="00D07C13">
        <w:rPr>
          <w:rFonts w:ascii="Times New Roman" w:hAnsi="Times New Roman" w:cs="Times New Roman"/>
          <w:b/>
          <w:sz w:val="24"/>
          <w:u w:val="single"/>
        </w:rPr>
        <w:t>melanogaster</w:t>
      </w:r>
      <w:proofErr w:type="spellEnd"/>
      <w:r w:rsidR="00C36052">
        <w:rPr>
          <w:rFonts w:ascii="Times New Roman" w:hAnsi="Times New Roman" w:cs="Times New Roman"/>
          <w:sz w:val="24"/>
        </w:rPr>
        <w:br/>
      </w:r>
      <w:r w:rsidR="00834D0E">
        <w:rPr>
          <w:rFonts w:ascii="Times New Roman" w:hAnsi="Times New Roman" w:cs="Times New Roman"/>
          <w:sz w:val="24"/>
        </w:rPr>
        <w:t xml:space="preserve">These </w:t>
      </w:r>
      <w:r>
        <w:rPr>
          <w:rFonts w:ascii="Times New Roman" w:hAnsi="Times New Roman" w:cs="Times New Roman"/>
          <w:sz w:val="24"/>
        </w:rPr>
        <w:t>are commonly known as fruit flies. They have tan bodies while their rear bodies are black. They lay up to 500 eggs near wet, fermenting, organic material, making them ideal for doing experiments. They are 3mm in length and 2mm in width. Males have a shiny black abdomen while females are tiger striped. They live almost everywhere where it is not cold and there is some water available. This combined with reproductive potential makes these flies a general nuisance. In captivity, they will only live for three tenths of a year.</w:t>
      </w:r>
      <w:r w:rsidR="005431AE">
        <w:rPr>
          <w:rFonts w:ascii="Times New Roman" w:hAnsi="Times New Roman" w:cs="Times New Roman"/>
          <w:sz w:val="24"/>
        </w:rPr>
        <w:br/>
      </w:r>
      <w:r w:rsidR="005431AE">
        <w:rPr>
          <w:rFonts w:ascii="Times New Roman" w:hAnsi="Times New Roman" w:cs="Times New Roman"/>
          <w:sz w:val="24"/>
          <w:u w:val="single"/>
        </w:rPr>
        <w:t>Fun Fact:</w:t>
      </w:r>
      <w:r w:rsidR="004D4EBA">
        <w:rPr>
          <w:rFonts w:ascii="Times New Roman" w:hAnsi="Times New Roman" w:cs="Times New Roman"/>
          <w:sz w:val="24"/>
        </w:rPr>
        <w:t xml:space="preserve"> </w:t>
      </w:r>
      <w:r w:rsidRPr="00D07C13">
        <w:rPr>
          <w:rFonts w:ascii="Times New Roman" w:hAnsi="Times New Roman" w:cs="Times New Roman"/>
          <w:sz w:val="24"/>
        </w:rPr>
        <w:t>Male fruit flies that</w:t>
      </w:r>
      <w:r w:rsidR="00A916EA">
        <w:rPr>
          <w:rFonts w:ascii="Times New Roman" w:hAnsi="Times New Roman" w:cs="Times New Roman"/>
          <w:sz w:val="24"/>
        </w:rPr>
        <w:t xml:space="preserve"> are deprived of copulation find comfort</w:t>
      </w:r>
      <w:r w:rsidRPr="00D07C13">
        <w:rPr>
          <w:rFonts w:ascii="Times New Roman" w:hAnsi="Times New Roman" w:cs="Times New Roman"/>
          <w:sz w:val="24"/>
        </w:rPr>
        <w:t xml:space="preserve"> in alcohol</w:t>
      </w:r>
      <w:r w:rsidR="004D4EBA">
        <w:rPr>
          <w:rFonts w:ascii="Times New Roman" w:hAnsi="Times New Roman" w:cs="Times New Roman"/>
          <w:sz w:val="24"/>
        </w:rPr>
        <w:br/>
      </w:r>
      <w:r w:rsidR="00A916EA">
        <w:rPr>
          <w:rFonts w:ascii="Times New Roman" w:hAnsi="Times New Roman" w:cs="Times New Roman"/>
          <w:sz w:val="24"/>
          <w:u w:val="single"/>
        </w:rPr>
        <w:t>Possible Experiment:</w:t>
      </w:r>
      <w:r w:rsidR="00A916EA">
        <w:rPr>
          <w:rFonts w:ascii="Times New Roman" w:hAnsi="Times New Roman" w:cs="Times New Roman"/>
          <w:sz w:val="24"/>
        </w:rPr>
        <w:t xml:space="preserve"> Put male fruit flies with female fruit flies with the male to female ratio </w:t>
      </w:r>
      <w:r w:rsidR="00A916EA">
        <w:rPr>
          <w:rFonts w:ascii="Times New Roman" w:hAnsi="Times New Roman" w:cs="Times New Roman"/>
          <w:sz w:val="24"/>
        </w:rPr>
        <w:lastRenderedPageBreak/>
        <w:t xml:space="preserve">gradually rising. Then dilute some alcohol and leave it in each jar. Measure how much alcohol is left and compare it to a control without alcohol to account for evaporation. </w:t>
      </w:r>
    </w:p>
    <w:p w:rsidR="00B82A36" w:rsidRDefault="003670B9" w:rsidP="00A916EA">
      <w:pPr>
        <w:spacing w:line="480" w:lineRule="auto"/>
        <w:rPr>
          <w:rFonts w:ascii="Times New Roman" w:hAnsi="Times New Roman" w:cs="Times New Roman"/>
          <w:sz w:val="24"/>
        </w:rPr>
      </w:pPr>
      <w:r>
        <w:rPr>
          <w:rFonts w:ascii="Times New Roman" w:hAnsi="Times New Roman" w:cs="Times New Roman"/>
          <w:b/>
          <w:sz w:val="24"/>
          <w:u w:val="single"/>
        </w:rPr>
        <w:t>Hydra</w:t>
      </w:r>
      <w:r>
        <w:rPr>
          <w:rFonts w:ascii="Times New Roman" w:hAnsi="Times New Roman" w:cs="Times New Roman"/>
          <w:b/>
          <w:sz w:val="24"/>
          <w:u w:val="single"/>
        </w:rPr>
        <w:br/>
      </w:r>
      <w:r>
        <w:rPr>
          <w:rFonts w:ascii="Times New Roman" w:hAnsi="Times New Roman" w:cs="Times New Roman"/>
          <w:sz w:val="24"/>
        </w:rPr>
        <w:t xml:space="preserve">These cnidarians display radial symmetry and reproduction via budding. As such, they also have the ability to regenerate, and they also do not age. When they do reproduce sexually, the female releases eggs into the water and the male releases sperm. The eggs harden, allowing the egg to survive winter conditions. </w:t>
      </w:r>
      <w:r w:rsidR="00B82A36">
        <w:rPr>
          <w:rFonts w:ascii="Times New Roman" w:hAnsi="Times New Roman" w:cs="Times New Roman"/>
          <w:sz w:val="24"/>
        </w:rPr>
        <w:t xml:space="preserve">They use </w:t>
      </w:r>
      <w:proofErr w:type="spellStart"/>
      <w:r w:rsidR="00B82A36">
        <w:rPr>
          <w:rFonts w:ascii="Times New Roman" w:hAnsi="Times New Roman" w:cs="Times New Roman"/>
          <w:sz w:val="24"/>
        </w:rPr>
        <w:t>nemocysts</w:t>
      </w:r>
      <w:proofErr w:type="spellEnd"/>
      <w:r w:rsidR="00B82A36">
        <w:rPr>
          <w:rFonts w:ascii="Times New Roman" w:hAnsi="Times New Roman" w:cs="Times New Roman"/>
          <w:sz w:val="24"/>
        </w:rPr>
        <w:t xml:space="preserve"> to stun prey. Hydra are sessile, though they can stretch, contract, and bend their bodies. They may also </w:t>
      </w:r>
      <w:proofErr w:type="spellStart"/>
      <w:r w:rsidR="00B82A36">
        <w:rPr>
          <w:rFonts w:ascii="Times New Roman" w:hAnsi="Times New Roman" w:cs="Times New Roman"/>
          <w:sz w:val="24"/>
        </w:rPr>
        <w:t>detatch</w:t>
      </w:r>
      <w:proofErr w:type="spellEnd"/>
      <w:r w:rsidR="00B82A36">
        <w:rPr>
          <w:rFonts w:ascii="Times New Roman" w:hAnsi="Times New Roman" w:cs="Times New Roman"/>
          <w:sz w:val="24"/>
        </w:rPr>
        <w:t xml:space="preserve"> and glide to a different location by moving their tentacles.</w:t>
      </w:r>
      <w:r w:rsidR="00B82A36">
        <w:rPr>
          <w:rFonts w:ascii="Times New Roman" w:hAnsi="Times New Roman" w:cs="Times New Roman"/>
          <w:sz w:val="24"/>
        </w:rPr>
        <w:br/>
      </w:r>
      <w:r w:rsidR="00B82A36">
        <w:rPr>
          <w:rFonts w:ascii="Times New Roman" w:hAnsi="Times New Roman" w:cs="Times New Roman"/>
          <w:sz w:val="24"/>
          <w:u w:val="single"/>
        </w:rPr>
        <w:t xml:space="preserve">Fun Fact: </w:t>
      </w:r>
      <w:r w:rsidR="00B82A36">
        <w:rPr>
          <w:rFonts w:ascii="Times New Roman" w:hAnsi="Times New Roman" w:cs="Times New Roman"/>
          <w:sz w:val="24"/>
        </w:rPr>
        <w:t xml:space="preserve">The </w:t>
      </w:r>
      <w:proofErr w:type="spellStart"/>
      <w:r w:rsidR="00B82A36">
        <w:rPr>
          <w:rFonts w:ascii="Times New Roman" w:hAnsi="Times New Roman" w:cs="Times New Roman"/>
          <w:sz w:val="24"/>
        </w:rPr>
        <w:t>nemocysts</w:t>
      </w:r>
      <w:proofErr w:type="spellEnd"/>
      <w:r w:rsidR="00B82A36">
        <w:rPr>
          <w:rFonts w:ascii="Times New Roman" w:hAnsi="Times New Roman" w:cs="Times New Roman"/>
          <w:sz w:val="24"/>
        </w:rPr>
        <w:t xml:space="preserve"> of hydra can only be used once. They are usually replaced after 48 hours.</w:t>
      </w:r>
      <w:r w:rsidR="00B82A36">
        <w:rPr>
          <w:rFonts w:ascii="Times New Roman" w:hAnsi="Times New Roman" w:cs="Times New Roman"/>
          <w:sz w:val="24"/>
        </w:rPr>
        <w:br/>
      </w:r>
      <w:r w:rsidR="00B82A36">
        <w:rPr>
          <w:rFonts w:ascii="Times New Roman" w:hAnsi="Times New Roman" w:cs="Times New Roman"/>
          <w:sz w:val="24"/>
          <w:u w:val="single"/>
        </w:rPr>
        <w:t>Possible Experiment</w:t>
      </w:r>
      <w:r w:rsidR="00B82A36">
        <w:rPr>
          <w:rFonts w:ascii="Times New Roman" w:hAnsi="Times New Roman" w:cs="Times New Roman"/>
          <w:sz w:val="24"/>
        </w:rPr>
        <w:t xml:space="preserve">: Since hydra are sensitive to pollutants, we can give a population of hydra of common pollutants at varying concentrations to see how many survive. </w:t>
      </w:r>
    </w:p>
    <w:p w:rsidR="00B82A36" w:rsidRDefault="00B82A36">
      <w:pPr>
        <w:rPr>
          <w:rFonts w:ascii="Times New Roman" w:hAnsi="Times New Roman" w:cs="Times New Roman"/>
          <w:sz w:val="24"/>
        </w:rPr>
      </w:pPr>
    </w:p>
    <w:p w:rsidR="00B82A36" w:rsidRDefault="00B82A36">
      <w:pPr>
        <w:rPr>
          <w:rFonts w:ascii="Times New Roman" w:hAnsi="Times New Roman" w:cs="Times New Roman"/>
          <w:sz w:val="24"/>
        </w:rPr>
      </w:pPr>
    </w:p>
    <w:p w:rsidR="00B82A36" w:rsidRDefault="00B82A36">
      <w:pPr>
        <w:rPr>
          <w:rFonts w:ascii="Times New Roman" w:hAnsi="Times New Roman" w:cs="Times New Roman"/>
          <w:sz w:val="24"/>
        </w:rPr>
      </w:pPr>
    </w:p>
    <w:p w:rsidR="00A916EA" w:rsidRDefault="00B82A36" w:rsidP="00B82A36">
      <w:pPr>
        <w:jc w:val="center"/>
        <w:rPr>
          <w:rFonts w:ascii="Times New Roman" w:hAnsi="Times New Roman" w:cs="Times New Roman"/>
          <w:sz w:val="24"/>
          <w:u w:val="single"/>
        </w:rPr>
      </w:pPr>
      <w:r>
        <w:rPr>
          <w:rFonts w:ascii="Times New Roman" w:hAnsi="Times New Roman" w:cs="Times New Roman"/>
          <w:sz w:val="24"/>
          <w:u w:val="single"/>
        </w:rPr>
        <w:br/>
      </w:r>
    </w:p>
    <w:p w:rsidR="00A916EA" w:rsidRDefault="00A916EA" w:rsidP="00B82A36">
      <w:pPr>
        <w:jc w:val="center"/>
        <w:rPr>
          <w:rFonts w:ascii="Times New Roman" w:hAnsi="Times New Roman" w:cs="Times New Roman"/>
          <w:sz w:val="24"/>
          <w:u w:val="single"/>
        </w:rPr>
      </w:pPr>
    </w:p>
    <w:p w:rsidR="00A916EA" w:rsidRDefault="00A916EA" w:rsidP="00B82A36">
      <w:pPr>
        <w:jc w:val="center"/>
        <w:rPr>
          <w:rFonts w:ascii="Times New Roman" w:hAnsi="Times New Roman" w:cs="Times New Roman"/>
          <w:sz w:val="24"/>
          <w:u w:val="single"/>
        </w:rPr>
      </w:pPr>
    </w:p>
    <w:p w:rsidR="00A916EA" w:rsidRDefault="00A916EA" w:rsidP="00B82A36">
      <w:pPr>
        <w:jc w:val="center"/>
        <w:rPr>
          <w:rFonts w:ascii="Times New Roman" w:hAnsi="Times New Roman" w:cs="Times New Roman"/>
          <w:sz w:val="24"/>
          <w:u w:val="single"/>
        </w:rPr>
      </w:pPr>
    </w:p>
    <w:p w:rsidR="00A916EA" w:rsidRDefault="00A916EA" w:rsidP="00B82A36">
      <w:pPr>
        <w:jc w:val="center"/>
        <w:rPr>
          <w:rFonts w:ascii="Times New Roman" w:hAnsi="Times New Roman" w:cs="Times New Roman"/>
          <w:sz w:val="24"/>
          <w:u w:val="single"/>
        </w:rPr>
      </w:pPr>
    </w:p>
    <w:p w:rsidR="00A916EA" w:rsidRDefault="00A916EA" w:rsidP="00B82A36">
      <w:pPr>
        <w:jc w:val="center"/>
        <w:rPr>
          <w:rFonts w:ascii="Times New Roman" w:hAnsi="Times New Roman" w:cs="Times New Roman"/>
          <w:sz w:val="24"/>
          <w:u w:val="single"/>
        </w:rPr>
      </w:pPr>
    </w:p>
    <w:p w:rsidR="00B82A36" w:rsidRDefault="00B82A36" w:rsidP="00B82A36">
      <w:pPr>
        <w:jc w:val="center"/>
        <w:rPr>
          <w:rFonts w:ascii="Times New Roman" w:hAnsi="Times New Roman" w:cs="Times New Roman"/>
          <w:sz w:val="24"/>
          <w:u w:val="single"/>
        </w:rPr>
      </w:pPr>
      <w:r>
        <w:rPr>
          <w:rFonts w:ascii="Times New Roman" w:hAnsi="Times New Roman" w:cs="Times New Roman"/>
          <w:sz w:val="24"/>
          <w:u w:val="single"/>
        </w:rPr>
        <w:lastRenderedPageBreak/>
        <w:t>Citations</w:t>
      </w:r>
      <w:r>
        <w:rPr>
          <w:rFonts w:ascii="Times New Roman" w:hAnsi="Times New Roman" w:cs="Times New Roman"/>
          <w:sz w:val="24"/>
          <w:u w:val="single"/>
        </w:rPr>
        <w:br/>
      </w:r>
    </w:p>
    <w:p w:rsidR="00B82A36" w:rsidRDefault="00B82A36" w:rsidP="00B82A36">
      <w:pPr>
        <w:rPr>
          <w:rFonts w:ascii="Times New Roman" w:hAnsi="Times New Roman" w:cs="Times New Roman"/>
          <w:sz w:val="24"/>
        </w:rPr>
      </w:pPr>
      <w:r w:rsidRPr="00B82A36">
        <w:rPr>
          <w:rFonts w:ascii="Times New Roman" w:hAnsi="Times New Roman" w:cs="Times New Roman"/>
          <w:sz w:val="24"/>
        </w:rPr>
        <w:t>Begin, S.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xml:space="preserve">.). 13 Things You Didn't Know About Planarians. Retrieved October 4, 2015, from </w:t>
      </w:r>
      <w:r>
        <w:rPr>
          <w:rFonts w:ascii="Times New Roman" w:hAnsi="Times New Roman" w:cs="Times New Roman"/>
          <w:sz w:val="24"/>
        </w:rPr>
        <w:tab/>
      </w:r>
      <w:r w:rsidRPr="00B82A36">
        <w:rPr>
          <w:rFonts w:ascii="Times New Roman" w:hAnsi="Times New Roman" w:cs="Times New Roman"/>
          <w:sz w:val="24"/>
        </w:rPr>
        <w:t>http://mentalfloss.com/article/61665/13-things-you-didnt-know-about-planarians</w:t>
      </w:r>
    </w:p>
    <w:p w:rsidR="00D07C13" w:rsidRDefault="00D07C13" w:rsidP="00B82A36">
      <w:pPr>
        <w:rPr>
          <w:rFonts w:ascii="Times New Roman" w:hAnsi="Times New Roman" w:cs="Times New Roman"/>
          <w:sz w:val="24"/>
        </w:rPr>
      </w:pPr>
      <w:r w:rsidRPr="00D07C13">
        <w:rPr>
          <w:rFonts w:ascii="Times New Roman" w:hAnsi="Times New Roman" w:cs="Times New Roman"/>
          <w:sz w:val="24"/>
        </w:rPr>
        <w:t xml:space="preserve">Descriptions and articles about the Common Fruit Fly (Drosophila </w:t>
      </w:r>
      <w:proofErr w:type="spellStart"/>
      <w:r w:rsidRPr="00D07C13">
        <w:rPr>
          <w:rFonts w:ascii="Times New Roman" w:hAnsi="Times New Roman" w:cs="Times New Roman"/>
          <w:sz w:val="24"/>
        </w:rPr>
        <w:t>melanogaster</w:t>
      </w:r>
      <w:proofErr w:type="spellEnd"/>
      <w:r w:rsidRPr="00D07C13">
        <w:rPr>
          <w:rFonts w:ascii="Times New Roman" w:hAnsi="Times New Roman" w:cs="Times New Roman"/>
          <w:sz w:val="24"/>
        </w:rPr>
        <w:t xml:space="preserve">) - Encyclopedia </w:t>
      </w:r>
      <w:r>
        <w:rPr>
          <w:rFonts w:ascii="Times New Roman" w:hAnsi="Times New Roman" w:cs="Times New Roman"/>
          <w:sz w:val="24"/>
        </w:rPr>
        <w:tab/>
      </w:r>
      <w:r w:rsidRPr="00D07C13">
        <w:rPr>
          <w:rFonts w:ascii="Times New Roman" w:hAnsi="Times New Roman" w:cs="Times New Roman"/>
          <w:sz w:val="24"/>
        </w:rPr>
        <w:t>of Life. (</w:t>
      </w:r>
      <w:proofErr w:type="spellStart"/>
      <w:r w:rsidRPr="00D07C13">
        <w:rPr>
          <w:rFonts w:ascii="Times New Roman" w:hAnsi="Times New Roman" w:cs="Times New Roman"/>
          <w:sz w:val="24"/>
        </w:rPr>
        <w:t>n.d</w:t>
      </w:r>
      <w:proofErr w:type="spellEnd"/>
      <w:r w:rsidRPr="00D07C13">
        <w:rPr>
          <w:rFonts w:ascii="Times New Roman" w:hAnsi="Times New Roman" w:cs="Times New Roman"/>
          <w:sz w:val="24"/>
        </w:rPr>
        <w:t>.). Retrieved October 4, 2015, from http://eol.org/pages/733739/details</w:t>
      </w:r>
    </w:p>
    <w:p w:rsidR="00A916EA" w:rsidRDefault="00A916EA" w:rsidP="00B82A36">
      <w:pPr>
        <w:rPr>
          <w:rFonts w:ascii="Times New Roman" w:hAnsi="Times New Roman" w:cs="Times New Roman"/>
          <w:sz w:val="24"/>
        </w:rPr>
      </w:pPr>
      <w:r w:rsidRPr="00A916EA">
        <w:rPr>
          <w:rFonts w:ascii="Times New Roman" w:hAnsi="Times New Roman" w:cs="Times New Roman"/>
          <w:sz w:val="24"/>
        </w:rPr>
        <w:t>Top 10 Fascinating Facts about Fruit Flies | Alternative. (</w:t>
      </w:r>
      <w:proofErr w:type="spellStart"/>
      <w:r w:rsidRPr="00A916EA">
        <w:rPr>
          <w:rFonts w:ascii="Times New Roman" w:hAnsi="Times New Roman" w:cs="Times New Roman"/>
          <w:sz w:val="24"/>
        </w:rPr>
        <w:t>n.d</w:t>
      </w:r>
      <w:proofErr w:type="spellEnd"/>
      <w:r w:rsidRPr="00A916EA">
        <w:rPr>
          <w:rFonts w:ascii="Times New Roman" w:hAnsi="Times New Roman" w:cs="Times New Roman"/>
          <w:sz w:val="24"/>
        </w:rPr>
        <w:t xml:space="preserve">.). Retrieved October 4, 2015, from </w:t>
      </w:r>
      <w:r>
        <w:rPr>
          <w:rFonts w:ascii="Times New Roman" w:hAnsi="Times New Roman" w:cs="Times New Roman"/>
          <w:sz w:val="24"/>
        </w:rPr>
        <w:tab/>
      </w:r>
      <w:r w:rsidRPr="00A916EA">
        <w:rPr>
          <w:rFonts w:ascii="Times New Roman" w:hAnsi="Times New Roman" w:cs="Times New Roman"/>
          <w:sz w:val="24"/>
        </w:rPr>
        <w:t>http://beforeitsnews.com/alternative/2012/07/top-10-fascinating-facts-about-fruit-flies-</w:t>
      </w:r>
      <w:r>
        <w:rPr>
          <w:rFonts w:ascii="Times New Roman" w:hAnsi="Times New Roman" w:cs="Times New Roman"/>
          <w:sz w:val="24"/>
        </w:rPr>
        <w:tab/>
      </w:r>
      <w:r w:rsidRPr="00A916EA">
        <w:rPr>
          <w:rFonts w:ascii="Times New Roman" w:hAnsi="Times New Roman" w:cs="Times New Roman"/>
          <w:sz w:val="24"/>
        </w:rPr>
        <w:t>2431711.html</w:t>
      </w:r>
    </w:p>
    <w:p w:rsidR="00B82A36" w:rsidRPr="00B82A36" w:rsidRDefault="00B82A36" w:rsidP="00B82A36">
      <w:pPr>
        <w:rPr>
          <w:rFonts w:ascii="Times New Roman" w:hAnsi="Times New Roman" w:cs="Times New Roman"/>
          <w:sz w:val="24"/>
        </w:rPr>
      </w:pPr>
      <w:r w:rsidRPr="00B82A36">
        <w:rPr>
          <w:rFonts w:ascii="Times New Roman" w:hAnsi="Times New Roman" w:cs="Times New Roman"/>
          <w:sz w:val="24"/>
        </w:rPr>
        <w:t xml:space="preserve">Hydra | </w:t>
      </w:r>
      <w:proofErr w:type="spellStart"/>
      <w:r w:rsidRPr="00B82A36">
        <w:rPr>
          <w:rFonts w:ascii="Times New Roman" w:hAnsi="Times New Roman" w:cs="Times New Roman"/>
          <w:sz w:val="24"/>
        </w:rPr>
        <w:t>EcoSpark</w:t>
      </w:r>
      <w:proofErr w:type="spellEnd"/>
      <w:r w:rsidRPr="00B82A36">
        <w:rPr>
          <w:rFonts w:ascii="Times New Roman" w:hAnsi="Times New Roman" w:cs="Times New Roman"/>
          <w:sz w:val="24"/>
        </w:rPr>
        <w:t>. (</w:t>
      </w:r>
      <w:proofErr w:type="spellStart"/>
      <w:r w:rsidRPr="00B82A36">
        <w:rPr>
          <w:rFonts w:ascii="Times New Roman" w:hAnsi="Times New Roman" w:cs="Times New Roman"/>
          <w:sz w:val="24"/>
        </w:rPr>
        <w:t>n.d</w:t>
      </w:r>
      <w:proofErr w:type="spellEnd"/>
      <w:r w:rsidRPr="00B82A36">
        <w:rPr>
          <w:rFonts w:ascii="Times New Roman" w:hAnsi="Times New Roman" w:cs="Times New Roman"/>
          <w:sz w:val="24"/>
        </w:rPr>
        <w:t xml:space="preserve">.). Retrieved October 4, 2015, from </w:t>
      </w:r>
      <w:r>
        <w:rPr>
          <w:rFonts w:ascii="Times New Roman" w:hAnsi="Times New Roman" w:cs="Times New Roman"/>
          <w:sz w:val="24"/>
        </w:rPr>
        <w:tab/>
      </w:r>
      <w:r w:rsidRPr="00B82A36">
        <w:rPr>
          <w:rFonts w:ascii="Times New Roman" w:hAnsi="Times New Roman" w:cs="Times New Roman"/>
          <w:sz w:val="24"/>
        </w:rPr>
        <w:t>http://www.ecospark.ca/changingcurrents/hydra</w:t>
      </w:r>
    </w:p>
    <w:p w:rsidR="00B82A36" w:rsidRPr="00B82A36" w:rsidRDefault="00B82A36" w:rsidP="00B82A36">
      <w:pPr>
        <w:jc w:val="center"/>
        <w:rPr>
          <w:rFonts w:ascii="Times New Roman" w:hAnsi="Times New Roman" w:cs="Times New Roman"/>
          <w:sz w:val="24"/>
        </w:rPr>
      </w:pPr>
      <w:r>
        <w:rPr>
          <w:rFonts w:ascii="Times New Roman" w:hAnsi="Times New Roman" w:cs="Times New Roman"/>
          <w:sz w:val="24"/>
        </w:rPr>
        <w:br/>
      </w:r>
    </w:p>
    <w:sectPr w:rsidR="00B82A36" w:rsidRPr="00B82A3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2B46"/>
    <w:rsid w:val="001719D8"/>
    <w:rsid w:val="00247293"/>
    <w:rsid w:val="003670B9"/>
    <w:rsid w:val="00390A1B"/>
    <w:rsid w:val="004C4111"/>
    <w:rsid w:val="004D4EBA"/>
    <w:rsid w:val="005431AE"/>
    <w:rsid w:val="006569F8"/>
    <w:rsid w:val="00834D0E"/>
    <w:rsid w:val="008A37F1"/>
    <w:rsid w:val="009A2B46"/>
    <w:rsid w:val="00A916EA"/>
    <w:rsid w:val="00B82A36"/>
    <w:rsid w:val="00BF1B39"/>
    <w:rsid w:val="00C36052"/>
    <w:rsid w:val="00D07C13"/>
    <w:rsid w:val="00E2631D"/>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2015-10-04T23:56:00Z</dcterms:created>
  <dcterms:modified xsi:type="dcterms:W3CDTF">2015-10-04T23:56:00Z</dcterms:modified>
</cp:coreProperties>
</file>