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5/2/2016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Protestant Reformation  was a split from the Roman Catholic Church.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key player here is Martin Luther in the early 16th century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the 95 Theses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Criticized selling of indulgences and the merits of saints' affects on the gospel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Gutenburg's</w:t>
      </w:r>
      <w:proofErr w:type="spellEnd"/>
      <w:r>
        <w:rPr>
          <w:rFonts w:ascii="Times New Roman" w:hAnsi="Times New Roman" w:cs="Times New Roman"/>
          <w:sz w:val="24"/>
        </w:rPr>
        <w:t xml:space="preserve"> printing press was used at this time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Roman Catholic Church responded with the council of Trent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Condemned what was declared as heresies of Protestantism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Held sessions from Dec 1545 to Dec 1546</w:t>
      </w:r>
    </w:p>
    <w:p w:rsid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Clarified certain teachings of the Church</w:t>
      </w:r>
    </w:p>
    <w:p w:rsidR="008412D7" w:rsidRPr="008412D7" w:rsidRDefault="008412D7" w:rsidP="008412D7">
      <w:pPr>
        <w:spacing w:line="480" w:lineRule="auto"/>
        <w:rPr>
          <w:rFonts w:ascii="Times New Roman" w:hAnsi="Times New Roman" w:cs="Times New Roman"/>
          <w:sz w:val="24"/>
        </w:rPr>
      </w:pPr>
      <w:r w:rsidRPr="008412D7">
        <w:rPr>
          <w:rFonts w:ascii="Times New Roman" w:hAnsi="Times New Roman" w:cs="Times New Roman"/>
          <w:sz w:val="24"/>
        </w:rPr>
        <w:t>including scripture, the Biblical canon, sacred tradition, original sin, justification, salvation, the sacraments, the Mass and the veneration of saints</w:t>
      </w:r>
    </w:p>
    <w:sectPr w:rsidR="008412D7" w:rsidRPr="008412D7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12D7"/>
    <w:rsid w:val="004C4111"/>
    <w:rsid w:val="00610F32"/>
    <w:rsid w:val="006569F8"/>
    <w:rsid w:val="008412D7"/>
    <w:rsid w:val="008A37F1"/>
    <w:rsid w:val="00BF1B39"/>
    <w:rsid w:val="00CF3AF6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2016-05-02T05:41:00Z</cp:lastPrinted>
  <dcterms:created xsi:type="dcterms:W3CDTF">2016-05-02T00:35:00Z</dcterms:created>
  <dcterms:modified xsi:type="dcterms:W3CDTF">2016-05-02T06:34:00Z</dcterms:modified>
</cp:coreProperties>
</file>