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D45" w:rsidRDefault="0021561C">
      <w:pPr>
        <w:rPr>
          <w:rFonts w:ascii="Times New Roman" w:hAnsi="Times New Roman" w:cs="Times New Roman"/>
          <w:sz w:val="24"/>
        </w:rPr>
      </w:pPr>
      <w:r>
        <w:rPr>
          <w:rFonts w:ascii="Times New Roman" w:hAnsi="Times New Roman" w:cs="Times New Roman"/>
          <w:sz w:val="24"/>
        </w:rPr>
        <w:t xml:space="preserve">The APC gene regulates transcription, cell adhesion, </w:t>
      </w:r>
      <w:proofErr w:type="spellStart"/>
      <w:r>
        <w:rPr>
          <w:rFonts w:ascii="Times New Roman" w:hAnsi="Times New Roman" w:cs="Times New Roman"/>
          <w:sz w:val="24"/>
        </w:rPr>
        <w:t>microtubular</w:t>
      </w:r>
      <w:proofErr w:type="spellEnd"/>
      <w:r>
        <w:rPr>
          <w:rFonts w:ascii="Times New Roman" w:hAnsi="Times New Roman" w:cs="Times New Roman"/>
          <w:sz w:val="24"/>
        </w:rPr>
        <w:t xml:space="preserve"> cytoskeleton, cell migration, crypt fission (formation of the folds in the intestine), apoptosis, and the spreading of cells. The APC protein interacts with severa</w:t>
      </w:r>
      <w:r w:rsidR="0006502C">
        <w:rPr>
          <w:rFonts w:ascii="Times New Roman" w:hAnsi="Times New Roman" w:cs="Times New Roman"/>
          <w:sz w:val="24"/>
        </w:rPr>
        <w:t>l proteins, one of which is β-</w:t>
      </w:r>
      <w:proofErr w:type="spellStart"/>
      <w:r w:rsidR="0006502C">
        <w:rPr>
          <w:rFonts w:ascii="Times New Roman" w:hAnsi="Times New Roman" w:cs="Times New Roman"/>
          <w:sz w:val="24"/>
        </w:rPr>
        <w:t>c</w:t>
      </w:r>
      <w:r>
        <w:rPr>
          <w:rFonts w:ascii="Times New Roman" w:hAnsi="Times New Roman" w:cs="Times New Roman"/>
          <w:sz w:val="24"/>
        </w:rPr>
        <w:t>atenin</w:t>
      </w:r>
      <w:proofErr w:type="spellEnd"/>
      <w:r>
        <w:rPr>
          <w:rFonts w:ascii="Times New Roman" w:hAnsi="Times New Roman" w:cs="Times New Roman"/>
          <w:sz w:val="24"/>
        </w:rPr>
        <w:t>. With the mutated APC gene, the APC protein is usually shorter, causing higher levels of unbounded β-</w:t>
      </w:r>
      <w:proofErr w:type="spellStart"/>
      <w:r>
        <w:rPr>
          <w:rFonts w:ascii="Times New Roman" w:hAnsi="Times New Roman" w:cs="Times New Roman"/>
          <w:sz w:val="24"/>
        </w:rPr>
        <w:t>catenin</w:t>
      </w:r>
      <w:proofErr w:type="spellEnd"/>
      <w:r>
        <w:rPr>
          <w:rFonts w:ascii="Times New Roman" w:hAnsi="Times New Roman" w:cs="Times New Roman"/>
          <w:sz w:val="24"/>
        </w:rPr>
        <w:t xml:space="preserve"> molecules</w:t>
      </w:r>
      <w:r w:rsidR="0006502C">
        <w:rPr>
          <w:rFonts w:ascii="Times New Roman" w:hAnsi="Times New Roman" w:cs="Times New Roman"/>
          <w:sz w:val="24"/>
        </w:rPr>
        <w:t xml:space="preserve"> through the </w:t>
      </w:r>
      <w:r w:rsidR="0006502C" w:rsidRPr="0006502C">
        <w:rPr>
          <w:rFonts w:ascii="Times New Roman" w:hAnsi="Times New Roman" w:cs="Times New Roman"/>
          <w:sz w:val="24"/>
        </w:rPr>
        <w:t>Wnt-1 signaling pathway</w:t>
      </w:r>
      <w:r>
        <w:rPr>
          <w:rFonts w:ascii="Times New Roman" w:hAnsi="Times New Roman" w:cs="Times New Roman"/>
          <w:sz w:val="24"/>
        </w:rPr>
        <w:t xml:space="preserve">. </w:t>
      </w:r>
      <w:r w:rsidR="0006502C">
        <w:rPr>
          <w:rFonts w:ascii="Times New Roman" w:hAnsi="Times New Roman" w:cs="Times New Roman"/>
          <w:sz w:val="24"/>
        </w:rPr>
        <w:t xml:space="preserve">This shorter APC protein causes the destruction complex for the </w:t>
      </w:r>
      <w:proofErr w:type="spellStart"/>
      <w:r w:rsidR="0006502C">
        <w:rPr>
          <w:rFonts w:ascii="Times New Roman" w:hAnsi="Times New Roman" w:cs="Times New Roman"/>
          <w:sz w:val="24"/>
        </w:rPr>
        <w:t>catenin</w:t>
      </w:r>
      <w:proofErr w:type="spellEnd"/>
      <w:r w:rsidR="0006502C">
        <w:rPr>
          <w:rFonts w:ascii="Times New Roman" w:hAnsi="Times New Roman" w:cs="Times New Roman"/>
          <w:sz w:val="24"/>
        </w:rPr>
        <w:t xml:space="preserve"> molecule to not form during the Wnt-1 signaling pathway. </w:t>
      </w:r>
      <w:r>
        <w:rPr>
          <w:rFonts w:ascii="Times New Roman" w:hAnsi="Times New Roman" w:cs="Times New Roman"/>
          <w:sz w:val="24"/>
        </w:rPr>
        <w:t>These free molecules migrate to the nucleus where they bind to T cell factor 4. This activates gene expression at the wrong time and place. In "</w:t>
      </w:r>
      <w:r w:rsidRPr="0082116C">
        <w:t xml:space="preserve"> </w:t>
      </w:r>
      <w:r>
        <w:rPr>
          <w:rFonts w:ascii="Times New Roman" w:hAnsi="Times New Roman" w:cs="Times New Roman"/>
          <w:sz w:val="24"/>
        </w:rPr>
        <w:t xml:space="preserve">T-cell Factor 4 Functions as a Tumor Suppressor whose Disruption Modulates Colon Cell proliferation and </w:t>
      </w:r>
      <w:proofErr w:type="spellStart"/>
      <w:r>
        <w:rPr>
          <w:rFonts w:ascii="Times New Roman" w:hAnsi="Times New Roman" w:cs="Times New Roman"/>
          <w:sz w:val="24"/>
        </w:rPr>
        <w:t>T</w:t>
      </w:r>
      <w:r w:rsidRPr="0082116C">
        <w:rPr>
          <w:rFonts w:ascii="Times New Roman" w:hAnsi="Times New Roman" w:cs="Times New Roman"/>
          <w:sz w:val="24"/>
        </w:rPr>
        <w:t>umorigenesis</w:t>
      </w:r>
      <w:proofErr w:type="spellEnd"/>
      <w:r>
        <w:rPr>
          <w:rFonts w:ascii="Times New Roman" w:hAnsi="Times New Roman" w:cs="Times New Roman"/>
          <w:sz w:val="24"/>
        </w:rPr>
        <w:t>," it states, "</w:t>
      </w:r>
      <w:r w:rsidRPr="004D0E50">
        <w:t xml:space="preserve"> </w:t>
      </w:r>
      <w:r w:rsidRPr="004D0E50">
        <w:rPr>
          <w:rFonts w:ascii="Times New Roman" w:hAnsi="Times New Roman" w:cs="Times New Roman"/>
          <w:sz w:val="24"/>
        </w:rPr>
        <w:t>Data from Tcf4 mutant mice show a loss of proliferative cells, suggesting that Tcf4 is important for stem cell renewal in the small intestine and the general assumption that the formation of the Tcf4/β-</w:t>
      </w:r>
      <w:proofErr w:type="spellStart"/>
      <w:r w:rsidRPr="004D0E50">
        <w:rPr>
          <w:rFonts w:ascii="Times New Roman" w:hAnsi="Times New Roman" w:cs="Times New Roman"/>
          <w:sz w:val="24"/>
        </w:rPr>
        <w:t>catenin</w:t>
      </w:r>
      <w:proofErr w:type="spellEnd"/>
      <w:r w:rsidRPr="004D0E50">
        <w:rPr>
          <w:rFonts w:ascii="Times New Roman" w:hAnsi="Times New Roman" w:cs="Times New Roman"/>
          <w:sz w:val="24"/>
        </w:rPr>
        <w:t xml:space="preserve"> complex is cancer-promoting</w:t>
      </w:r>
      <w:r>
        <w:rPr>
          <w:rFonts w:ascii="Times New Roman" w:hAnsi="Times New Roman" w:cs="Times New Roman"/>
          <w:sz w:val="24"/>
        </w:rPr>
        <w:t xml:space="preserve">," (Angus-Hill, Elbert, Hidalgo, and </w:t>
      </w:r>
      <w:proofErr w:type="spellStart"/>
      <w:r>
        <w:rPr>
          <w:rFonts w:ascii="Times New Roman" w:hAnsi="Times New Roman" w:cs="Times New Roman"/>
          <w:sz w:val="24"/>
        </w:rPr>
        <w:t>Capechchi</w:t>
      </w:r>
      <w:proofErr w:type="spellEnd"/>
      <w:r>
        <w:rPr>
          <w:rFonts w:ascii="Times New Roman" w:hAnsi="Times New Roman" w:cs="Times New Roman"/>
          <w:sz w:val="24"/>
        </w:rPr>
        <w:t xml:space="preserve"> 4914). Since the Tcf4/</w:t>
      </w:r>
      <w:r w:rsidRPr="004D0E50">
        <w:rPr>
          <w:rFonts w:ascii="Times New Roman" w:hAnsi="Times New Roman" w:cs="Times New Roman"/>
          <w:sz w:val="24"/>
        </w:rPr>
        <w:t xml:space="preserve"> β-</w:t>
      </w:r>
      <w:proofErr w:type="spellStart"/>
      <w:r w:rsidRPr="004D0E50">
        <w:rPr>
          <w:rFonts w:ascii="Times New Roman" w:hAnsi="Times New Roman" w:cs="Times New Roman"/>
          <w:sz w:val="24"/>
        </w:rPr>
        <w:t>catenin</w:t>
      </w:r>
      <w:proofErr w:type="spellEnd"/>
      <w:r>
        <w:rPr>
          <w:rFonts w:ascii="Times New Roman" w:hAnsi="Times New Roman" w:cs="Times New Roman"/>
          <w:sz w:val="24"/>
        </w:rPr>
        <w:t xml:space="preserve"> complex is involved in cell proliferation and differentiation, it means that cells containing this complex will have abnormal cell growth in intestinal crypts. Normal people would not have this complex form at the magnitude found with people with the APC gene mutation. Normal people would just have normal intestinal crypt formation that result in no polyps</w:t>
      </w:r>
      <w:r w:rsidR="00FA4D45">
        <w:rPr>
          <w:rFonts w:ascii="Times New Roman" w:hAnsi="Times New Roman" w:cs="Times New Roman"/>
          <w:sz w:val="24"/>
        </w:rPr>
        <w:t>.</w:t>
      </w:r>
    </w:p>
    <w:p w:rsidR="0006502C" w:rsidRDefault="00487F2D">
      <w:pPr>
        <w:rPr>
          <w:rFonts w:ascii="Times New Roman" w:hAnsi="Times New Roman" w:cs="Times New Roman"/>
          <w:sz w:val="24"/>
        </w:rPr>
      </w:pPr>
      <w:r>
        <w:rPr>
          <w:rFonts w:ascii="Times New Roman" w:hAnsi="Times New Roman" w:cs="Times New Roman"/>
          <w:sz w:val="24"/>
        </w:rPr>
        <w:tab/>
        <w:t>The APC gene's second major role is its effect on cell cytoskeletons. Cells of the intestine are linked by calcium bon</w:t>
      </w:r>
      <w:r w:rsidR="00F21142">
        <w:rPr>
          <w:rFonts w:ascii="Times New Roman" w:hAnsi="Times New Roman" w:cs="Times New Roman"/>
          <w:sz w:val="24"/>
        </w:rPr>
        <w:t xml:space="preserve">ds that are connected to the cells </w:t>
      </w:r>
      <w:proofErr w:type="spellStart"/>
      <w:r w:rsidR="00F21142">
        <w:rPr>
          <w:rFonts w:ascii="Times New Roman" w:hAnsi="Times New Roman" w:cs="Times New Roman"/>
          <w:sz w:val="24"/>
        </w:rPr>
        <w:t>actin</w:t>
      </w:r>
      <w:proofErr w:type="spellEnd"/>
      <w:r w:rsidR="00F21142">
        <w:rPr>
          <w:rFonts w:ascii="Times New Roman" w:hAnsi="Times New Roman" w:cs="Times New Roman"/>
          <w:sz w:val="24"/>
        </w:rPr>
        <w:t xml:space="preserve"> filaments via β-</w:t>
      </w:r>
      <w:proofErr w:type="spellStart"/>
      <w:r w:rsidR="00F21142">
        <w:rPr>
          <w:rFonts w:ascii="Times New Roman" w:hAnsi="Times New Roman" w:cs="Times New Roman"/>
          <w:sz w:val="24"/>
        </w:rPr>
        <w:t>catenin</w:t>
      </w:r>
      <w:proofErr w:type="spellEnd"/>
      <w:r w:rsidR="00F21142">
        <w:rPr>
          <w:rFonts w:ascii="Times New Roman" w:hAnsi="Times New Roman" w:cs="Times New Roman"/>
          <w:sz w:val="24"/>
        </w:rPr>
        <w:t xml:space="preserve"> molecules and </w:t>
      </w:r>
      <w:r w:rsidR="00F21142" w:rsidRPr="00F21142">
        <w:rPr>
          <w:rFonts w:ascii="Times New Roman" w:hAnsi="Times New Roman" w:cs="Times New Roman"/>
          <w:sz w:val="24"/>
        </w:rPr>
        <w:t>E-</w:t>
      </w:r>
      <w:proofErr w:type="spellStart"/>
      <w:r w:rsidR="00F21142" w:rsidRPr="00F21142">
        <w:rPr>
          <w:rFonts w:ascii="Times New Roman" w:hAnsi="Times New Roman" w:cs="Times New Roman"/>
          <w:sz w:val="24"/>
        </w:rPr>
        <w:t>cadherin</w:t>
      </w:r>
      <w:proofErr w:type="spellEnd"/>
      <w:r w:rsidR="00F21142">
        <w:rPr>
          <w:rFonts w:ascii="Times New Roman" w:hAnsi="Times New Roman" w:cs="Times New Roman"/>
          <w:sz w:val="24"/>
        </w:rPr>
        <w:t xml:space="preserve"> molecules. The increased β-</w:t>
      </w:r>
      <w:proofErr w:type="spellStart"/>
      <w:r w:rsidR="00F21142">
        <w:rPr>
          <w:rFonts w:ascii="Times New Roman" w:hAnsi="Times New Roman" w:cs="Times New Roman"/>
          <w:sz w:val="24"/>
        </w:rPr>
        <w:t>catenin</w:t>
      </w:r>
      <w:proofErr w:type="spellEnd"/>
      <w:r w:rsidR="00F21142">
        <w:rPr>
          <w:rFonts w:ascii="Times New Roman" w:hAnsi="Times New Roman" w:cs="Times New Roman"/>
          <w:sz w:val="24"/>
        </w:rPr>
        <w:t xml:space="preserve"> concentration messes with the cell's equilibrium between β-</w:t>
      </w:r>
      <w:proofErr w:type="spellStart"/>
      <w:r w:rsidR="00F21142">
        <w:rPr>
          <w:rFonts w:ascii="Times New Roman" w:hAnsi="Times New Roman" w:cs="Times New Roman"/>
          <w:sz w:val="24"/>
        </w:rPr>
        <w:t>catenin</w:t>
      </w:r>
      <w:proofErr w:type="spellEnd"/>
      <w:r w:rsidR="00F21142">
        <w:rPr>
          <w:rFonts w:ascii="Times New Roman" w:hAnsi="Times New Roman" w:cs="Times New Roman"/>
          <w:sz w:val="24"/>
        </w:rPr>
        <w:t xml:space="preserve"> and APC protein. The APC protein may also be over expressed, and since the APC protein competes with other proteins to bond with β-</w:t>
      </w:r>
      <w:proofErr w:type="spellStart"/>
      <w:r w:rsidR="00F21142">
        <w:rPr>
          <w:rFonts w:ascii="Times New Roman" w:hAnsi="Times New Roman" w:cs="Times New Roman"/>
          <w:sz w:val="24"/>
        </w:rPr>
        <w:t>catenin</w:t>
      </w:r>
      <w:proofErr w:type="spellEnd"/>
      <w:r w:rsidR="00F21142">
        <w:rPr>
          <w:rFonts w:ascii="Times New Roman" w:hAnsi="Times New Roman" w:cs="Times New Roman"/>
          <w:sz w:val="24"/>
        </w:rPr>
        <w:t xml:space="preserve">, </w:t>
      </w:r>
      <w:r w:rsidR="00132CFC">
        <w:rPr>
          <w:rFonts w:ascii="Times New Roman" w:hAnsi="Times New Roman" w:cs="Times New Roman"/>
          <w:sz w:val="24"/>
        </w:rPr>
        <w:t>sites on the β-</w:t>
      </w:r>
      <w:proofErr w:type="spellStart"/>
      <w:r w:rsidR="00132CFC">
        <w:rPr>
          <w:rFonts w:ascii="Times New Roman" w:hAnsi="Times New Roman" w:cs="Times New Roman"/>
          <w:sz w:val="24"/>
        </w:rPr>
        <w:t>catenin</w:t>
      </w:r>
      <w:proofErr w:type="spellEnd"/>
      <w:r w:rsidR="00132CFC">
        <w:rPr>
          <w:rFonts w:ascii="Times New Roman" w:hAnsi="Times New Roman" w:cs="Times New Roman"/>
          <w:sz w:val="24"/>
        </w:rPr>
        <w:t xml:space="preserve"> may also be blocked. </w:t>
      </w:r>
    </w:p>
    <w:p w:rsidR="00132CFC" w:rsidRDefault="00132CFC">
      <w:pPr>
        <w:rPr>
          <w:rFonts w:ascii="Times New Roman" w:hAnsi="Times New Roman" w:cs="Times New Roman"/>
          <w:sz w:val="24"/>
        </w:rPr>
      </w:pPr>
      <w:r>
        <w:rPr>
          <w:rFonts w:ascii="Times New Roman" w:hAnsi="Times New Roman" w:cs="Times New Roman"/>
          <w:sz w:val="24"/>
        </w:rPr>
        <w:tab/>
        <w:t>There are also lesser explored roles of APC. "</w:t>
      </w:r>
      <w:r w:rsidRPr="00132CFC">
        <w:t xml:space="preserve"> </w:t>
      </w:r>
      <w:r w:rsidRPr="00132CFC">
        <w:rPr>
          <w:rFonts w:ascii="Times New Roman" w:hAnsi="Times New Roman" w:cs="Times New Roman"/>
          <w:sz w:val="24"/>
        </w:rPr>
        <w:t>Intestinal trefoil factor 3 appears to interact with both APC and E-</w:t>
      </w:r>
      <w:proofErr w:type="spellStart"/>
      <w:r w:rsidRPr="00132CFC">
        <w:rPr>
          <w:rFonts w:ascii="Times New Roman" w:hAnsi="Times New Roman" w:cs="Times New Roman"/>
          <w:sz w:val="24"/>
        </w:rPr>
        <w:t>cadherin</w:t>
      </w:r>
      <w:proofErr w:type="spellEnd"/>
      <w:r w:rsidRPr="00132CFC">
        <w:rPr>
          <w:rFonts w:ascii="Times New Roman" w:hAnsi="Times New Roman" w:cs="Times New Roman"/>
          <w:sz w:val="24"/>
        </w:rPr>
        <w:t xml:space="preserve"> in complexes that modulate epithelial cell adhesion, migration and surviva</w:t>
      </w:r>
      <w:r>
        <w:rPr>
          <w:rFonts w:ascii="Times New Roman" w:hAnsi="Times New Roman" w:cs="Times New Roman"/>
          <w:sz w:val="24"/>
        </w:rPr>
        <w:t>l," according to Oxford journals.  APC has also been observed to directly interact with DNA.</w:t>
      </w:r>
    </w:p>
    <w:p w:rsidR="00FA4D45" w:rsidRDefault="00FA4D45">
      <w:pPr>
        <w:rPr>
          <w:rFonts w:ascii="Times New Roman" w:hAnsi="Times New Roman" w:cs="Times New Roman"/>
          <w:sz w:val="24"/>
        </w:rPr>
      </w:pPr>
    </w:p>
    <w:p w:rsidR="0021561C" w:rsidRDefault="0021561C">
      <w:pPr>
        <w:rPr>
          <w:rFonts w:ascii="Times New Roman" w:hAnsi="Times New Roman" w:cs="Times New Roman"/>
          <w:sz w:val="24"/>
        </w:rPr>
      </w:pPr>
    </w:p>
    <w:p w:rsidR="0021561C" w:rsidRDefault="0021561C">
      <w:pPr>
        <w:rPr>
          <w:rFonts w:ascii="Times New Roman" w:hAnsi="Times New Roman" w:cs="Times New Roman"/>
          <w:sz w:val="24"/>
        </w:rPr>
      </w:pPr>
    </w:p>
    <w:p w:rsidR="0021561C" w:rsidRDefault="0021561C">
      <w:pPr>
        <w:rPr>
          <w:rFonts w:ascii="Times New Roman" w:hAnsi="Times New Roman" w:cs="Times New Roman"/>
          <w:sz w:val="24"/>
        </w:rPr>
      </w:pPr>
    </w:p>
    <w:p w:rsidR="0021561C" w:rsidRDefault="0021561C"/>
    <w:sectPr w:rsidR="0021561C"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1561C"/>
    <w:rsid w:val="0006502C"/>
    <w:rsid w:val="00132CFC"/>
    <w:rsid w:val="001A7A11"/>
    <w:rsid w:val="0021561C"/>
    <w:rsid w:val="00487F2D"/>
    <w:rsid w:val="004C4111"/>
    <w:rsid w:val="006569F8"/>
    <w:rsid w:val="008A37F1"/>
    <w:rsid w:val="00BF1B39"/>
    <w:rsid w:val="00E534C6"/>
    <w:rsid w:val="00F21142"/>
    <w:rsid w:val="00FA4D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2016-03-16T03:28:00Z</dcterms:created>
  <dcterms:modified xsi:type="dcterms:W3CDTF">2016-03-16T04:40:00Z</dcterms:modified>
</cp:coreProperties>
</file>