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724D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6</w:t>
      </w:r>
    </w:p>
    <w:p w:rsidR="00452055" w:rsidRDefault="00452055">
      <w:pPr>
        <w:rPr>
          <w:rFonts w:ascii="Times New Roman" w:hAnsi="Times New Roman" w:cs="Times New Roman"/>
          <w:sz w:val="24"/>
        </w:rPr>
      </w:pPr>
    </w:p>
    <w:p w:rsidR="00452055" w:rsidRPr="00452055" w:rsidRDefault="00452055" w:rsidP="00452055">
      <w:pPr>
        <w:jc w:val="center"/>
        <w:rPr>
          <w:rFonts w:ascii="Times New Roman" w:hAnsi="Times New Roman" w:cs="Times New Roman"/>
          <w:sz w:val="24"/>
          <w:u w:val="single"/>
        </w:rPr>
      </w:pPr>
      <w:r>
        <w:rPr>
          <w:rFonts w:ascii="Times New Roman" w:hAnsi="Times New Roman" w:cs="Times New Roman"/>
          <w:sz w:val="24"/>
          <w:u w:val="single"/>
        </w:rPr>
        <w:t>HW #16</w:t>
      </w:r>
    </w:p>
    <w:p w:rsidR="004724DD" w:rsidRPr="008E3822" w:rsidRDefault="004724DD">
      <w:r>
        <w:rPr>
          <w:rFonts w:ascii="Times New Roman" w:hAnsi="Times New Roman" w:cs="Times New Roman"/>
          <w:sz w:val="24"/>
        </w:rPr>
        <w:tab/>
      </w:r>
      <w:r>
        <w:rPr>
          <w:rFonts w:ascii="Times New Roman" w:hAnsi="Times New Roman" w:cs="Times New Roman"/>
          <w:sz w:val="24"/>
          <w:u w:val="single"/>
        </w:rPr>
        <w:t>Dave</w:t>
      </w:r>
      <w:r>
        <w:rPr>
          <w:rFonts w:ascii="Times New Roman" w:hAnsi="Times New Roman" w:cs="Times New Roman"/>
          <w:sz w:val="24"/>
        </w:rPr>
        <w:t xml:space="preserve">'s perspective about the issue with </w:t>
      </w:r>
      <w:r w:rsidR="009C0D7F">
        <w:rPr>
          <w:rFonts w:ascii="Times New Roman" w:hAnsi="Times New Roman" w:cs="Times New Roman"/>
          <w:sz w:val="24"/>
        </w:rPr>
        <w:t>Palestine</w:t>
      </w:r>
      <w:r>
        <w:rPr>
          <w:rFonts w:ascii="Times New Roman" w:hAnsi="Times New Roman" w:cs="Times New Roman"/>
          <w:sz w:val="24"/>
        </w:rPr>
        <w:t xml:space="preserve"> is that even though he is an American Jew and that there are more Arabs in Jerusalem than Jews, he still identifies as an Israeli because it just feels like home. </w:t>
      </w:r>
      <w:proofErr w:type="spellStart"/>
      <w:r>
        <w:rPr>
          <w:rFonts w:ascii="Times New Roman" w:hAnsi="Times New Roman" w:cs="Times New Roman"/>
          <w:sz w:val="24"/>
          <w:u w:val="single"/>
        </w:rPr>
        <w:t>Balford's</w:t>
      </w:r>
      <w:proofErr w:type="spellEnd"/>
      <w:r>
        <w:rPr>
          <w:rFonts w:ascii="Times New Roman" w:hAnsi="Times New Roman" w:cs="Times New Roman"/>
          <w:sz w:val="24"/>
        </w:rPr>
        <w:t xml:space="preserve"> perspective about the issue is that </w:t>
      </w:r>
      <w:r w:rsidR="009C0D7F">
        <w:rPr>
          <w:rFonts w:ascii="Times New Roman" w:hAnsi="Times New Roman" w:cs="Times New Roman"/>
          <w:sz w:val="24"/>
        </w:rPr>
        <w:t xml:space="preserve">the tradition of </w:t>
      </w:r>
      <w:r>
        <w:rPr>
          <w:rFonts w:ascii="Times New Roman" w:hAnsi="Times New Roman" w:cs="Times New Roman"/>
          <w:sz w:val="24"/>
        </w:rPr>
        <w:t>Zionism</w:t>
      </w:r>
      <w:r w:rsidR="009C0D7F">
        <w:rPr>
          <w:rFonts w:ascii="Times New Roman" w:hAnsi="Times New Roman" w:cs="Times New Roman"/>
          <w:sz w:val="24"/>
        </w:rPr>
        <w:t xml:space="preserve"> in the land is a higher priority than the injustice to the Arabs currently living in Palestine. The perspective of the </w:t>
      </w:r>
      <w:r w:rsidR="009C0D7F">
        <w:rPr>
          <w:rFonts w:ascii="Times New Roman" w:hAnsi="Times New Roman" w:cs="Times New Roman"/>
          <w:sz w:val="24"/>
          <w:u w:val="single"/>
        </w:rPr>
        <w:t>old man</w:t>
      </w:r>
      <w:r w:rsidR="009C0D7F">
        <w:rPr>
          <w:rFonts w:ascii="Times New Roman" w:hAnsi="Times New Roman" w:cs="Times New Roman"/>
          <w:sz w:val="24"/>
        </w:rPr>
        <w:t xml:space="preserve"> is that because Israel decided to declare independence from the rest of Palestine, the Arab army invaded. Amidst the chaos, the Jews terrorized and took over the village. The Jews caused him to lose his home. The </w:t>
      </w:r>
      <w:r w:rsidR="009C0D7F">
        <w:rPr>
          <w:rFonts w:ascii="Times New Roman" w:hAnsi="Times New Roman" w:cs="Times New Roman"/>
          <w:sz w:val="24"/>
          <w:u w:val="single"/>
        </w:rPr>
        <w:t xml:space="preserve">Israeli protestor </w:t>
      </w:r>
      <w:r w:rsidR="009C0D7F">
        <w:rPr>
          <w:rFonts w:ascii="Times New Roman" w:hAnsi="Times New Roman" w:cs="Times New Roman"/>
          <w:sz w:val="24"/>
        </w:rPr>
        <w:t xml:space="preserve"> believes that Israel should leave occupied territory while Palestine becomes a state, but this should be done with peaceful talks. </w:t>
      </w:r>
      <w:r w:rsidR="009C0D7F" w:rsidRPr="009C0D7F">
        <w:rPr>
          <w:rFonts w:ascii="Times New Roman" w:hAnsi="Times New Roman" w:cs="Times New Roman"/>
          <w:sz w:val="24"/>
          <w:u w:val="single"/>
        </w:rPr>
        <w:t>David Ben-Gurion</w:t>
      </w:r>
      <w:r w:rsidR="008E3822">
        <w:rPr>
          <w:rFonts w:ascii="Times New Roman" w:hAnsi="Times New Roman" w:cs="Times New Roman"/>
          <w:sz w:val="24"/>
        </w:rPr>
        <w:t xml:space="preserve">'s perspective is that the Palestinians are less attached to the homeland than Jews who haven't lived there for centuries, so the Palestinian Arabs should be forced off the land. </w:t>
      </w:r>
      <w:r w:rsidR="008E3822" w:rsidRPr="008E3822">
        <w:rPr>
          <w:rFonts w:ascii="Times New Roman" w:hAnsi="Times New Roman" w:cs="Times New Roman"/>
          <w:sz w:val="24"/>
          <w:u w:val="single"/>
        </w:rPr>
        <w:t>Golda Meir</w:t>
      </w:r>
      <w:r w:rsidR="008E3822">
        <w:rPr>
          <w:rFonts w:ascii="Times New Roman" w:hAnsi="Times New Roman" w:cs="Times New Roman"/>
          <w:sz w:val="24"/>
        </w:rPr>
        <w:t xml:space="preserve">'s perspective is that the Palestinian people never considered themselves to be Palestinian. As far as he knows, he was kicking out people that did not exist. The </w:t>
      </w:r>
      <w:r w:rsidR="008E3822" w:rsidRPr="008E3822">
        <w:rPr>
          <w:rFonts w:ascii="Times New Roman" w:hAnsi="Times New Roman" w:cs="Times New Roman"/>
          <w:sz w:val="24"/>
          <w:u w:val="single"/>
        </w:rPr>
        <w:t>Green-card holding man</w:t>
      </w:r>
      <w:r w:rsidR="008E3822">
        <w:rPr>
          <w:rFonts w:ascii="Times New Roman" w:hAnsi="Times New Roman" w:cs="Times New Roman"/>
          <w:sz w:val="24"/>
        </w:rPr>
        <w:t xml:space="preserve">'s perspective on the issue is that he should be proud to have fought against the Israeli defense force. </w:t>
      </w:r>
    </w:p>
    <w:sectPr w:rsidR="004724DD" w:rsidRPr="008E382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24DD"/>
    <w:rsid w:val="001A7A11"/>
    <w:rsid w:val="00452055"/>
    <w:rsid w:val="004724DD"/>
    <w:rsid w:val="004C4111"/>
    <w:rsid w:val="006569F8"/>
    <w:rsid w:val="008A37F1"/>
    <w:rsid w:val="008E3822"/>
    <w:rsid w:val="009C0D7F"/>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2016-03-16T01:10:00Z</dcterms:created>
  <dcterms:modified xsi:type="dcterms:W3CDTF">2016-03-16T07:13:00Z</dcterms:modified>
</cp:coreProperties>
</file>