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59" w:rsidRDefault="00ED7259" w:rsidP="00ED7259">
      <w:pPr>
        <w:jc w:val="right"/>
      </w:pPr>
      <w:r>
        <w:tab/>
      </w:r>
    </w:p>
    <w:p w:rsidR="00B15757" w:rsidRDefault="00ED7259" w:rsidP="00ED7259">
      <w:pPr>
        <w:jc w:val="right"/>
        <w:rPr>
          <w:rFonts w:ascii="Century Gothic" w:hAnsi="Century Gothic"/>
          <w:sz w:val="24"/>
        </w:rPr>
      </w:pPr>
      <w:r w:rsidRPr="00ED7259">
        <w:rPr>
          <w:rFonts w:ascii="Century Gothic" w:hAnsi="Century Gothic"/>
          <w:sz w:val="24"/>
        </w:rPr>
        <w:t>Ciudad de México a 20 de Diciembre del 2018</w:t>
      </w:r>
    </w:p>
    <w:p w:rsidR="00ED7259" w:rsidRPr="00ED7259" w:rsidRDefault="00ED7259" w:rsidP="00ED7259">
      <w:pPr>
        <w:jc w:val="right"/>
        <w:rPr>
          <w:rFonts w:ascii="Century Gothic" w:hAnsi="Century Gothic"/>
          <w:b/>
          <w:sz w:val="24"/>
        </w:rPr>
      </w:pPr>
    </w:p>
    <w:p w:rsidR="00ED7259" w:rsidRPr="00ED7259" w:rsidRDefault="00ED7259" w:rsidP="00ED7259">
      <w:pPr>
        <w:rPr>
          <w:rFonts w:ascii="Century Gothic" w:hAnsi="Century Gothic"/>
          <w:b/>
          <w:sz w:val="24"/>
        </w:rPr>
      </w:pPr>
      <w:r w:rsidRPr="00ED7259">
        <w:rPr>
          <w:rFonts w:ascii="Century Gothic" w:hAnsi="Century Gothic"/>
          <w:b/>
          <w:sz w:val="24"/>
        </w:rPr>
        <w:t>INSUMAR – Sistema de Administración de Insumos</w:t>
      </w:r>
    </w:p>
    <w:p w:rsidR="00ED7259" w:rsidRDefault="00ED7259" w:rsidP="00ED7259">
      <w:pPr>
        <w:rPr>
          <w:rFonts w:ascii="Century Gothic" w:hAnsi="Century Gothic"/>
          <w:sz w:val="24"/>
        </w:rPr>
      </w:pPr>
    </w:p>
    <w:p w:rsidR="00ED7259" w:rsidRDefault="00ED7259" w:rsidP="00ED7259">
      <w:pPr>
        <w:jc w:val="both"/>
        <w:rPr>
          <w:rFonts w:ascii="Century Gothic" w:hAnsi="Century Gothic"/>
          <w:sz w:val="24"/>
        </w:rPr>
      </w:pPr>
      <w:r>
        <w:rPr>
          <w:rFonts w:ascii="Century Gothic" w:hAnsi="Century Gothic"/>
          <w:sz w:val="24"/>
        </w:rPr>
        <w:t xml:space="preserve">Sistema de Administración de Insumos – </w:t>
      </w:r>
      <w:r w:rsidRPr="00ED7259">
        <w:rPr>
          <w:rFonts w:ascii="Century Gothic" w:hAnsi="Century Gothic"/>
          <w:b/>
          <w:sz w:val="24"/>
        </w:rPr>
        <w:t>INSUMAR</w:t>
      </w:r>
      <w:r>
        <w:rPr>
          <w:rFonts w:ascii="Century Gothic" w:hAnsi="Century Gothic"/>
          <w:sz w:val="24"/>
        </w:rPr>
        <w:t xml:space="preserve"> - surge de la necesidad de agilizar y facilitar la administración de insumos y su posterior distribución a las diversas sucursales y centros de trabajo que conforman a Casanova Rent a Car. </w:t>
      </w:r>
    </w:p>
    <w:p w:rsidR="00ED7259" w:rsidRDefault="00ED7259" w:rsidP="00ED7259">
      <w:pPr>
        <w:jc w:val="both"/>
        <w:rPr>
          <w:rFonts w:ascii="Century Gothic" w:hAnsi="Century Gothic"/>
          <w:sz w:val="24"/>
        </w:rPr>
      </w:pPr>
      <w:r>
        <w:rPr>
          <w:rFonts w:ascii="Century Gothic" w:hAnsi="Century Gothic"/>
          <w:sz w:val="24"/>
        </w:rPr>
        <w:t>En la junta celebrada en conjunto con, C.P. Pedro Moncada, Dirección General, Lic. Alejandra Aguilar, Dirección de Marketing, Lic. Marisol Canto, Dirección de Recursos Humanos, Ing. Raúl Morales, Dirección de Tecnologías de la Información e Ing. Jonathan Huerta, Departamento de Redes y Soporte, en la cual se planteó la problemática que causa la administración de insumos y su posterior distribución hacia las instancias de Casanova Rent a Car, se llegó al acuerdo de que el aplicativo deberá funcionar cumpliendo las siguientes pautas.</w:t>
      </w:r>
    </w:p>
    <w:p w:rsidR="00ED7259" w:rsidRDefault="00ED2617" w:rsidP="00ED7259">
      <w:pPr>
        <w:jc w:val="both"/>
        <w:rPr>
          <w:rFonts w:ascii="Century Gothic" w:hAnsi="Century Gothic"/>
          <w:sz w:val="24"/>
        </w:rPr>
      </w:pPr>
      <w:r w:rsidRPr="00ED2617">
        <w:rPr>
          <w:rFonts w:ascii="Century Gothic" w:hAnsi="Century Gothic"/>
          <w:b/>
          <w:sz w:val="24"/>
        </w:rPr>
        <w:t>INSUMAR</w:t>
      </w:r>
      <w:r>
        <w:rPr>
          <w:rFonts w:ascii="Century Gothic" w:hAnsi="Century Gothic"/>
          <w:sz w:val="24"/>
        </w:rPr>
        <w:t xml:space="preserve"> – tiene como objetivo hacer más fácil y de una manera más organizada la administración de insumos y su distribución posterior, dentro de la red de sucursales y centros de </w:t>
      </w:r>
      <w:r w:rsidR="00CB6056">
        <w:rPr>
          <w:rFonts w:ascii="Century Gothic" w:hAnsi="Century Gothic"/>
          <w:sz w:val="24"/>
        </w:rPr>
        <w:t>trabajo que conforman CASANOVA.</w:t>
      </w:r>
    </w:p>
    <w:p w:rsidR="00CB6056" w:rsidRPr="00CB6056" w:rsidRDefault="00CB6056" w:rsidP="00CB6056">
      <w:pPr>
        <w:ind w:left="360"/>
        <w:jc w:val="both"/>
        <w:rPr>
          <w:rFonts w:ascii="Century Gothic" w:hAnsi="Century Gothic"/>
          <w:sz w:val="24"/>
        </w:rPr>
      </w:pPr>
    </w:p>
    <w:p w:rsidR="00CB6056" w:rsidRDefault="00CB6056" w:rsidP="00CB6056">
      <w:pPr>
        <w:jc w:val="both"/>
        <w:rPr>
          <w:rFonts w:ascii="Century Gothic" w:hAnsi="Century Gothic"/>
          <w:b/>
          <w:sz w:val="24"/>
        </w:rPr>
      </w:pPr>
      <w:r>
        <w:rPr>
          <w:rFonts w:ascii="Century Gothic" w:hAnsi="Century Gothic"/>
          <w:b/>
          <w:sz w:val="24"/>
        </w:rPr>
        <w:t>Sobre el aplicativo</w:t>
      </w:r>
      <w:r>
        <w:rPr>
          <w:rFonts w:ascii="Century Gothic" w:hAnsi="Century Gothic"/>
          <w:b/>
          <w:sz w:val="24"/>
        </w:rPr>
        <w:t>:</w:t>
      </w:r>
    </w:p>
    <w:p w:rsidR="00CB6056" w:rsidRDefault="00CB6056" w:rsidP="00CB6056">
      <w:pPr>
        <w:jc w:val="both"/>
        <w:rPr>
          <w:rFonts w:ascii="Century Gothic" w:hAnsi="Century Gothic"/>
          <w:b/>
          <w:sz w:val="24"/>
        </w:rPr>
      </w:pPr>
    </w:p>
    <w:p w:rsidR="00CB6056" w:rsidRDefault="00CB6056" w:rsidP="00CB6056">
      <w:pPr>
        <w:pStyle w:val="Prrafodelista"/>
        <w:numPr>
          <w:ilvl w:val="0"/>
          <w:numId w:val="4"/>
        </w:numPr>
        <w:spacing w:line="256" w:lineRule="auto"/>
        <w:jc w:val="both"/>
        <w:rPr>
          <w:rFonts w:ascii="Century Gothic" w:hAnsi="Century Gothic"/>
          <w:b/>
          <w:sz w:val="24"/>
        </w:rPr>
      </w:pPr>
      <w:r>
        <w:rPr>
          <w:rFonts w:ascii="Century Gothic" w:hAnsi="Century Gothic"/>
          <w:sz w:val="24"/>
        </w:rPr>
        <w:t xml:space="preserve">El sistema deberá de ser capaz de ser operado desde cualquier dispositivo electrónico que cuente con un navegador de internet </w:t>
      </w:r>
      <w:r>
        <w:rPr>
          <w:rFonts w:ascii="Century Gothic" w:hAnsi="Century Gothic"/>
          <w:b/>
          <w:sz w:val="24"/>
        </w:rPr>
        <w:t>(Google Chrome, Mozilla, Internet Explorer) y con conexión a Internet</w:t>
      </w:r>
      <w:r>
        <w:rPr>
          <w:rFonts w:ascii="Century Gothic" w:hAnsi="Century Gothic"/>
          <w:sz w:val="24"/>
        </w:rPr>
        <w:t>.</w:t>
      </w:r>
    </w:p>
    <w:p w:rsidR="00CB6056" w:rsidRPr="00CB6056" w:rsidRDefault="00CB6056" w:rsidP="00CB6056">
      <w:pPr>
        <w:pStyle w:val="Prrafodelista"/>
        <w:numPr>
          <w:ilvl w:val="0"/>
          <w:numId w:val="4"/>
        </w:numPr>
        <w:spacing w:line="256" w:lineRule="auto"/>
        <w:jc w:val="both"/>
        <w:rPr>
          <w:rFonts w:ascii="Century Gothic" w:hAnsi="Century Gothic"/>
          <w:b/>
          <w:sz w:val="24"/>
        </w:rPr>
      </w:pPr>
      <w:r>
        <w:rPr>
          <w:rFonts w:ascii="Century Gothic" w:hAnsi="Century Gothic"/>
          <w:b/>
          <w:sz w:val="24"/>
        </w:rPr>
        <w:t>Deberá</w:t>
      </w:r>
      <w:r>
        <w:rPr>
          <w:rFonts w:ascii="Century Gothic" w:hAnsi="Century Gothic"/>
          <w:sz w:val="24"/>
        </w:rPr>
        <w:t xml:space="preserve"> ser compatible con las versiones más recientes de navegadores web.</w:t>
      </w:r>
    </w:p>
    <w:p w:rsidR="00CB6056" w:rsidRPr="00CB6056" w:rsidRDefault="00CB6056" w:rsidP="00CB6056">
      <w:pPr>
        <w:pStyle w:val="Prrafodelista"/>
        <w:numPr>
          <w:ilvl w:val="0"/>
          <w:numId w:val="4"/>
        </w:numPr>
        <w:spacing w:line="256" w:lineRule="auto"/>
        <w:jc w:val="both"/>
        <w:rPr>
          <w:rFonts w:ascii="Century Gothic" w:hAnsi="Century Gothic"/>
          <w:sz w:val="24"/>
        </w:rPr>
      </w:pPr>
      <w:r>
        <w:rPr>
          <w:rFonts w:ascii="Century Gothic" w:hAnsi="Century Gothic"/>
          <w:b/>
          <w:sz w:val="24"/>
        </w:rPr>
        <w:t xml:space="preserve">Contará con una interfaz de usuario </w:t>
      </w:r>
      <w:r>
        <w:rPr>
          <w:rFonts w:ascii="Century Gothic" w:hAnsi="Century Gothic"/>
          <w:sz w:val="24"/>
        </w:rPr>
        <w:t xml:space="preserve">amigable </w:t>
      </w:r>
      <w:r>
        <w:rPr>
          <w:rFonts w:ascii="Century Gothic" w:hAnsi="Century Gothic"/>
          <w:b/>
          <w:sz w:val="24"/>
        </w:rPr>
        <w:t xml:space="preserve">e intuitivo para </w:t>
      </w:r>
      <w:r>
        <w:rPr>
          <w:rFonts w:ascii="Century Gothic" w:hAnsi="Century Gothic"/>
          <w:sz w:val="24"/>
        </w:rPr>
        <w:t>facilitar su operación.</w:t>
      </w:r>
    </w:p>
    <w:p w:rsidR="00CB6056" w:rsidRDefault="00CB6056" w:rsidP="00CB6056">
      <w:pPr>
        <w:spacing w:line="256" w:lineRule="auto"/>
        <w:jc w:val="both"/>
        <w:rPr>
          <w:rFonts w:ascii="Century Gothic" w:hAnsi="Century Gothic"/>
          <w:sz w:val="24"/>
        </w:rPr>
      </w:pPr>
    </w:p>
    <w:p w:rsidR="00CB6056" w:rsidRDefault="00CB6056" w:rsidP="00CB6056">
      <w:pPr>
        <w:spacing w:line="256" w:lineRule="auto"/>
        <w:jc w:val="both"/>
        <w:rPr>
          <w:rFonts w:ascii="Century Gothic" w:hAnsi="Century Gothic"/>
          <w:sz w:val="24"/>
        </w:rPr>
      </w:pPr>
    </w:p>
    <w:p w:rsidR="00CB6056" w:rsidRDefault="00CB6056" w:rsidP="00CB6056">
      <w:pPr>
        <w:spacing w:line="256" w:lineRule="auto"/>
        <w:jc w:val="both"/>
        <w:rPr>
          <w:rFonts w:ascii="Century Gothic" w:hAnsi="Century Gothic"/>
          <w:sz w:val="24"/>
        </w:rPr>
      </w:pPr>
    </w:p>
    <w:p w:rsidR="00CB6056" w:rsidRDefault="00CB6056" w:rsidP="00CB6056">
      <w:pPr>
        <w:spacing w:line="256" w:lineRule="auto"/>
        <w:jc w:val="both"/>
        <w:rPr>
          <w:rFonts w:ascii="Century Gothic" w:hAnsi="Century Gothic"/>
          <w:sz w:val="24"/>
        </w:rPr>
      </w:pPr>
    </w:p>
    <w:p w:rsidR="00CB6056" w:rsidRPr="00CB6056" w:rsidRDefault="00CB6056" w:rsidP="00CB6056">
      <w:pPr>
        <w:spacing w:line="256" w:lineRule="auto"/>
        <w:jc w:val="both"/>
        <w:rPr>
          <w:rFonts w:ascii="Century Gothic" w:hAnsi="Century Gothic"/>
          <w:sz w:val="24"/>
        </w:rPr>
      </w:pPr>
    </w:p>
    <w:p w:rsidR="00CB6056" w:rsidRDefault="00CB6056" w:rsidP="00CB6056">
      <w:pPr>
        <w:spacing w:line="256" w:lineRule="auto"/>
        <w:jc w:val="both"/>
        <w:rPr>
          <w:rFonts w:ascii="Century Gothic" w:hAnsi="Century Gothic"/>
          <w:b/>
          <w:sz w:val="24"/>
        </w:rPr>
      </w:pPr>
      <w:r>
        <w:rPr>
          <w:rFonts w:ascii="Century Gothic" w:hAnsi="Century Gothic"/>
          <w:b/>
          <w:sz w:val="24"/>
        </w:rPr>
        <w:t>Sobre el desarrollo:</w:t>
      </w:r>
    </w:p>
    <w:p w:rsidR="00CB6056" w:rsidRDefault="00CB6056" w:rsidP="00CB6056">
      <w:pPr>
        <w:spacing w:line="256" w:lineRule="auto"/>
        <w:jc w:val="both"/>
        <w:rPr>
          <w:rFonts w:ascii="Century Gothic" w:hAnsi="Century Gothic"/>
          <w:b/>
          <w:sz w:val="24"/>
        </w:rPr>
      </w:pPr>
    </w:p>
    <w:p w:rsidR="00CB6056" w:rsidRPr="00CB6056" w:rsidRDefault="00CB6056" w:rsidP="00CB6056">
      <w:pPr>
        <w:pStyle w:val="Prrafodelista"/>
        <w:numPr>
          <w:ilvl w:val="0"/>
          <w:numId w:val="6"/>
        </w:numPr>
        <w:spacing w:line="256" w:lineRule="auto"/>
        <w:jc w:val="both"/>
        <w:rPr>
          <w:rFonts w:ascii="Century Gothic" w:hAnsi="Century Gothic"/>
          <w:b/>
          <w:sz w:val="24"/>
        </w:rPr>
      </w:pPr>
      <w:r>
        <w:rPr>
          <w:rFonts w:ascii="Century Gothic" w:hAnsi="Century Gothic"/>
          <w:sz w:val="24"/>
        </w:rPr>
        <w:t>El sistema se encontrara desarrollado bajo el framework – Angular sobre la versión 7.0.</w:t>
      </w:r>
    </w:p>
    <w:p w:rsidR="00CB6056" w:rsidRPr="00CB6056" w:rsidRDefault="00CB6056" w:rsidP="00CB6056">
      <w:pPr>
        <w:pStyle w:val="Prrafodelista"/>
        <w:numPr>
          <w:ilvl w:val="0"/>
          <w:numId w:val="6"/>
        </w:numPr>
        <w:spacing w:line="256" w:lineRule="auto"/>
        <w:jc w:val="both"/>
        <w:rPr>
          <w:rFonts w:ascii="Century Gothic" w:hAnsi="Century Gothic"/>
          <w:b/>
          <w:sz w:val="24"/>
        </w:rPr>
      </w:pPr>
      <w:r>
        <w:rPr>
          <w:rFonts w:ascii="Century Gothic" w:hAnsi="Century Gothic"/>
          <w:sz w:val="24"/>
        </w:rPr>
        <w:t>El sistema se encuentra hosteado dentro del sistema FireBase con la cuenta: soporteti.casanovarentacar@gmail.com</w:t>
      </w:r>
    </w:p>
    <w:p w:rsidR="00CB6056" w:rsidRPr="00CB6056" w:rsidRDefault="00CB6056" w:rsidP="00CB6056">
      <w:pPr>
        <w:pStyle w:val="Prrafodelista"/>
        <w:numPr>
          <w:ilvl w:val="0"/>
          <w:numId w:val="6"/>
        </w:numPr>
        <w:spacing w:line="256" w:lineRule="auto"/>
        <w:jc w:val="both"/>
        <w:rPr>
          <w:rFonts w:ascii="Century Gothic" w:hAnsi="Century Gothic"/>
          <w:b/>
          <w:sz w:val="24"/>
        </w:rPr>
      </w:pPr>
      <w:r>
        <w:rPr>
          <w:rFonts w:ascii="Century Gothic" w:hAnsi="Century Gothic"/>
          <w:sz w:val="24"/>
        </w:rPr>
        <w:t>La base de datos del sistema se encuentra alojada en FireBase con la cuenta: soporteti.casanovarentacar@gmail.com</w:t>
      </w:r>
    </w:p>
    <w:p w:rsidR="00CB6056" w:rsidRPr="00CB6056" w:rsidRDefault="00CB6056" w:rsidP="00CB6056">
      <w:pPr>
        <w:pStyle w:val="Prrafodelista"/>
        <w:numPr>
          <w:ilvl w:val="0"/>
          <w:numId w:val="6"/>
        </w:numPr>
        <w:spacing w:line="256" w:lineRule="auto"/>
        <w:jc w:val="both"/>
        <w:rPr>
          <w:rFonts w:ascii="Century Gothic" w:hAnsi="Century Gothic"/>
          <w:b/>
          <w:sz w:val="24"/>
        </w:rPr>
      </w:pPr>
      <w:r>
        <w:rPr>
          <w:rFonts w:ascii="Century Gothic" w:hAnsi="Century Gothic"/>
          <w:sz w:val="24"/>
        </w:rPr>
        <w:t>Se contara con una base de datos alojada dentro de un servidor, que servirá de espejo a la base datos creada en FireBase, para el control de respaldos.</w:t>
      </w:r>
    </w:p>
    <w:p w:rsidR="00CB6056" w:rsidRPr="00CB6056" w:rsidRDefault="00CB6056" w:rsidP="00CB6056">
      <w:pPr>
        <w:pStyle w:val="Prrafodelista"/>
        <w:spacing w:line="256" w:lineRule="auto"/>
        <w:jc w:val="both"/>
        <w:rPr>
          <w:rFonts w:ascii="Century Gothic" w:hAnsi="Century Gothic"/>
          <w:b/>
          <w:sz w:val="24"/>
        </w:rPr>
      </w:pPr>
    </w:p>
    <w:p w:rsidR="00CB6056" w:rsidRDefault="00CB6056" w:rsidP="00CB6056">
      <w:pPr>
        <w:jc w:val="both"/>
        <w:rPr>
          <w:rFonts w:ascii="Century Gothic" w:hAnsi="Century Gothic"/>
          <w:b/>
          <w:sz w:val="24"/>
        </w:rPr>
      </w:pPr>
      <w:r w:rsidRPr="00ED7259">
        <w:rPr>
          <w:rFonts w:ascii="Century Gothic" w:hAnsi="Century Gothic"/>
          <w:b/>
          <w:sz w:val="24"/>
        </w:rPr>
        <w:t xml:space="preserve">Sobre </w:t>
      </w:r>
      <w:r>
        <w:rPr>
          <w:rFonts w:ascii="Century Gothic" w:hAnsi="Century Gothic"/>
          <w:b/>
          <w:sz w:val="24"/>
        </w:rPr>
        <w:t>la operación</w:t>
      </w:r>
      <w:r w:rsidRPr="00ED7259">
        <w:rPr>
          <w:rFonts w:ascii="Century Gothic" w:hAnsi="Century Gothic"/>
          <w:b/>
          <w:sz w:val="24"/>
        </w:rPr>
        <w:t>:</w:t>
      </w:r>
    </w:p>
    <w:p w:rsidR="00CB6056" w:rsidRDefault="00CB6056" w:rsidP="00CB6056">
      <w:pPr>
        <w:jc w:val="both"/>
        <w:rPr>
          <w:rFonts w:ascii="Century Gothic" w:hAnsi="Century Gothic"/>
          <w:b/>
          <w:sz w:val="24"/>
        </w:rPr>
      </w:pPr>
    </w:p>
    <w:p w:rsidR="00CB6056" w:rsidRPr="00CB6056" w:rsidRDefault="00CB6056" w:rsidP="00CB6056">
      <w:pPr>
        <w:jc w:val="both"/>
        <w:rPr>
          <w:rFonts w:ascii="Century Gothic" w:hAnsi="Century Gothic"/>
          <w:b/>
          <w:sz w:val="24"/>
        </w:rPr>
      </w:pPr>
      <w:r w:rsidRPr="00CB6056">
        <w:rPr>
          <w:rFonts w:ascii="Century Gothic" w:hAnsi="Century Gothic"/>
          <w:b/>
          <w:sz w:val="24"/>
        </w:rPr>
        <w:t>Login</w:t>
      </w:r>
      <w:r>
        <w:rPr>
          <w:rFonts w:ascii="Century Gothic" w:hAnsi="Century Gothic"/>
          <w:b/>
          <w:sz w:val="24"/>
        </w:rPr>
        <w:t>:</w:t>
      </w:r>
    </w:p>
    <w:p w:rsidR="00CB6056" w:rsidRPr="00CB6056" w:rsidRDefault="00CB6056" w:rsidP="00CB6056">
      <w:pPr>
        <w:pStyle w:val="Prrafodelista"/>
        <w:numPr>
          <w:ilvl w:val="1"/>
          <w:numId w:val="7"/>
        </w:numPr>
        <w:jc w:val="both"/>
        <w:rPr>
          <w:rFonts w:ascii="Century Gothic" w:hAnsi="Century Gothic"/>
          <w:b/>
          <w:sz w:val="24"/>
        </w:rPr>
      </w:pPr>
      <w:r>
        <w:rPr>
          <w:rFonts w:ascii="Century Gothic" w:hAnsi="Century Gothic"/>
          <w:sz w:val="24"/>
        </w:rPr>
        <w:t>A través de este módulo el aplicativo debe de ser capaz de otorga acceso al aplicativo, reconocer al usuario y permitirle visualizar los módulos a los que se le permita el acceso dependiendo del rol que este tenga.</w:t>
      </w:r>
    </w:p>
    <w:p w:rsidR="00CB6056" w:rsidRPr="00CB6056" w:rsidRDefault="00CB6056" w:rsidP="00CB6056">
      <w:pPr>
        <w:pStyle w:val="Prrafodelista"/>
        <w:ind w:left="1440"/>
        <w:jc w:val="both"/>
        <w:rPr>
          <w:rFonts w:ascii="Century Gothic" w:hAnsi="Century Gothic"/>
          <w:b/>
          <w:sz w:val="24"/>
        </w:rPr>
      </w:pPr>
    </w:p>
    <w:p w:rsidR="00CB6056" w:rsidRPr="00CB6056" w:rsidRDefault="00CB6056" w:rsidP="00CB6056">
      <w:pPr>
        <w:jc w:val="both"/>
        <w:rPr>
          <w:rFonts w:ascii="Century Gothic" w:hAnsi="Century Gothic"/>
          <w:b/>
          <w:sz w:val="24"/>
        </w:rPr>
      </w:pPr>
      <w:r w:rsidRPr="00CB6056">
        <w:rPr>
          <w:rFonts w:ascii="Century Gothic" w:hAnsi="Century Gothic"/>
          <w:b/>
          <w:sz w:val="24"/>
        </w:rPr>
        <w:t>Registro</w:t>
      </w:r>
      <w:r>
        <w:rPr>
          <w:rFonts w:ascii="Century Gothic" w:hAnsi="Century Gothic"/>
          <w:b/>
          <w:sz w:val="24"/>
        </w:rPr>
        <w:t>:</w:t>
      </w:r>
    </w:p>
    <w:p w:rsidR="00CB6056" w:rsidRPr="00CB6056" w:rsidRDefault="00CB6056" w:rsidP="00CB6056">
      <w:pPr>
        <w:pStyle w:val="Prrafodelista"/>
        <w:numPr>
          <w:ilvl w:val="1"/>
          <w:numId w:val="7"/>
        </w:numPr>
        <w:jc w:val="both"/>
        <w:rPr>
          <w:rFonts w:ascii="Century Gothic" w:hAnsi="Century Gothic"/>
          <w:b/>
          <w:sz w:val="24"/>
        </w:rPr>
      </w:pPr>
      <w:r>
        <w:rPr>
          <w:rFonts w:ascii="Century Gothic" w:hAnsi="Century Gothic"/>
          <w:sz w:val="24"/>
        </w:rPr>
        <w:t>A este módulo solo tendrá acceso el usuario master.</w:t>
      </w:r>
    </w:p>
    <w:p w:rsidR="00CB6056" w:rsidRPr="00CB6056" w:rsidRDefault="00CB6056" w:rsidP="00CB6056">
      <w:pPr>
        <w:pStyle w:val="Prrafodelista"/>
        <w:numPr>
          <w:ilvl w:val="1"/>
          <w:numId w:val="7"/>
        </w:numPr>
        <w:jc w:val="both"/>
        <w:rPr>
          <w:rFonts w:ascii="Century Gothic" w:hAnsi="Century Gothic"/>
          <w:b/>
          <w:sz w:val="24"/>
        </w:rPr>
      </w:pPr>
      <w:r>
        <w:rPr>
          <w:rFonts w:ascii="Century Gothic" w:hAnsi="Century Gothic"/>
          <w:sz w:val="24"/>
        </w:rPr>
        <w:t>A través de este módulo se darán de alta los usuarios que operaran el aplicativo, así como el rol de usuario que se les asignara.</w:t>
      </w: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Default="00CB6056" w:rsidP="00CB6056">
      <w:pPr>
        <w:pStyle w:val="Prrafodelista"/>
        <w:ind w:left="1440"/>
        <w:jc w:val="both"/>
        <w:rPr>
          <w:rFonts w:ascii="Century Gothic" w:hAnsi="Century Gothic"/>
          <w:b/>
          <w:sz w:val="24"/>
        </w:rPr>
      </w:pPr>
    </w:p>
    <w:p w:rsidR="00CB6056" w:rsidRPr="00CB6056" w:rsidRDefault="00CB6056" w:rsidP="00CB6056">
      <w:pPr>
        <w:pStyle w:val="Prrafodelista"/>
        <w:ind w:left="1440"/>
        <w:jc w:val="both"/>
        <w:rPr>
          <w:rFonts w:ascii="Century Gothic" w:hAnsi="Century Gothic"/>
          <w:b/>
          <w:sz w:val="24"/>
        </w:rPr>
      </w:pPr>
    </w:p>
    <w:p w:rsidR="00CB6056" w:rsidRDefault="00CB6056" w:rsidP="00CB6056">
      <w:pPr>
        <w:ind w:firstLine="708"/>
        <w:jc w:val="both"/>
        <w:rPr>
          <w:rFonts w:ascii="Century Gothic" w:hAnsi="Century Gothic"/>
          <w:b/>
          <w:sz w:val="24"/>
        </w:rPr>
      </w:pPr>
    </w:p>
    <w:p w:rsidR="00CB6056" w:rsidRDefault="00CB6056" w:rsidP="00CB6056">
      <w:pPr>
        <w:ind w:firstLine="708"/>
        <w:jc w:val="both"/>
        <w:rPr>
          <w:rFonts w:ascii="Century Gothic" w:hAnsi="Century Gothic"/>
          <w:b/>
          <w:sz w:val="24"/>
        </w:rPr>
      </w:pPr>
    </w:p>
    <w:p w:rsidR="00CB6056" w:rsidRPr="00CB6056" w:rsidRDefault="00CB6056" w:rsidP="00CB6056">
      <w:pPr>
        <w:ind w:firstLine="708"/>
        <w:jc w:val="both"/>
        <w:rPr>
          <w:rFonts w:ascii="Century Gothic" w:hAnsi="Century Gothic"/>
          <w:b/>
          <w:i/>
          <w:sz w:val="24"/>
        </w:rPr>
      </w:pPr>
    </w:p>
    <w:p w:rsidR="00CB6056" w:rsidRPr="00CB6056" w:rsidRDefault="00CB6056" w:rsidP="00CB6056">
      <w:pPr>
        <w:ind w:firstLine="708"/>
        <w:jc w:val="both"/>
        <w:rPr>
          <w:rFonts w:ascii="Century Gothic" w:hAnsi="Century Gothic"/>
          <w:b/>
          <w:i/>
          <w:sz w:val="24"/>
        </w:rPr>
      </w:pPr>
      <w:r w:rsidRPr="00CB6056">
        <w:rPr>
          <w:rFonts w:ascii="Century Gothic" w:hAnsi="Century Gothic"/>
          <w:b/>
          <w:i/>
          <w:sz w:val="24"/>
        </w:rPr>
        <w:t>Sobre los perfiles de usuario:</w:t>
      </w:r>
    </w:p>
    <w:p w:rsidR="00CB6056" w:rsidRPr="00CB6056" w:rsidRDefault="00CB6056" w:rsidP="00CB6056">
      <w:pPr>
        <w:pStyle w:val="Prrafodelista"/>
        <w:numPr>
          <w:ilvl w:val="1"/>
          <w:numId w:val="7"/>
        </w:numPr>
        <w:jc w:val="both"/>
        <w:rPr>
          <w:rFonts w:ascii="Century Gothic" w:hAnsi="Century Gothic"/>
          <w:i/>
          <w:sz w:val="24"/>
        </w:rPr>
      </w:pPr>
      <w:r w:rsidRPr="00CB6056">
        <w:rPr>
          <w:rFonts w:ascii="Century Gothic" w:hAnsi="Century Gothic"/>
          <w:i/>
          <w:sz w:val="24"/>
        </w:rPr>
        <w:t xml:space="preserve">A través de </w:t>
      </w:r>
      <w:r w:rsidRPr="00CB6056">
        <w:rPr>
          <w:rFonts w:ascii="Century Gothic" w:hAnsi="Century Gothic"/>
          <w:b/>
          <w:i/>
          <w:sz w:val="24"/>
        </w:rPr>
        <w:t>un usuario master,</w:t>
      </w:r>
      <w:r w:rsidRPr="00CB6056">
        <w:rPr>
          <w:rFonts w:ascii="Century Gothic" w:hAnsi="Century Gothic"/>
          <w:i/>
          <w:sz w:val="24"/>
        </w:rPr>
        <w:t xml:space="preserve"> </w:t>
      </w:r>
      <w:r w:rsidRPr="00CB6056">
        <w:rPr>
          <w:rFonts w:ascii="Century Gothic" w:hAnsi="Century Gothic"/>
          <w:i/>
          <w:sz w:val="24"/>
        </w:rPr>
        <w:t>el cual tendrá acceso a todos los módulos del aplicativo, a través del usuario master, será posible realizar registro de nuevos usuario y asignar a estos permisos dentro del aplicativo.</w:t>
      </w:r>
    </w:p>
    <w:p w:rsidR="00CB6056" w:rsidRPr="00CB6056" w:rsidRDefault="00CB6056" w:rsidP="00CB6056">
      <w:pPr>
        <w:pStyle w:val="Prrafodelista"/>
        <w:ind w:left="1440"/>
        <w:jc w:val="both"/>
        <w:rPr>
          <w:rFonts w:ascii="Century Gothic" w:hAnsi="Century Gothic"/>
          <w:i/>
          <w:sz w:val="24"/>
        </w:rPr>
      </w:pPr>
    </w:p>
    <w:p w:rsidR="00CB6056" w:rsidRPr="00CB6056" w:rsidRDefault="00CB6056" w:rsidP="00CB6056">
      <w:pPr>
        <w:pStyle w:val="Prrafodelista"/>
        <w:numPr>
          <w:ilvl w:val="1"/>
          <w:numId w:val="7"/>
        </w:numPr>
        <w:jc w:val="both"/>
        <w:rPr>
          <w:rFonts w:ascii="Century Gothic" w:hAnsi="Century Gothic"/>
          <w:i/>
          <w:sz w:val="24"/>
        </w:rPr>
      </w:pPr>
      <w:r w:rsidRPr="00CB6056">
        <w:rPr>
          <w:rFonts w:ascii="Century Gothic" w:hAnsi="Century Gothic"/>
          <w:i/>
          <w:sz w:val="24"/>
        </w:rPr>
        <w:t xml:space="preserve">A través de </w:t>
      </w:r>
      <w:r w:rsidRPr="00CB6056">
        <w:rPr>
          <w:rFonts w:ascii="Century Gothic" w:hAnsi="Century Gothic"/>
          <w:b/>
          <w:i/>
          <w:sz w:val="24"/>
        </w:rPr>
        <w:t>un usuario administrador,</w:t>
      </w:r>
      <w:r w:rsidRPr="00CB6056">
        <w:rPr>
          <w:rFonts w:ascii="Century Gothic" w:hAnsi="Century Gothic"/>
          <w:i/>
          <w:sz w:val="24"/>
        </w:rPr>
        <w:t xml:space="preserve"> </w:t>
      </w:r>
      <w:r w:rsidRPr="00CB6056">
        <w:rPr>
          <w:rFonts w:ascii="Century Gothic" w:hAnsi="Century Gothic"/>
          <w:i/>
          <w:sz w:val="24"/>
        </w:rPr>
        <w:t xml:space="preserve">el cual </w:t>
      </w:r>
      <w:r>
        <w:rPr>
          <w:rFonts w:ascii="Century Gothic" w:hAnsi="Century Gothic"/>
          <w:i/>
          <w:sz w:val="24"/>
        </w:rPr>
        <w:t>podrá hacer uso del módulo de administrador, el cual brinda acceso a la administración del inventario general y asignación de insumos a los centros de trabajos y sucursales.</w:t>
      </w:r>
    </w:p>
    <w:p w:rsidR="00CB6056" w:rsidRPr="00CB6056" w:rsidRDefault="00CB6056" w:rsidP="00CB6056">
      <w:pPr>
        <w:pStyle w:val="Prrafodelista"/>
        <w:ind w:left="1440"/>
        <w:jc w:val="both"/>
        <w:rPr>
          <w:rFonts w:ascii="Century Gothic" w:hAnsi="Century Gothic"/>
          <w:i/>
          <w:sz w:val="24"/>
        </w:rPr>
      </w:pPr>
    </w:p>
    <w:p w:rsidR="00CB6056" w:rsidRPr="00CB6056" w:rsidRDefault="00CB6056" w:rsidP="00CB6056">
      <w:pPr>
        <w:pStyle w:val="Prrafodelista"/>
        <w:numPr>
          <w:ilvl w:val="1"/>
          <w:numId w:val="7"/>
        </w:numPr>
        <w:jc w:val="both"/>
        <w:rPr>
          <w:rFonts w:ascii="Century Gothic" w:hAnsi="Century Gothic"/>
          <w:b/>
          <w:sz w:val="24"/>
        </w:rPr>
      </w:pPr>
      <w:r w:rsidRPr="00CB6056">
        <w:rPr>
          <w:rFonts w:ascii="Century Gothic" w:hAnsi="Century Gothic"/>
          <w:i/>
          <w:sz w:val="24"/>
        </w:rPr>
        <w:t xml:space="preserve">A través de </w:t>
      </w:r>
      <w:r w:rsidRPr="00CB6056">
        <w:rPr>
          <w:rFonts w:ascii="Century Gothic" w:hAnsi="Century Gothic"/>
          <w:b/>
          <w:i/>
          <w:sz w:val="24"/>
        </w:rPr>
        <w:t>un usuario consultor,</w:t>
      </w:r>
      <w:r w:rsidRPr="00CB6056">
        <w:rPr>
          <w:rFonts w:ascii="Century Gothic" w:hAnsi="Century Gothic"/>
          <w:i/>
          <w:sz w:val="24"/>
        </w:rPr>
        <w:t xml:space="preserve"> </w:t>
      </w:r>
      <w:r w:rsidRPr="00CB6056">
        <w:rPr>
          <w:rFonts w:ascii="Century Gothic" w:hAnsi="Century Gothic"/>
          <w:i/>
          <w:sz w:val="24"/>
        </w:rPr>
        <w:t xml:space="preserve">el cual tendrá la función </w:t>
      </w:r>
      <w:r>
        <w:rPr>
          <w:rFonts w:ascii="Century Gothic" w:hAnsi="Century Gothic"/>
          <w:i/>
          <w:sz w:val="24"/>
        </w:rPr>
        <w:t>de gestionar el inventario de su Centro de Trabajo o Sucursal de Residencia</w:t>
      </w:r>
    </w:p>
    <w:p w:rsidR="00CB6056" w:rsidRPr="00CB6056" w:rsidRDefault="00CB6056" w:rsidP="00CB6056">
      <w:pPr>
        <w:pStyle w:val="Prrafodelista"/>
        <w:rPr>
          <w:rFonts w:ascii="Century Gothic" w:hAnsi="Century Gothic"/>
          <w:b/>
          <w:sz w:val="24"/>
        </w:rPr>
      </w:pPr>
    </w:p>
    <w:p w:rsidR="00CB6056" w:rsidRDefault="00CB6056" w:rsidP="00CB6056">
      <w:pPr>
        <w:pStyle w:val="Prrafodelista"/>
        <w:ind w:left="1080"/>
        <w:jc w:val="both"/>
        <w:rPr>
          <w:rFonts w:ascii="Century Gothic" w:hAnsi="Century Gothic"/>
          <w:b/>
          <w:sz w:val="24"/>
        </w:rPr>
      </w:pPr>
    </w:p>
    <w:p w:rsidR="00CB6056" w:rsidRDefault="00CB6056" w:rsidP="00CB6056">
      <w:pPr>
        <w:pStyle w:val="Prrafodelista"/>
        <w:ind w:left="1080"/>
        <w:jc w:val="both"/>
        <w:rPr>
          <w:rFonts w:ascii="Century Gothic" w:hAnsi="Century Gothic"/>
          <w:b/>
          <w:sz w:val="24"/>
        </w:rPr>
      </w:pPr>
    </w:p>
    <w:p w:rsidR="00CB6056" w:rsidRPr="00CB6056" w:rsidRDefault="00CB6056" w:rsidP="00CB6056">
      <w:pPr>
        <w:pStyle w:val="Prrafodelista"/>
        <w:ind w:left="1080"/>
        <w:jc w:val="both"/>
        <w:rPr>
          <w:rFonts w:ascii="Century Gothic" w:hAnsi="Century Gothic"/>
          <w:b/>
          <w:sz w:val="24"/>
        </w:rPr>
      </w:pPr>
    </w:p>
    <w:p w:rsidR="00CB6056" w:rsidRPr="00CB6056" w:rsidRDefault="00CB6056" w:rsidP="00CB6056">
      <w:pPr>
        <w:jc w:val="both"/>
        <w:rPr>
          <w:rFonts w:ascii="Century Gothic" w:hAnsi="Century Gothic"/>
          <w:b/>
          <w:sz w:val="24"/>
        </w:rPr>
      </w:pPr>
      <w:r w:rsidRPr="00CB6056">
        <w:rPr>
          <w:rFonts w:ascii="Century Gothic" w:hAnsi="Century Gothic"/>
          <w:b/>
          <w:sz w:val="24"/>
        </w:rPr>
        <w:t>Home</w:t>
      </w:r>
      <w:r>
        <w:rPr>
          <w:rFonts w:ascii="Century Gothic" w:hAnsi="Century Gothic"/>
          <w:b/>
          <w:sz w:val="24"/>
        </w:rPr>
        <w:t>:</w:t>
      </w:r>
    </w:p>
    <w:p w:rsidR="00CB6056" w:rsidRDefault="00CB6056" w:rsidP="00CB6056">
      <w:pPr>
        <w:pStyle w:val="Prrafodelista"/>
        <w:jc w:val="both"/>
        <w:rPr>
          <w:rFonts w:ascii="Century Gothic" w:hAnsi="Century Gothic"/>
          <w:b/>
          <w:sz w:val="24"/>
        </w:rPr>
      </w:pPr>
    </w:p>
    <w:p w:rsidR="00CB6056" w:rsidRPr="00CB6056" w:rsidRDefault="00CB6056" w:rsidP="00CB6056">
      <w:pPr>
        <w:pStyle w:val="Prrafodelista"/>
        <w:numPr>
          <w:ilvl w:val="1"/>
          <w:numId w:val="7"/>
        </w:numPr>
        <w:jc w:val="both"/>
        <w:rPr>
          <w:rFonts w:ascii="Century Gothic" w:hAnsi="Century Gothic"/>
          <w:b/>
          <w:sz w:val="24"/>
        </w:rPr>
      </w:pPr>
      <w:r>
        <w:rPr>
          <w:rFonts w:ascii="Century Gothic" w:hAnsi="Century Gothic"/>
          <w:sz w:val="24"/>
        </w:rPr>
        <w:t>A través de este módulo se dará a conocer al usuario un resumen general de las últimas operaciones realizadas dentro del aplicativo, así como se mostrara los insumos en los cuales se cuenta con un inventario bajo o nulo.</w:t>
      </w:r>
    </w:p>
    <w:p w:rsidR="00CB6056" w:rsidRPr="00CB6056" w:rsidRDefault="00CB6056" w:rsidP="00CB6056">
      <w:pPr>
        <w:pStyle w:val="Prrafodelista"/>
        <w:ind w:left="1440"/>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Default="00CB6056" w:rsidP="00CB6056">
      <w:pPr>
        <w:jc w:val="both"/>
        <w:rPr>
          <w:rFonts w:ascii="Century Gothic" w:hAnsi="Century Gothic"/>
          <w:b/>
          <w:sz w:val="24"/>
        </w:rPr>
      </w:pPr>
    </w:p>
    <w:p w:rsidR="00CB6056" w:rsidRPr="00CB6056" w:rsidRDefault="00CB6056" w:rsidP="00CB6056">
      <w:pPr>
        <w:jc w:val="both"/>
        <w:rPr>
          <w:rFonts w:ascii="Century Gothic" w:hAnsi="Century Gothic"/>
          <w:b/>
          <w:sz w:val="24"/>
        </w:rPr>
      </w:pPr>
      <w:bookmarkStart w:id="0" w:name="_GoBack"/>
      <w:bookmarkEnd w:id="0"/>
      <w:r w:rsidRPr="00CB6056">
        <w:rPr>
          <w:rFonts w:ascii="Century Gothic" w:hAnsi="Century Gothic"/>
          <w:b/>
          <w:sz w:val="24"/>
        </w:rPr>
        <w:t>Administración</w:t>
      </w:r>
    </w:p>
    <w:p w:rsidR="00CB6056" w:rsidRDefault="00CB6056" w:rsidP="00CB6056">
      <w:pPr>
        <w:ind w:left="720" w:firstLine="360"/>
        <w:jc w:val="both"/>
        <w:rPr>
          <w:rFonts w:ascii="Century Gothic" w:hAnsi="Century Gothic"/>
          <w:sz w:val="24"/>
        </w:rPr>
      </w:pPr>
      <w:r>
        <w:rPr>
          <w:rFonts w:ascii="Century Gothic" w:hAnsi="Century Gothic"/>
          <w:sz w:val="24"/>
        </w:rPr>
        <w:t xml:space="preserve">Este será un apartado dentro del aplicativo que solo será mostrado al usuario con permisos de </w:t>
      </w:r>
      <w:r w:rsidRPr="00CB6056">
        <w:rPr>
          <w:rFonts w:ascii="Century Gothic" w:hAnsi="Century Gothic"/>
          <w:b/>
          <w:sz w:val="24"/>
        </w:rPr>
        <w:t>administrador</w:t>
      </w:r>
      <w:r>
        <w:rPr>
          <w:rFonts w:ascii="Century Gothic" w:hAnsi="Century Gothic"/>
          <w:sz w:val="24"/>
        </w:rPr>
        <w:t>, en él se permitirá el acceso a los módulos de entradas, salidas, reportes y gestión, detallados a continuación:</w:t>
      </w:r>
    </w:p>
    <w:p w:rsidR="00CB6056" w:rsidRPr="00CB6056" w:rsidRDefault="00CB6056" w:rsidP="00CB6056">
      <w:pPr>
        <w:jc w:val="both"/>
        <w:rPr>
          <w:rFonts w:ascii="Century Gothic" w:hAnsi="Century Gothic"/>
          <w:sz w:val="24"/>
        </w:rPr>
      </w:pPr>
    </w:p>
    <w:p w:rsidR="00CB6056" w:rsidRDefault="00CB6056" w:rsidP="00CB6056">
      <w:pPr>
        <w:pStyle w:val="Prrafodelista"/>
        <w:numPr>
          <w:ilvl w:val="1"/>
          <w:numId w:val="7"/>
        </w:numPr>
        <w:jc w:val="both"/>
        <w:rPr>
          <w:rFonts w:ascii="Century Gothic" w:hAnsi="Century Gothic"/>
          <w:b/>
          <w:sz w:val="24"/>
        </w:rPr>
      </w:pPr>
      <w:r w:rsidRPr="00CB6056">
        <w:rPr>
          <w:rFonts w:ascii="Century Gothic" w:hAnsi="Century Gothic"/>
          <w:b/>
          <w:sz w:val="24"/>
        </w:rPr>
        <w:t>Entradas:</w:t>
      </w:r>
    </w:p>
    <w:p w:rsidR="00CB6056" w:rsidRPr="00CB6056" w:rsidRDefault="00CB6056" w:rsidP="00CB6056">
      <w:pPr>
        <w:pStyle w:val="Prrafodelista"/>
        <w:ind w:left="1440"/>
        <w:jc w:val="both"/>
        <w:rPr>
          <w:rFonts w:ascii="Century Gothic" w:hAnsi="Century Gothic"/>
          <w:b/>
          <w:sz w:val="24"/>
        </w:rPr>
      </w:pPr>
    </w:p>
    <w:p w:rsidR="00CB6056" w:rsidRPr="00CB6056" w:rsidRDefault="00CB6056" w:rsidP="00CB6056">
      <w:pPr>
        <w:pStyle w:val="Prrafodelista"/>
        <w:numPr>
          <w:ilvl w:val="2"/>
          <w:numId w:val="7"/>
        </w:numPr>
        <w:jc w:val="both"/>
        <w:rPr>
          <w:rFonts w:ascii="Century Gothic" w:hAnsi="Century Gothic"/>
          <w:b/>
          <w:sz w:val="24"/>
        </w:rPr>
      </w:pPr>
      <w:r>
        <w:rPr>
          <w:rFonts w:ascii="Century Gothic" w:hAnsi="Century Gothic"/>
          <w:sz w:val="24"/>
        </w:rPr>
        <w:t>A través de este módulo se permitirá la captura de los ingresos de insumos al inventario general.</w:t>
      </w:r>
    </w:p>
    <w:p w:rsidR="00CB6056" w:rsidRDefault="00CB6056" w:rsidP="00CB6056">
      <w:pPr>
        <w:pStyle w:val="Prrafodelista"/>
        <w:ind w:left="1080"/>
        <w:jc w:val="both"/>
        <w:rPr>
          <w:rFonts w:ascii="Century Gothic" w:hAnsi="Century Gothic"/>
          <w:b/>
          <w:sz w:val="24"/>
        </w:rPr>
      </w:pPr>
    </w:p>
    <w:p w:rsidR="00CB6056" w:rsidRDefault="00CB6056" w:rsidP="00CB6056">
      <w:pPr>
        <w:pStyle w:val="Prrafodelista"/>
        <w:numPr>
          <w:ilvl w:val="1"/>
          <w:numId w:val="7"/>
        </w:numPr>
        <w:jc w:val="both"/>
        <w:rPr>
          <w:rFonts w:ascii="Century Gothic" w:hAnsi="Century Gothic"/>
          <w:b/>
          <w:sz w:val="24"/>
        </w:rPr>
      </w:pPr>
      <w:r>
        <w:rPr>
          <w:rFonts w:ascii="Century Gothic" w:hAnsi="Century Gothic"/>
          <w:b/>
          <w:sz w:val="24"/>
        </w:rPr>
        <w:t>Salidas:</w:t>
      </w:r>
    </w:p>
    <w:p w:rsidR="00CB6056" w:rsidRDefault="00CB6056" w:rsidP="00CB6056">
      <w:pPr>
        <w:pStyle w:val="Prrafodelista"/>
        <w:ind w:left="1440"/>
        <w:jc w:val="both"/>
        <w:rPr>
          <w:rFonts w:ascii="Century Gothic" w:hAnsi="Century Gothic"/>
          <w:b/>
          <w:sz w:val="24"/>
        </w:rPr>
      </w:pPr>
    </w:p>
    <w:p w:rsidR="00CB6056" w:rsidRPr="00CB6056" w:rsidRDefault="00CB6056" w:rsidP="00CB6056">
      <w:pPr>
        <w:pStyle w:val="Prrafodelista"/>
        <w:numPr>
          <w:ilvl w:val="2"/>
          <w:numId w:val="7"/>
        </w:numPr>
        <w:jc w:val="both"/>
        <w:rPr>
          <w:rFonts w:ascii="Century Gothic" w:hAnsi="Century Gothic"/>
          <w:b/>
          <w:sz w:val="24"/>
        </w:rPr>
      </w:pPr>
      <w:r w:rsidRPr="00CB6056">
        <w:rPr>
          <w:rFonts w:ascii="Century Gothic" w:hAnsi="Century Gothic"/>
          <w:sz w:val="24"/>
        </w:rPr>
        <w:t>A través de este módulo se realizara la asignación de insumos a los inventarios de cada sucursal.</w:t>
      </w:r>
    </w:p>
    <w:p w:rsidR="00CB6056" w:rsidRPr="00CB6056" w:rsidRDefault="00CB6056" w:rsidP="00CB6056">
      <w:pPr>
        <w:pStyle w:val="Prrafodelista"/>
        <w:ind w:left="1800"/>
        <w:jc w:val="both"/>
        <w:rPr>
          <w:rFonts w:ascii="Century Gothic" w:hAnsi="Century Gothic"/>
          <w:b/>
          <w:sz w:val="24"/>
        </w:rPr>
      </w:pPr>
    </w:p>
    <w:p w:rsidR="00CB6056" w:rsidRDefault="00CB6056" w:rsidP="00CB6056">
      <w:pPr>
        <w:pStyle w:val="Prrafodelista"/>
        <w:numPr>
          <w:ilvl w:val="1"/>
          <w:numId w:val="7"/>
        </w:numPr>
        <w:jc w:val="both"/>
        <w:rPr>
          <w:rFonts w:ascii="Century Gothic" w:hAnsi="Century Gothic"/>
          <w:b/>
          <w:sz w:val="24"/>
        </w:rPr>
      </w:pPr>
      <w:r>
        <w:rPr>
          <w:rFonts w:ascii="Century Gothic" w:hAnsi="Century Gothic"/>
          <w:b/>
          <w:sz w:val="24"/>
        </w:rPr>
        <w:t>Reportes:</w:t>
      </w:r>
    </w:p>
    <w:p w:rsidR="00CB6056" w:rsidRDefault="00CB6056" w:rsidP="00CB6056">
      <w:pPr>
        <w:pStyle w:val="Prrafodelista"/>
        <w:ind w:left="1440"/>
        <w:jc w:val="both"/>
        <w:rPr>
          <w:rFonts w:ascii="Century Gothic" w:hAnsi="Century Gothic"/>
          <w:b/>
          <w:sz w:val="24"/>
        </w:rPr>
      </w:pPr>
    </w:p>
    <w:p w:rsidR="00CB6056" w:rsidRPr="00CB6056" w:rsidRDefault="00CB6056" w:rsidP="00CB6056">
      <w:pPr>
        <w:pStyle w:val="Prrafodelista"/>
        <w:numPr>
          <w:ilvl w:val="2"/>
          <w:numId w:val="7"/>
        </w:numPr>
        <w:jc w:val="both"/>
        <w:rPr>
          <w:rFonts w:ascii="Century Gothic" w:hAnsi="Century Gothic"/>
          <w:b/>
          <w:sz w:val="24"/>
        </w:rPr>
      </w:pPr>
      <w:r>
        <w:rPr>
          <w:rFonts w:ascii="Century Gothic" w:hAnsi="Century Gothic"/>
          <w:sz w:val="24"/>
        </w:rPr>
        <w:t>A través de este módulo se podrán generar reportes que mostraran el estatus del inventario que se requiera.</w:t>
      </w:r>
    </w:p>
    <w:p w:rsidR="00CB6056" w:rsidRPr="00CB6056" w:rsidRDefault="00CB6056" w:rsidP="00CB6056">
      <w:pPr>
        <w:pStyle w:val="Prrafodelista"/>
        <w:numPr>
          <w:ilvl w:val="2"/>
          <w:numId w:val="7"/>
        </w:numPr>
        <w:jc w:val="both"/>
        <w:rPr>
          <w:rFonts w:ascii="Century Gothic" w:hAnsi="Century Gothic"/>
          <w:b/>
          <w:sz w:val="24"/>
        </w:rPr>
      </w:pPr>
      <w:r>
        <w:rPr>
          <w:rFonts w:ascii="Century Gothic" w:hAnsi="Century Gothic"/>
          <w:sz w:val="24"/>
        </w:rPr>
        <w:t>En este módulo se podrán realizar las consultas acerca de los inventarios dentro de cada sucursal o centro de trabajo y la manera en que han sido empleados los recursos.</w:t>
      </w:r>
    </w:p>
    <w:p w:rsidR="00CB6056" w:rsidRPr="00CB6056" w:rsidRDefault="00CB6056" w:rsidP="00CB6056">
      <w:pPr>
        <w:pStyle w:val="Prrafodelista"/>
        <w:ind w:left="2160"/>
        <w:jc w:val="both"/>
        <w:rPr>
          <w:rFonts w:ascii="Century Gothic" w:hAnsi="Century Gothic"/>
          <w:b/>
          <w:sz w:val="24"/>
        </w:rPr>
      </w:pPr>
    </w:p>
    <w:p w:rsidR="00CB6056" w:rsidRDefault="00CB6056" w:rsidP="00CB6056">
      <w:pPr>
        <w:pStyle w:val="Prrafodelista"/>
        <w:numPr>
          <w:ilvl w:val="1"/>
          <w:numId w:val="7"/>
        </w:numPr>
        <w:jc w:val="both"/>
        <w:rPr>
          <w:rFonts w:ascii="Century Gothic" w:hAnsi="Century Gothic"/>
          <w:b/>
          <w:sz w:val="24"/>
        </w:rPr>
      </w:pPr>
      <w:r>
        <w:rPr>
          <w:rFonts w:ascii="Century Gothic" w:hAnsi="Century Gothic"/>
          <w:b/>
          <w:sz w:val="24"/>
        </w:rPr>
        <w:t>Gestión:</w:t>
      </w:r>
    </w:p>
    <w:p w:rsidR="00CB6056" w:rsidRDefault="00CB6056" w:rsidP="00CB6056">
      <w:pPr>
        <w:pStyle w:val="Prrafodelista"/>
        <w:ind w:left="1440"/>
        <w:jc w:val="both"/>
        <w:rPr>
          <w:rFonts w:ascii="Century Gothic" w:hAnsi="Century Gothic"/>
          <w:b/>
          <w:sz w:val="24"/>
        </w:rPr>
      </w:pPr>
    </w:p>
    <w:p w:rsidR="00CB6056" w:rsidRPr="00CB6056" w:rsidRDefault="00CB6056" w:rsidP="00CB6056">
      <w:pPr>
        <w:pStyle w:val="Prrafodelista"/>
        <w:numPr>
          <w:ilvl w:val="2"/>
          <w:numId w:val="7"/>
        </w:numPr>
        <w:jc w:val="both"/>
        <w:rPr>
          <w:rFonts w:ascii="Century Gothic" w:hAnsi="Century Gothic"/>
          <w:b/>
          <w:sz w:val="24"/>
        </w:rPr>
      </w:pPr>
      <w:r>
        <w:rPr>
          <w:rFonts w:ascii="Century Gothic" w:hAnsi="Century Gothic"/>
          <w:sz w:val="24"/>
        </w:rPr>
        <w:t>A través de este módulo se podrá dar de alta productos y proveedores.</w:t>
      </w:r>
    </w:p>
    <w:p w:rsidR="00CB6056" w:rsidRPr="00CB6056" w:rsidRDefault="00CB6056" w:rsidP="00CB6056">
      <w:pPr>
        <w:pStyle w:val="Prrafodelista"/>
        <w:numPr>
          <w:ilvl w:val="2"/>
          <w:numId w:val="7"/>
        </w:numPr>
        <w:jc w:val="both"/>
        <w:rPr>
          <w:rFonts w:ascii="Century Gothic" w:hAnsi="Century Gothic"/>
          <w:b/>
          <w:sz w:val="24"/>
        </w:rPr>
      </w:pPr>
      <w:r>
        <w:rPr>
          <w:rFonts w:ascii="Century Gothic" w:hAnsi="Century Gothic"/>
          <w:sz w:val="24"/>
        </w:rPr>
        <w:t>A través de este módulo se podrá dar de alta nuevas sucursales y/o centros de trabajo según se requiera.</w:t>
      </w: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Default="00CB6056" w:rsidP="00CB6056">
      <w:pPr>
        <w:pStyle w:val="Prrafodelista"/>
        <w:ind w:left="1800"/>
        <w:jc w:val="both"/>
        <w:rPr>
          <w:rFonts w:ascii="Century Gothic" w:hAnsi="Century Gothic"/>
          <w:b/>
          <w:sz w:val="24"/>
        </w:rPr>
      </w:pPr>
    </w:p>
    <w:p w:rsidR="00CB6056" w:rsidRPr="00CB6056" w:rsidRDefault="00CB6056" w:rsidP="00CB6056">
      <w:pPr>
        <w:pStyle w:val="Prrafodelista"/>
        <w:ind w:left="1800"/>
        <w:jc w:val="both"/>
        <w:rPr>
          <w:rFonts w:ascii="Century Gothic" w:hAnsi="Century Gothic"/>
          <w:b/>
          <w:sz w:val="24"/>
        </w:rPr>
      </w:pPr>
    </w:p>
    <w:p w:rsidR="00CB6056" w:rsidRPr="00CB6056" w:rsidRDefault="00CB6056" w:rsidP="00CB6056">
      <w:pPr>
        <w:jc w:val="both"/>
        <w:rPr>
          <w:rFonts w:ascii="Century Gothic" w:hAnsi="Century Gothic"/>
          <w:b/>
          <w:sz w:val="24"/>
        </w:rPr>
      </w:pPr>
      <w:r w:rsidRPr="00CB6056">
        <w:rPr>
          <w:rFonts w:ascii="Century Gothic" w:hAnsi="Century Gothic"/>
          <w:b/>
          <w:sz w:val="24"/>
        </w:rPr>
        <w:t>Sucursales y Centro de Trabajo</w:t>
      </w:r>
    </w:p>
    <w:p w:rsidR="00CB6056" w:rsidRDefault="00CB6056" w:rsidP="00CB6056">
      <w:pPr>
        <w:pStyle w:val="Prrafodelista"/>
        <w:ind w:left="360"/>
        <w:jc w:val="both"/>
        <w:rPr>
          <w:rFonts w:ascii="Century Gothic" w:hAnsi="Century Gothic"/>
          <w:b/>
          <w:sz w:val="24"/>
        </w:rPr>
      </w:pPr>
    </w:p>
    <w:p w:rsidR="00CB6056" w:rsidRDefault="00CB6056" w:rsidP="00CB6056">
      <w:pPr>
        <w:pStyle w:val="Prrafodelista"/>
        <w:ind w:left="708" w:firstLine="708"/>
        <w:jc w:val="both"/>
        <w:rPr>
          <w:rFonts w:ascii="Century Gothic" w:hAnsi="Century Gothic"/>
          <w:sz w:val="24"/>
        </w:rPr>
      </w:pPr>
      <w:r>
        <w:rPr>
          <w:rFonts w:ascii="Century Gothic" w:hAnsi="Century Gothic"/>
          <w:sz w:val="24"/>
        </w:rPr>
        <w:t xml:space="preserve">Este será un apartado dentro del aplicativo que solo será mostrado al usuario con permisos de </w:t>
      </w:r>
      <w:r w:rsidRPr="00CB6056">
        <w:rPr>
          <w:rFonts w:ascii="Century Gothic" w:hAnsi="Century Gothic"/>
          <w:b/>
          <w:sz w:val="24"/>
        </w:rPr>
        <w:t>Consultor</w:t>
      </w:r>
      <w:r>
        <w:rPr>
          <w:rFonts w:ascii="Century Gothic" w:hAnsi="Century Gothic"/>
          <w:sz w:val="24"/>
        </w:rPr>
        <w:t>, en él se permitirá el acceso al módulo de pedidos y salidas, detallados a continuación:</w:t>
      </w:r>
    </w:p>
    <w:p w:rsidR="00CB6056" w:rsidRPr="00CB6056" w:rsidRDefault="00CB6056" w:rsidP="00CB6056">
      <w:pPr>
        <w:pStyle w:val="Prrafodelista"/>
        <w:ind w:left="708" w:firstLine="708"/>
        <w:jc w:val="both"/>
        <w:rPr>
          <w:rFonts w:ascii="Century Gothic" w:hAnsi="Century Gothic"/>
          <w:sz w:val="24"/>
        </w:rPr>
      </w:pPr>
    </w:p>
    <w:p w:rsidR="00CB6056" w:rsidRPr="00CB6056" w:rsidRDefault="00CB6056" w:rsidP="00CB6056">
      <w:pPr>
        <w:pStyle w:val="Prrafodelista"/>
        <w:numPr>
          <w:ilvl w:val="0"/>
          <w:numId w:val="8"/>
        </w:numPr>
        <w:rPr>
          <w:rFonts w:ascii="Century Gothic" w:hAnsi="Century Gothic"/>
          <w:sz w:val="24"/>
        </w:rPr>
      </w:pPr>
      <w:r w:rsidRPr="00CB6056">
        <w:rPr>
          <w:rFonts w:ascii="Century Gothic" w:hAnsi="Century Gothic"/>
          <w:b/>
          <w:sz w:val="24"/>
        </w:rPr>
        <w:t>Pedidos</w:t>
      </w:r>
      <w:r>
        <w:rPr>
          <w:rFonts w:ascii="Century Gothic" w:hAnsi="Century Gothic"/>
          <w:sz w:val="24"/>
        </w:rPr>
        <w:t>:</w:t>
      </w:r>
    </w:p>
    <w:p w:rsidR="00CB6056" w:rsidRDefault="00CB6056" w:rsidP="00CB6056">
      <w:pPr>
        <w:pStyle w:val="Prrafodelista"/>
        <w:numPr>
          <w:ilvl w:val="2"/>
          <w:numId w:val="8"/>
        </w:numPr>
        <w:rPr>
          <w:rFonts w:ascii="Century Gothic" w:hAnsi="Century Gothic"/>
          <w:sz w:val="24"/>
        </w:rPr>
      </w:pPr>
      <w:r>
        <w:rPr>
          <w:rFonts w:ascii="Century Gothic" w:hAnsi="Century Gothic"/>
          <w:sz w:val="24"/>
        </w:rPr>
        <w:t>A través de este módulo se realizara la captura de los insumos requeridos por el centro de trabajo o sucursal que lo solicite.</w:t>
      </w:r>
    </w:p>
    <w:p w:rsidR="00CB6056" w:rsidRPr="00CB6056" w:rsidRDefault="00CB6056" w:rsidP="00CB6056">
      <w:pPr>
        <w:pStyle w:val="Prrafodelista"/>
        <w:numPr>
          <w:ilvl w:val="2"/>
          <w:numId w:val="8"/>
        </w:numPr>
        <w:rPr>
          <w:rFonts w:ascii="Century Gothic" w:hAnsi="Century Gothic"/>
          <w:sz w:val="24"/>
        </w:rPr>
      </w:pPr>
      <w:r w:rsidRPr="00CB6056">
        <w:rPr>
          <w:rFonts w:ascii="Century Gothic" w:hAnsi="Century Gothic"/>
          <w:sz w:val="24"/>
        </w:rPr>
        <w:t xml:space="preserve">En este módulo se realizara por medio de una lista en forma de </w:t>
      </w:r>
      <w:proofErr w:type="spellStart"/>
      <w:r w:rsidRPr="00CB6056">
        <w:rPr>
          <w:rFonts w:ascii="Century Gothic" w:hAnsi="Century Gothic"/>
          <w:sz w:val="24"/>
        </w:rPr>
        <w:t>check-list</w:t>
      </w:r>
      <w:proofErr w:type="spellEnd"/>
      <w:r w:rsidRPr="00CB6056">
        <w:rPr>
          <w:rFonts w:ascii="Century Gothic" w:hAnsi="Century Gothic"/>
          <w:sz w:val="24"/>
        </w:rPr>
        <w:t xml:space="preserve"> la captura de los insumos ingresados tras haberse surtido un pedido por parte del usuario administrador.</w:t>
      </w:r>
    </w:p>
    <w:p w:rsidR="00CB6056" w:rsidRPr="00CB6056" w:rsidRDefault="00CB6056" w:rsidP="00CB6056">
      <w:pPr>
        <w:pStyle w:val="Prrafodelista"/>
        <w:numPr>
          <w:ilvl w:val="1"/>
          <w:numId w:val="8"/>
        </w:numPr>
        <w:rPr>
          <w:rFonts w:ascii="Century Gothic" w:hAnsi="Century Gothic"/>
          <w:sz w:val="24"/>
        </w:rPr>
      </w:pPr>
      <w:r>
        <w:rPr>
          <w:rFonts w:ascii="Century Gothic" w:hAnsi="Century Gothic"/>
          <w:b/>
          <w:sz w:val="24"/>
        </w:rPr>
        <w:t>Salidas:</w:t>
      </w:r>
    </w:p>
    <w:p w:rsidR="00CB6056" w:rsidRPr="00CB6056" w:rsidRDefault="00CB6056" w:rsidP="00CB6056">
      <w:pPr>
        <w:pStyle w:val="Prrafodelista"/>
        <w:ind w:left="1776"/>
        <w:rPr>
          <w:rFonts w:ascii="Century Gothic" w:hAnsi="Century Gothic"/>
          <w:sz w:val="24"/>
        </w:rPr>
      </w:pPr>
    </w:p>
    <w:p w:rsidR="00CB6056" w:rsidRDefault="00CB6056" w:rsidP="00CB6056">
      <w:pPr>
        <w:pStyle w:val="Prrafodelista"/>
        <w:numPr>
          <w:ilvl w:val="2"/>
          <w:numId w:val="8"/>
        </w:numPr>
        <w:rPr>
          <w:rFonts w:ascii="Century Gothic" w:hAnsi="Century Gothic"/>
          <w:sz w:val="24"/>
        </w:rPr>
      </w:pPr>
      <w:r>
        <w:rPr>
          <w:rFonts w:ascii="Century Gothic" w:hAnsi="Century Gothic"/>
          <w:sz w:val="24"/>
        </w:rPr>
        <w:t>A través de este módulo se realizara la asignación de insumos para su uso dentro del centro de trabajo o la sucursal.</w:t>
      </w:r>
    </w:p>
    <w:p w:rsidR="00CB6056" w:rsidRPr="00CB6056" w:rsidRDefault="00CB6056" w:rsidP="00CB6056">
      <w:pPr>
        <w:ind w:left="2136"/>
        <w:rPr>
          <w:rFonts w:ascii="Century Gothic" w:hAnsi="Century Gothic"/>
          <w:sz w:val="24"/>
        </w:rPr>
      </w:pPr>
    </w:p>
    <w:p w:rsidR="00CB6056" w:rsidRDefault="00ED7259" w:rsidP="00CB6056">
      <w:pPr>
        <w:rPr>
          <w:rFonts w:ascii="Century Gothic" w:hAnsi="Century Gothic"/>
          <w:b/>
          <w:sz w:val="24"/>
        </w:rPr>
      </w:pPr>
      <w:r w:rsidRPr="00ED7259">
        <w:rPr>
          <w:rFonts w:ascii="Century Gothic" w:hAnsi="Century Gothic"/>
          <w:b/>
          <w:sz w:val="24"/>
        </w:rPr>
        <w:t>Sobre el mantenimiento:</w:t>
      </w:r>
    </w:p>
    <w:p w:rsidR="00CB6056" w:rsidRDefault="00CB6056" w:rsidP="00CB6056">
      <w:pPr>
        <w:rPr>
          <w:rFonts w:ascii="Century Gothic" w:hAnsi="Century Gothic"/>
          <w:b/>
          <w:sz w:val="24"/>
        </w:rPr>
      </w:pPr>
    </w:p>
    <w:p w:rsidR="00ED7259" w:rsidRPr="00ED7259" w:rsidRDefault="00ED7259" w:rsidP="00ED7259">
      <w:pPr>
        <w:pStyle w:val="Prrafodelista"/>
        <w:numPr>
          <w:ilvl w:val="0"/>
          <w:numId w:val="2"/>
        </w:numPr>
        <w:jc w:val="both"/>
        <w:rPr>
          <w:rFonts w:ascii="Century Gothic" w:hAnsi="Century Gothic"/>
          <w:b/>
          <w:sz w:val="24"/>
        </w:rPr>
      </w:pPr>
      <w:r>
        <w:rPr>
          <w:rFonts w:ascii="Century Gothic" w:hAnsi="Century Gothic"/>
          <w:sz w:val="24"/>
        </w:rPr>
        <w:t>El departamento de Redes y Soporte Técnico, será el encargado de dar manteamiento al aplicativo.</w:t>
      </w:r>
    </w:p>
    <w:p w:rsidR="00ED7259" w:rsidRPr="00ED7259" w:rsidRDefault="00ED7259" w:rsidP="00ED7259">
      <w:pPr>
        <w:pStyle w:val="Prrafodelista"/>
        <w:numPr>
          <w:ilvl w:val="0"/>
          <w:numId w:val="2"/>
        </w:numPr>
        <w:jc w:val="both"/>
        <w:rPr>
          <w:rFonts w:ascii="Century Gothic" w:hAnsi="Century Gothic"/>
          <w:b/>
          <w:sz w:val="24"/>
        </w:rPr>
      </w:pPr>
      <w:r>
        <w:rPr>
          <w:rFonts w:ascii="Century Gothic" w:hAnsi="Century Gothic"/>
          <w:sz w:val="24"/>
        </w:rPr>
        <w:t>El departamento de Redes y Soporte Técnico, a través de sus integrantes, será el único que tendrá acceso de nivel master dentro del aplicativo.</w:t>
      </w:r>
    </w:p>
    <w:p w:rsidR="00ED7259" w:rsidRPr="00ED7259" w:rsidRDefault="00ED7259" w:rsidP="00ED7259">
      <w:pPr>
        <w:pStyle w:val="Prrafodelista"/>
        <w:numPr>
          <w:ilvl w:val="0"/>
          <w:numId w:val="2"/>
        </w:numPr>
        <w:jc w:val="both"/>
        <w:rPr>
          <w:rFonts w:ascii="Century Gothic" w:hAnsi="Century Gothic"/>
          <w:b/>
          <w:sz w:val="24"/>
        </w:rPr>
      </w:pPr>
      <w:r>
        <w:rPr>
          <w:rFonts w:ascii="Century Gothic" w:hAnsi="Century Gothic"/>
          <w:sz w:val="24"/>
        </w:rPr>
        <w:t>El departamento de Redes y Soporte Técnico, brindara la capacitación necesaria para la operación del aplicativo.</w:t>
      </w:r>
    </w:p>
    <w:p w:rsidR="00ED7259" w:rsidRPr="00CB6056" w:rsidRDefault="00ED7259" w:rsidP="00ED7259">
      <w:pPr>
        <w:pStyle w:val="Prrafodelista"/>
        <w:numPr>
          <w:ilvl w:val="0"/>
          <w:numId w:val="2"/>
        </w:numPr>
        <w:jc w:val="both"/>
        <w:rPr>
          <w:rFonts w:ascii="Century Gothic" w:hAnsi="Century Gothic"/>
          <w:b/>
          <w:sz w:val="24"/>
        </w:rPr>
      </w:pPr>
      <w:r>
        <w:rPr>
          <w:rFonts w:ascii="Century Gothic" w:hAnsi="Century Gothic"/>
          <w:sz w:val="24"/>
        </w:rPr>
        <w:t>El departamento de Redes y Soporte Técnico, será el único encargado de gestionar el control de la Base de Datos del aplicativo, haciendo respaldos de esta de manera periódica.</w:t>
      </w:r>
    </w:p>
    <w:p w:rsidR="00CB6056" w:rsidRPr="00ED7259" w:rsidRDefault="00CB6056" w:rsidP="00ED7259">
      <w:pPr>
        <w:pStyle w:val="Prrafodelista"/>
        <w:numPr>
          <w:ilvl w:val="0"/>
          <w:numId w:val="2"/>
        </w:numPr>
        <w:jc w:val="both"/>
        <w:rPr>
          <w:rFonts w:ascii="Century Gothic" w:hAnsi="Century Gothic"/>
          <w:b/>
          <w:sz w:val="24"/>
        </w:rPr>
      </w:pPr>
      <w:r>
        <w:rPr>
          <w:rFonts w:ascii="Century Gothic" w:hAnsi="Century Gothic"/>
          <w:sz w:val="24"/>
        </w:rPr>
        <w:t>Los respaldos a la Base de Datos se realizaran a una unidad de disco duro donde se almacenara la información en forma de espejo, ya que la base de datos se encuentra en la nube.</w:t>
      </w:r>
    </w:p>
    <w:sectPr w:rsidR="00CB6056" w:rsidRPr="00ED725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9F0" w:rsidRDefault="005369F0" w:rsidP="00ED7259">
      <w:pPr>
        <w:spacing w:after="0" w:line="240" w:lineRule="auto"/>
      </w:pPr>
      <w:r>
        <w:separator/>
      </w:r>
    </w:p>
  </w:endnote>
  <w:endnote w:type="continuationSeparator" w:id="0">
    <w:p w:rsidR="005369F0" w:rsidRDefault="005369F0" w:rsidP="00ED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056" w:rsidRPr="00CB6056" w:rsidRDefault="00CB6056" w:rsidP="00CB6056">
    <w:pPr>
      <w:pStyle w:val="Piedepgina"/>
      <w:jc w:val="right"/>
      <w:rPr>
        <w:lang w:val="es-ES"/>
      </w:rPr>
    </w:pPr>
    <w:r>
      <w:rPr>
        <w:lang w:val="es-ES"/>
      </w:rPr>
      <w:t>Departamento de Redes y Soporte Técnico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9F0" w:rsidRDefault="005369F0" w:rsidP="00ED7259">
      <w:pPr>
        <w:spacing w:after="0" w:line="240" w:lineRule="auto"/>
      </w:pPr>
      <w:r>
        <w:separator/>
      </w:r>
    </w:p>
  </w:footnote>
  <w:footnote w:type="continuationSeparator" w:id="0">
    <w:p w:rsidR="005369F0" w:rsidRDefault="005369F0" w:rsidP="00ED7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259" w:rsidRDefault="00ED7259">
    <w:pPr>
      <w:pStyle w:val="Encabezado"/>
    </w:pPr>
    <w:r>
      <w:rPr>
        <w:noProof/>
        <w:lang w:eastAsia="es-MX"/>
      </w:rPr>
      <w:drawing>
        <wp:anchor distT="0" distB="0" distL="114300" distR="114300" simplePos="0" relativeHeight="251658240" behindDoc="0" locked="0" layoutInCell="1" allowOverlap="1">
          <wp:simplePos x="0" y="0"/>
          <wp:positionH relativeFrom="column">
            <wp:posOffset>-765810</wp:posOffset>
          </wp:positionH>
          <wp:positionV relativeFrom="paragraph">
            <wp:posOffset>-97155</wp:posOffset>
          </wp:positionV>
          <wp:extent cx="2973705" cy="781050"/>
          <wp:effectExtent l="0" t="0" r="0" b="0"/>
          <wp:wrapSquare wrapText="bothSides"/>
          <wp:docPr id="2" name="Imagen 2" descr="C:\Users\admin\Desktop\Respaldo\Pictures\LOGOTIPOS CRN\1529426599_tmp_1Casanovarentacar.jpg"/>
          <wp:cNvGraphicFramePr/>
          <a:graphic xmlns:a="http://schemas.openxmlformats.org/drawingml/2006/main">
            <a:graphicData uri="http://schemas.openxmlformats.org/drawingml/2006/picture">
              <pic:pic xmlns:pic="http://schemas.openxmlformats.org/drawingml/2006/picture">
                <pic:nvPicPr>
                  <pic:cNvPr id="2" name="Imagen 2" descr="C:\Users\admin\Desktop\Respaldo\Pictures\LOGOTIPOS CRN\1529426599_tmp_1Casanovarentacar.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73705" cy="7810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C42CE"/>
    <w:multiLevelType w:val="hybridMultilevel"/>
    <w:tmpl w:val="5240C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2E6B86"/>
    <w:multiLevelType w:val="hybridMultilevel"/>
    <w:tmpl w:val="F9BAE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AA6693"/>
    <w:multiLevelType w:val="hybridMultilevel"/>
    <w:tmpl w:val="FB160E7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C12107D"/>
    <w:multiLevelType w:val="hybridMultilevel"/>
    <w:tmpl w:val="71A41F98"/>
    <w:lvl w:ilvl="0" w:tplc="080A0003">
      <w:start w:val="1"/>
      <w:numFmt w:val="bullet"/>
      <w:lvlText w:val="o"/>
      <w:lvlJc w:val="left"/>
      <w:pPr>
        <w:ind w:left="1776" w:hanging="360"/>
      </w:pPr>
      <w:rPr>
        <w:rFonts w:ascii="Courier New" w:hAnsi="Courier New" w:cs="Courier New" w:hint="default"/>
      </w:rPr>
    </w:lvl>
    <w:lvl w:ilvl="1" w:tplc="080A0003">
      <w:start w:val="1"/>
      <w:numFmt w:val="bullet"/>
      <w:lvlText w:val="o"/>
      <w:lvlJc w:val="left"/>
      <w:pPr>
        <w:ind w:left="1776" w:hanging="360"/>
      </w:pPr>
      <w:rPr>
        <w:rFonts w:ascii="Courier New" w:hAnsi="Courier New" w:cs="Courier New" w:hint="default"/>
      </w:rPr>
    </w:lvl>
    <w:lvl w:ilvl="2" w:tplc="080A0005">
      <w:start w:val="1"/>
      <w:numFmt w:val="bullet"/>
      <w:lvlText w:val=""/>
      <w:lvlJc w:val="left"/>
      <w:pPr>
        <w:ind w:left="2496" w:hanging="360"/>
      </w:pPr>
      <w:rPr>
        <w:rFonts w:ascii="Wingdings" w:hAnsi="Wingdings" w:hint="default"/>
      </w:rPr>
    </w:lvl>
    <w:lvl w:ilvl="3" w:tplc="080A0001" w:tentative="1">
      <w:start w:val="1"/>
      <w:numFmt w:val="bullet"/>
      <w:lvlText w:val=""/>
      <w:lvlJc w:val="left"/>
      <w:pPr>
        <w:ind w:left="3216" w:hanging="360"/>
      </w:pPr>
      <w:rPr>
        <w:rFonts w:ascii="Symbol" w:hAnsi="Symbol" w:hint="default"/>
      </w:rPr>
    </w:lvl>
    <w:lvl w:ilvl="4" w:tplc="080A0003" w:tentative="1">
      <w:start w:val="1"/>
      <w:numFmt w:val="bullet"/>
      <w:lvlText w:val="o"/>
      <w:lvlJc w:val="left"/>
      <w:pPr>
        <w:ind w:left="3936" w:hanging="360"/>
      </w:pPr>
      <w:rPr>
        <w:rFonts w:ascii="Courier New" w:hAnsi="Courier New" w:cs="Courier New" w:hint="default"/>
      </w:rPr>
    </w:lvl>
    <w:lvl w:ilvl="5" w:tplc="080A0005" w:tentative="1">
      <w:start w:val="1"/>
      <w:numFmt w:val="bullet"/>
      <w:lvlText w:val=""/>
      <w:lvlJc w:val="left"/>
      <w:pPr>
        <w:ind w:left="4656" w:hanging="360"/>
      </w:pPr>
      <w:rPr>
        <w:rFonts w:ascii="Wingdings" w:hAnsi="Wingdings" w:hint="default"/>
      </w:rPr>
    </w:lvl>
    <w:lvl w:ilvl="6" w:tplc="080A0001" w:tentative="1">
      <w:start w:val="1"/>
      <w:numFmt w:val="bullet"/>
      <w:lvlText w:val=""/>
      <w:lvlJc w:val="left"/>
      <w:pPr>
        <w:ind w:left="5376" w:hanging="360"/>
      </w:pPr>
      <w:rPr>
        <w:rFonts w:ascii="Symbol" w:hAnsi="Symbol" w:hint="default"/>
      </w:rPr>
    </w:lvl>
    <w:lvl w:ilvl="7" w:tplc="080A0003" w:tentative="1">
      <w:start w:val="1"/>
      <w:numFmt w:val="bullet"/>
      <w:lvlText w:val="o"/>
      <w:lvlJc w:val="left"/>
      <w:pPr>
        <w:ind w:left="6096" w:hanging="360"/>
      </w:pPr>
      <w:rPr>
        <w:rFonts w:ascii="Courier New" w:hAnsi="Courier New" w:cs="Courier New" w:hint="default"/>
      </w:rPr>
    </w:lvl>
    <w:lvl w:ilvl="8" w:tplc="080A0005" w:tentative="1">
      <w:start w:val="1"/>
      <w:numFmt w:val="bullet"/>
      <w:lvlText w:val=""/>
      <w:lvlJc w:val="left"/>
      <w:pPr>
        <w:ind w:left="6816" w:hanging="360"/>
      </w:pPr>
      <w:rPr>
        <w:rFonts w:ascii="Wingdings" w:hAnsi="Wingdings" w:hint="default"/>
      </w:rPr>
    </w:lvl>
  </w:abstractNum>
  <w:abstractNum w:abstractNumId="4" w15:restartNumberingAfterBreak="0">
    <w:nsid w:val="54AB7D6C"/>
    <w:multiLevelType w:val="hybridMultilevel"/>
    <w:tmpl w:val="CEC03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50785A"/>
    <w:multiLevelType w:val="hybridMultilevel"/>
    <w:tmpl w:val="DDD61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AE2F49"/>
    <w:multiLevelType w:val="hybridMultilevel"/>
    <w:tmpl w:val="9F9E17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5"/>
  </w:num>
  <w:num w:numId="2">
    <w:abstractNumId w:val="1"/>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57"/>
    <w:rsid w:val="00180DCC"/>
    <w:rsid w:val="005369F0"/>
    <w:rsid w:val="00B15757"/>
    <w:rsid w:val="00C13192"/>
    <w:rsid w:val="00CB6056"/>
    <w:rsid w:val="00DC3C46"/>
    <w:rsid w:val="00ED2617"/>
    <w:rsid w:val="00ED72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55A11-A09E-4FEC-A75D-5E4BC05F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259"/>
  </w:style>
  <w:style w:type="paragraph" w:styleId="Piedepgina">
    <w:name w:val="footer"/>
    <w:basedOn w:val="Normal"/>
    <w:link w:val="PiedepginaCar"/>
    <w:uiPriority w:val="99"/>
    <w:unhideWhenUsed/>
    <w:rsid w:val="00ED7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259"/>
  </w:style>
  <w:style w:type="paragraph" w:styleId="Prrafodelista">
    <w:name w:val="List Paragraph"/>
    <w:basedOn w:val="Normal"/>
    <w:uiPriority w:val="34"/>
    <w:qFormat/>
    <w:rsid w:val="00ED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7134">
      <w:bodyDiv w:val="1"/>
      <w:marLeft w:val="0"/>
      <w:marRight w:val="0"/>
      <w:marTop w:val="0"/>
      <w:marBottom w:val="0"/>
      <w:divBdr>
        <w:top w:val="none" w:sz="0" w:space="0" w:color="auto"/>
        <w:left w:val="none" w:sz="0" w:space="0" w:color="auto"/>
        <w:bottom w:val="none" w:sz="0" w:space="0" w:color="auto"/>
        <w:right w:val="none" w:sz="0" w:space="0" w:color="auto"/>
      </w:divBdr>
    </w:div>
    <w:div w:id="877625106">
      <w:bodyDiv w:val="1"/>
      <w:marLeft w:val="0"/>
      <w:marRight w:val="0"/>
      <w:marTop w:val="0"/>
      <w:marBottom w:val="0"/>
      <w:divBdr>
        <w:top w:val="none" w:sz="0" w:space="0" w:color="auto"/>
        <w:left w:val="none" w:sz="0" w:space="0" w:color="auto"/>
        <w:bottom w:val="none" w:sz="0" w:space="0" w:color="auto"/>
        <w:right w:val="none" w:sz="0" w:space="0" w:color="auto"/>
      </w:divBdr>
    </w:div>
    <w:div w:id="159836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5</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2018-12-20T15:19:00Z</dcterms:created>
  <dcterms:modified xsi:type="dcterms:W3CDTF">2018-12-27T19:41:00Z</dcterms:modified>
</cp:coreProperties>
</file>