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795"/>
        <w:gridCol w:w="240"/>
        <w:gridCol w:w="140"/>
        <w:gridCol w:w="2536"/>
        <w:gridCol w:w="354"/>
        <w:gridCol w:w="2449"/>
        <w:gridCol w:w="140"/>
        <w:gridCol w:w="1423"/>
        <w:gridCol w:w="1216"/>
        <w:gridCol w:w="1812"/>
      </w:tblGrid>
      <w:tr w:rsidR="00410442" w:rsidRPr="00410442" w:rsidTr="00410442">
        <w:trPr>
          <w:trHeight w:val="330"/>
        </w:trPr>
        <w:tc>
          <w:tcPr>
            <w:tcW w:w="1320" w:type="dxa"/>
            <w:tcBorders>
              <w:top w:val="single" w:sz="12" w:space="0" w:color="4F81BD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bookmarkStart w:id="0" w:name="_GoBack"/>
            <w:bookmarkEnd w:id="0"/>
            <w:r w:rsidRPr="004104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Clave:</w:t>
            </w:r>
          </w:p>
        </w:tc>
        <w:tc>
          <w:tcPr>
            <w:tcW w:w="1131" w:type="dxa"/>
            <w:gridSpan w:val="2"/>
            <w:tcBorders>
              <w:top w:val="single" w:sz="12" w:space="0" w:color="4F81BD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TLM179</w:t>
            </w:r>
          </w:p>
        </w:tc>
        <w:tc>
          <w:tcPr>
            <w:tcW w:w="1489" w:type="dxa"/>
            <w:gridSpan w:val="2"/>
            <w:tcBorders>
              <w:top w:val="single" w:sz="12" w:space="0" w:color="4F81BD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3157" w:type="dxa"/>
            <w:gridSpan w:val="4"/>
            <w:tcBorders>
              <w:top w:val="single" w:sz="12" w:space="0" w:color="4F81BD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Ángel </w:t>
            </w:r>
            <w:proofErr w:type="spellStart"/>
            <w:r w:rsidRPr="004104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Hariel</w:t>
            </w:r>
            <w:proofErr w:type="spellEnd"/>
          </w:p>
        </w:tc>
        <w:tc>
          <w:tcPr>
            <w:tcW w:w="1260" w:type="dxa"/>
            <w:tcBorders>
              <w:top w:val="single" w:sz="12" w:space="0" w:color="4F81BD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880" w:type="dxa"/>
            <w:tcBorders>
              <w:top w:val="single" w:sz="12" w:space="0" w:color="4F81BD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410442" w:rsidRPr="00410442" w:rsidTr="00410442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No. Partida: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Nº de registro: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Institución:</w:t>
            </w:r>
          </w:p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410442" w:rsidRPr="00410442" w:rsidTr="00410442">
        <w:trPr>
          <w:trHeight w:val="315"/>
        </w:trPr>
        <w:tc>
          <w:tcPr>
            <w:tcW w:w="24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Unidad de Medida: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Cantidad: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Medida:</w:t>
            </w:r>
          </w:p>
        </w:tc>
        <w:tc>
          <w:tcPr>
            <w:tcW w:w="3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H: 2.30 m, L: 1.96 m</w:t>
            </w: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2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Consumo total: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70.4 W.</w:t>
            </w: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2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Peso: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13.1 Kg.</w:t>
            </w: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2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Voltaje de alimentación: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220 V.</w:t>
            </w: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2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Uso: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Fachada</w:t>
            </w: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2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Técnica:</w:t>
            </w:r>
          </w:p>
        </w:tc>
        <w:tc>
          <w:tcPr>
            <w:tcW w:w="306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2D aluminio soldado</w:t>
            </w: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MX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s-MX"/>
              </w:rPr>
            </w:pPr>
          </w:p>
        </w:tc>
        <w:tc>
          <w:tcPr>
            <w:tcW w:w="306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</w:p>
        </w:tc>
      </w:tr>
      <w:tr w:rsidR="00410442" w:rsidRPr="00410442" w:rsidTr="00410442">
        <w:trPr>
          <w:gridAfter w:val="3"/>
          <w:wAfter w:w="4708" w:type="dxa"/>
          <w:trHeight w:val="509"/>
        </w:trPr>
        <w:tc>
          <w:tcPr>
            <w:tcW w:w="5529" w:type="dxa"/>
            <w:gridSpan w:val="8"/>
            <w:vMerge w:val="restart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hideMark/>
          </w:tcPr>
          <w:p w:rsid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41044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Descripción:</w:t>
            </w:r>
            <w:r w:rsidRPr="00410442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 xml:space="preserve"> Figura Ángel Ariel 2d de peso ligero y bajo consumo de energía, compuesta por manguera led de color.</w:t>
            </w:r>
          </w:p>
          <w:tbl>
            <w:tblPr>
              <w:tblW w:w="101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67"/>
              <w:gridCol w:w="7527"/>
            </w:tblGrid>
            <w:tr w:rsidR="00410442" w:rsidRPr="00410442" w:rsidTr="00410442">
              <w:trPr>
                <w:trHeight w:val="345"/>
              </w:trPr>
              <w:tc>
                <w:tcPr>
                  <w:tcW w:w="10160" w:type="dxa"/>
                  <w:gridSpan w:val="2"/>
                  <w:tcBorders>
                    <w:top w:val="nil"/>
                    <w:left w:val="nil"/>
                    <w:bottom w:val="single" w:sz="4" w:space="0" w:color="4F81BD"/>
                    <w:right w:val="nil"/>
                  </w:tcBorders>
                  <w:shd w:val="clear" w:color="000000" w:fill="F2F2F2"/>
                  <w:noWrap/>
                  <w:vAlign w:val="center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6"/>
                      <w:szCs w:val="26"/>
                      <w:lang w:eastAsia="es-MX"/>
                    </w:rPr>
                  </w:pPr>
                  <w:r w:rsidRPr="004104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6"/>
                      <w:szCs w:val="26"/>
                      <w:lang w:eastAsia="es-MX"/>
                    </w:rPr>
                    <w:t>Características</w:t>
                  </w:r>
                </w:p>
              </w:tc>
            </w:tr>
            <w:tr w:rsidR="00410442" w:rsidRPr="00410442" w:rsidTr="00410442">
              <w:trPr>
                <w:trHeight w:val="300"/>
              </w:trPr>
              <w:tc>
                <w:tcPr>
                  <w:tcW w:w="2429" w:type="dxa"/>
                  <w:vMerge w:val="restart"/>
                  <w:tcBorders>
                    <w:top w:val="single" w:sz="4" w:space="0" w:color="4F81BD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4104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Características</w:t>
                  </w:r>
                </w:p>
              </w:tc>
              <w:tc>
                <w:tcPr>
                  <w:tcW w:w="7731" w:type="dxa"/>
                  <w:vMerge w:val="restart"/>
                  <w:tcBorders>
                    <w:top w:val="single" w:sz="4" w:space="0" w:color="4F81BD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  <w:r w:rsidRPr="0041044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  <w:t>Estructura elaborada en aluminio. Hilo led de Ø12mm con filtro de protección solar con tubo difusor blanco en color de led; blanco frio y cálido de 30 leds/m y 4 w/m. Serie led blanco frío cable blanco calibre 18 de 10 leds/m y 1 w/m.</w:t>
                  </w:r>
                </w:p>
              </w:tc>
            </w:tr>
            <w:tr w:rsidR="00410442" w:rsidRPr="00410442" w:rsidTr="00410442">
              <w:trPr>
                <w:trHeight w:val="780"/>
              </w:trPr>
              <w:tc>
                <w:tcPr>
                  <w:tcW w:w="2429" w:type="dxa"/>
                  <w:vMerge/>
                  <w:tcBorders>
                    <w:top w:val="single" w:sz="4" w:space="0" w:color="4F81BD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7731" w:type="dxa"/>
                  <w:vMerge/>
                  <w:tcBorders>
                    <w:top w:val="single" w:sz="4" w:space="0" w:color="4F81BD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410442" w:rsidRPr="00410442" w:rsidTr="00410442">
              <w:trPr>
                <w:trHeight w:val="315"/>
              </w:trPr>
              <w:tc>
                <w:tcPr>
                  <w:tcW w:w="2429" w:type="dxa"/>
                  <w:vMerge/>
                  <w:tcBorders>
                    <w:top w:val="single" w:sz="4" w:space="0" w:color="4F81BD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7731" w:type="dxa"/>
                  <w:vMerge/>
                  <w:tcBorders>
                    <w:top w:val="single" w:sz="4" w:space="0" w:color="4F81BD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410442" w:rsidRPr="00410442" w:rsidTr="00410442">
              <w:trPr>
                <w:trHeight w:val="315"/>
              </w:trPr>
              <w:tc>
                <w:tcPr>
                  <w:tcW w:w="2429" w:type="dxa"/>
                  <w:vMerge/>
                  <w:tcBorders>
                    <w:top w:val="single" w:sz="4" w:space="0" w:color="4F81BD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7731" w:type="dxa"/>
                  <w:vMerge/>
                  <w:tcBorders>
                    <w:top w:val="single" w:sz="4" w:space="0" w:color="4F81BD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410442" w:rsidRPr="00410442" w:rsidTr="00410442">
              <w:trPr>
                <w:trHeight w:val="315"/>
              </w:trPr>
              <w:tc>
                <w:tcPr>
                  <w:tcW w:w="2429" w:type="dxa"/>
                  <w:vMerge/>
                  <w:tcBorders>
                    <w:top w:val="single" w:sz="4" w:space="0" w:color="4F81BD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7731" w:type="dxa"/>
                  <w:vMerge/>
                  <w:tcBorders>
                    <w:top w:val="single" w:sz="4" w:space="0" w:color="4F81BD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410442" w:rsidRPr="00410442" w:rsidTr="00410442">
              <w:trPr>
                <w:trHeight w:val="315"/>
              </w:trPr>
              <w:tc>
                <w:tcPr>
                  <w:tcW w:w="2429" w:type="dxa"/>
                  <w:vMerge/>
                  <w:tcBorders>
                    <w:top w:val="single" w:sz="4" w:space="0" w:color="4F81BD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7731" w:type="dxa"/>
                  <w:vMerge/>
                  <w:tcBorders>
                    <w:top w:val="single" w:sz="4" w:space="0" w:color="4F81BD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410442" w:rsidRPr="00410442" w:rsidTr="00410442">
              <w:trPr>
                <w:trHeight w:val="315"/>
              </w:trPr>
              <w:tc>
                <w:tcPr>
                  <w:tcW w:w="24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4104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 xml:space="preserve">  Conexión: </w:t>
                  </w:r>
                </w:p>
              </w:tc>
              <w:tc>
                <w:tcPr>
                  <w:tcW w:w="773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  <w:r w:rsidRPr="0041044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  <w:t xml:space="preserve">Conector de puente rectificador AC a DC y caja de conexión resistente a los cambios bruscos de temperatura, perfectamente aislada en conexiones internas y aisladas del ambiente para evitar la entrada de agentes dañinos, alimentación 220 </w:t>
                  </w:r>
                  <w:proofErr w:type="spellStart"/>
                  <w:r w:rsidRPr="00410442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  <w:t>Vca</w:t>
                  </w:r>
                  <w:proofErr w:type="spellEnd"/>
                </w:p>
              </w:tc>
            </w:tr>
            <w:tr w:rsidR="00410442" w:rsidRPr="00410442" w:rsidTr="00410442">
              <w:trPr>
                <w:trHeight w:val="222"/>
              </w:trPr>
              <w:tc>
                <w:tcPr>
                  <w:tcW w:w="24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4104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 xml:space="preserve">  </w:t>
                  </w:r>
                </w:p>
              </w:tc>
              <w:tc>
                <w:tcPr>
                  <w:tcW w:w="773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410442" w:rsidRPr="00410442" w:rsidTr="00410442">
              <w:trPr>
                <w:trHeight w:val="315"/>
              </w:trPr>
              <w:tc>
                <w:tcPr>
                  <w:tcW w:w="24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4104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773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410442" w:rsidRPr="00410442" w:rsidTr="00410442">
              <w:trPr>
                <w:trHeight w:val="315"/>
              </w:trPr>
              <w:tc>
                <w:tcPr>
                  <w:tcW w:w="24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4104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773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410442" w:rsidRPr="00410442" w:rsidTr="00410442">
              <w:trPr>
                <w:trHeight w:val="315"/>
              </w:trPr>
              <w:tc>
                <w:tcPr>
                  <w:tcW w:w="24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4104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773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410442" w:rsidRPr="00410442" w:rsidTr="00410442">
              <w:trPr>
                <w:trHeight w:val="559"/>
              </w:trPr>
              <w:tc>
                <w:tcPr>
                  <w:tcW w:w="24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2F2F2"/>
                  <w:noWrap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4104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  <w:tc>
                <w:tcPr>
                  <w:tcW w:w="773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10442" w:rsidRPr="00410442" w:rsidRDefault="00410442" w:rsidP="004104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5529" w:type="dxa"/>
            <w:gridSpan w:val="8"/>
            <w:vMerge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5529" w:type="dxa"/>
            <w:gridSpan w:val="8"/>
            <w:vMerge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5529" w:type="dxa"/>
            <w:gridSpan w:val="8"/>
            <w:vMerge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5529" w:type="dxa"/>
            <w:gridSpan w:val="8"/>
            <w:vMerge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5529" w:type="dxa"/>
            <w:gridSpan w:val="8"/>
            <w:vMerge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5529" w:type="dxa"/>
            <w:gridSpan w:val="8"/>
            <w:vMerge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5529" w:type="dxa"/>
            <w:gridSpan w:val="8"/>
            <w:vMerge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5529" w:type="dxa"/>
            <w:gridSpan w:val="8"/>
            <w:vMerge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5529" w:type="dxa"/>
            <w:gridSpan w:val="8"/>
            <w:vMerge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5529" w:type="dxa"/>
            <w:gridSpan w:val="8"/>
            <w:vMerge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5529" w:type="dxa"/>
            <w:gridSpan w:val="8"/>
            <w:vMerge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410442" w:rsidRPr="00410442" w:rsidTr="00410442">
        <w:trPr>
          <w:gridAfter w:val="3"/>
          <w:wAfter w:w="4708" w:type="dxa"/>
          <w:trHeight w:val="315"/>
        </w:trPr>
        <w:tc>
          <w:tcPr>
            <w:tcW w:w="5529" w:type="dxa"/>
            <w:gridSpan w:val="8"/>
            <w:vMerge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410442" w:rsidRPr="00410442" w:rsidRDefault="00410442" w:rsidP="004104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</w:p>
        </w:tc>
      </w:tr>
    </w:tbl>
    <w:p w:rsidR="00DA5091" w:rsidRDefault="00DA5091"/>
    <w:sectPr w:rsidR="00DA5091" w:rsidSect="0041044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442"/>
    <w:rsid w:val="00410442"/>
    <w:rsid w:val="00520294"/>
    <w:rsid w:val="00CC1D5A"/>
    <w:rsid w:val="00DA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Antonio Roales Espinoza</dc:creator>
  <cp:keywords/>
  <dc:description/>
  <cp:lastModifiedBy>Jonathan Antonio Roales Espinoza</cp:lastModifiedBy>
  <cp:revision>2</cp:revision>
  <dcterms:created xsi:type="dcterms:W3CDTF">2017-02-22T22:59:00Z</dcterms:created>
  <dcterms:modified xsi:type="dcterms:W3CDTF">2017-02-22T23:02:00Z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