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4E2D" w14:textId="77777777" w:rsidR="009F6ECA" w:rsidRDefault="00CE304C">
      <w:pPr>
        <w:jc w:val="center"/>
        <w:rPr>
          <w:b/>
        </w:rPr>
      </w:pPr>
      <w:r>
        <w:rPr>
          <w:rFonts w:ascii="Roboto" w:eastAsia="Roboto" w:hAnsi="Roboto" w:cs="Roboto"/>
          <w:b/>
          <w:color w:val="333333"/>
          <w:sz w:val="36"/>
          <w:szCs w:val="36"/>
        </w:rPr>
        <w:t>CIS 61 - Lab 09 - Generators - Linked Lists - Trees</w:t>
      </w:r>
    </w:p>
    <w:p w14:paraId="1C6FAAAB" w14:textId="4775A7DE" w:rsidR="00CE304C" w:rsidRDefault="00CE304C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0" w:name="_58c04crydzki" w:colFirst="0" w:colLast="0"/>
      <w:bookmarkEnd w:id="0"/>
      <w:r>
        <w:rPr>
          <w:rFonts w:ascii="Roboto" w:eastAsia="Roboto" w:hAnsi="Roboto" w:cs="Roboto"/>
          <w:noProof/>
          <w:color w:val="333333"/>
          <w:sz w:val="36"/>
          <w:szCs w:val="36"/>
        </w:rPr>
        <w:drawing>
          <wp:inline distT="0" distB="0" distL="0" distR="0" wp14:anchorId="07B5CF57" wp14:editId="2FDC3F4B">
            <wp:extent cx="5943600" cy="453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977" w14:textId="7094EDB2" w:rsidR="009F6ECA" w:rsidRDefault="00CE304C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Roboto" w:eastAsia="Roboto" w:hAnsi="Roboto" w:cs="Roboto"/>
          <w:color w:val="333333"/>
          <w:sz w:val="36"/>
          <w:szCs w:val="36"/>
        </w:rPr>
      </w:pPr>
      <w:r>
        <w:rPr>
          <w:rFonts w:ascii="Roboto" w:eastAsia="Roboto" w:hAnsi="Roboto" w:cs="Roboto"/>
          <w:color w:val="333333"/>
          <w:sz w:val="36"/>
          <w:szCs w:val="36"/>
        </w:rPr>
        <w:t>Q1: Scale</w:t>
      </w:r>
    </w:p>
    <w:p w14:paraId="7C8CCA1B" w14:textId="77777777" w:rsidR="009F6ECA" w:rsidRDefault="00CE304C">
      <w:pPr>
        <w:shd w:val="clear" w:color="auto" w:fill="FFFFFF"/>
        <w:spacing w:after="1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Implement the generator function </w:t>
      </w:r>
      <w:proofErr w:type="gramStart"/>
      <w:r>
        <w:rPr>
          <w:rFonts w:ascii="Courier New" w:eastAsia="Courier New" w:hAnsi="Courier New" w:cs="Courier New"/>
          <w:color w:val="0072C1"/>
          <w:sz w:val="23"/>
          <w:szCs w:val="23"/>
        </w:rPr>
        <w:t>scale(</w:t>
      </w:r>
      <w:proofErr w:type="gramEnd"/>
      <w:r>
        <w:rPr>
          <w:rFonts w:ascii="Courier New" w:eastAsia="Courier New" w:hAnsi="Courier New" w:cs="Courier New"/>
          <w:color w:val="0072C1"/>
          <w:sz w:val="23"/>
          <w:szCs w:val="23"/>
        </w:rPr>
        <w:t>s, k)</w:t>
      </w:r>
      <w:r>
        <w:rPr>
          <w:color w:val="333333"/>
          <w:sz w:val="23"/>
          <w:szCs w:val="23"/>
        </w:rPr>
        <w:t xml:space="preserve">, which yields elements of the given </w:t>
      </w:r>
      <w:proofErr w:type="spellStart"/>
      <w:r>
        <w:rPr>
          <w:color w:val="333333"/>
          <w:sz w:val="23"/>
          <w:szCs w:val="23"/>
        </w:rPr>
        <w:t>iterable</w:t>
      </w:r>
      <w:proofErr w:type="spellEnd"/>
      <w:r>
        <w:rPr>
          <w:color w:val="333333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s</w:t>
      </w:r>
      <w:r>
        <w:rPr>
          <w:color w:val="333333"/>
          <w:sz w:val="23"/>
          <w:szCs w:val="23"/>
        </w:rPr>
        <w:t xml:space="preserve">, scaled by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k</w:t>
      </w:r>
      <w:r>
        <w:rPr>
          <w:color w:val="333333"/>
          <w:sz w:val="23"/>
          <w:szCs w:val="23"/>
        </w:rPr>
        <w:t xml:space="preserve">. As an extra challenge, try writing this function using a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yield from</w:t>
      </w:r>
      <w:r>
        <w:rPr>
          <w:color w:val="333333"/>
          <w:sz w:val="23"/>
          <w:szCs w:val="23"/>
        </w:rPr>
        <w:t xml:space="preserve"> statement!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6ECA" w14:paraId="5FC4569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70A2" w14:textId="77777777" w:rsidR="009F6ECA" w:rsidRDefault="00CE304C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scale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s, k):</w:t>
            </w:r>
          </w:p>
          <w:p w14:paraId="6A17D662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"""Yield elements of the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iterable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s scaled by a number k.</w:t>
            </w:r>
          </w:p>
          <w:p w14:paraId="2F885E25" w14:textId="77777777" w:rsidR="009F6ECA" w:rsidRDefault="009F6ECA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</w:p>
          <w:p w14:paraId="1D90848A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s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scale(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[1, 5, 2], 5)</w:t>
            </w:r>
          </w:p>
          <w:p w14:paraId="4C396678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type(s)</w:t>
            </w:r>
          </w:p>
          <w:p w14:paraId="511CD63F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&lt;class 'generator'&gt;</w:t>
            </w:r>
          </w:p>
          <w:p w14:paraId="5A5401C2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list(s)</w:t>
            </w:r>
          </w:p>
          <w:p w14:paraId="63D44545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[5, 25, 10]</w:t>
            </w:r>
          </w:p>
          <w:p w14:paraId="61724114" w14:textId="77777777" w:rsidR="009F6ECA" w:rsidRDefault="009F6ECA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</w:p>
          <w:p w14:paraId="7737945F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lastRenderedPageBreak/>
              <w:t xml:space="preserve">    &gt;&gt;&gt; m = scale(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naturals(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), 2)</w:t>
            </w:r>
          </w:p>
          <w:p w14:paraId="2A44073C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[next(m) for _ in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range(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5)]</w:t>
            </w:r>
          </w:p>
          <w:p w14:paraId="0ED6530E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[2, 4, 6, 8, 10]</w:t>
            </w:r>
          </w:p>
          <w:p w14:paraId="4F3CF3C9" w14:textId="77777777" w:rsidR="009F6ECA" w:rsidRDefault="00CE304C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"""</w:t>
            </w:r>
          </w:p>
          <w:p w14:paraId="32A2D295" w14:textId="2B7577AB" w:rsidR="009F6ECA" w:rsidRDefault="00CE304C" w:rsidP="00CE304C">
            <w:pPr>
              <w:spacing w:after="160" w:line="342" w:lineRule="auto"/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"*** YOUR CODE HERE ***"</w:t>
            </w:r>
          </w:p>
          <w:p w14:paraId="70614C98" w14:textId="4F902F08" w:rsidR="00CE304C" w:rsidRDefault="00CE304C" w:rsidP="00CE304C">
            <w:pPr>
              <w:spacing w:after="160" w:line="342" w:lineRule="auto"/>
              <w:ind w:firstLine="560"/>
              <w:rPr>
                <w:color w:val="333333"/>
                <w:sz w:val="23"/>
                <w:szCs w:val="23"/>
              </w:rPr>
            </w:pPr>
            <w:r>
              <w:rPr>
                <w:noProof/>
                <w:color w:val="333333"/>
                <w:sz w:val="23"/>
                <w:szCs w:val="23"/>
              </w:rPr>
              <w:drawing>
                <wp:inline distT="0" distB="0" distL="0" distR="0" wp14:anchorId="696912A1" wp14:editId="325F98CD">
                  <wp:extent cx="5816600" cy="38950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B6E06" w14:textId="77777777" w:rsidR="009F6ECA" w:rsidRDefault="009F6ECA">
      <w:pPr>
        <w:shd w:val="clear" w:color="auto" w:fill="FFFFFF"/>
        <w:spacing w:after="160"/>
        <w:rPr>
          <w:color w:val="333333"/>
          <w:sz w:val="23"/>
          <w:szCs w:val="23"/>
        </w:rPr>
      </w:pPr>
    </w:p>
    <w:p w14:paraId="24F89D5F" w14:textId="77777777" w:rsidR="009F6ECA" w:rsidRDefault="00CE304C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1" w:name="_qt8oaxy04u4" w:colFirst="0" w:colLast="0"/>
      <w:bookmarkEnd w:id="1"/>
      <w:r>
        <w:rPr>
          <w:rFonts w:ascii="Roboto" w:eastAsia="Roboto" w:hAnsi="Roboto" w:cs="Roboto"/>
          <w:color w:val="333333"/>
          <w:sz w:val="36"/>
          <w:szCs w:val="36"/>
        </w:rPr>
        <w:t>Q2: Link to List</w:t>
      </w:r>
    </w:p>
    <w:p w14:paraId="70B9FA09" w14:textId="77777777" w:rsidR="009F6ECA" w:rsidRDefault="00CE304C">
      <w:pPr>
        <w:shd w:val="clear" w:color="auto" w:fill="FFFFFF"/>
        <w:spacing w:after="1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Write a function </w:t>
      </w:r>
      <w:proofErr w:type="spellStart"/>
      <w:r>
        <w:rPr>
          <w:rFonts w:ascii="Courier New" w:eastAsia="Courier New" w:hAnsi="Courier New" w:cs="Courier New"/>
          <w:color w:val="0072C1"/>
          <w:sz w:val="23"/>
          <w:szCs w:val="23"/>
        </w:rPr>
        <w:t>link_to_list</w:t>
      </w:r>
      <w:proofErr w:type="spellEnd"/>
      <w:r>
        <w:rPr>
          <w:color w:val="333333"/>
          <w:sz w:val="23"/>
          <w:szCs w:val="23"/>
        </w:rPr>
        <w:t xml:space="preserve"> that takes in a linked list and returns the sequence as a Python list. You may assume that the input list is shallow; none of the elements is another linked list.</w:t>
      </w:r>
    </w:p>
    <w:p w14:paraId="29BA11C6" w14:textId="77777777" w:rsidR="009F6ECA" w:rsidRDefault="00CE304C">
      <w:pPr>
        <w:shd w:val="clear" w:color="auto" w:fill="FFFFFF"/>
        <w:spacing w:after="160"/>
        <w:rPr>
          <w:rFonts w:ascii="Courier New" w:eastAsia="Courier New" w:hAnsi="Courier New" w:cs="Courier New"/>
          <w:b/>
          <w:color w:val="00193A"/>
          <w:sz w:val="23"/>
          <w:szCs w:val="23"/>
        </w:rPr>
      </w:pPr>
      <w:r>
        <w:rPr>
          <w:color w:val="333333"/>
          <w:sz w:val="23"/>
          <w:szCs w:val="23"/>
        </w:rPr>
        <w:t>Try to find both an iterative and recursive solution for this problem!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6ECA" w14:paraId="466B81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FC" w14:textId="77777777" w:rsidR="009F6ECA" w:rsidRDefault="00CE304C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link_to_list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(link):</w:t>
            </w:r>
          </w:p>
          <w:p w14:paraId="17082362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"""Takes a linked list and returns a Python list with the same elements.</w:t>
            </w:r>
          </w:p>
          <w:p w14:paraId="2E42276A" w14:textId="77777777" w:rsidR="009F6ECA" w:rsidRDefault="009F6ECA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</w:p>
          <w:p w14:paraId="3AEEEBEB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link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Link(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1, Link(2, Link(3, Link(4))))</w:t>
            </w:r>
          </w:p>
          <w:p w14:paraId="7ADD6B1D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lastRenderedPageBreak/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link_to_list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(link)</w:t>
            </w:r>
          </w:p>
          <w:p w14:paraId="1B632216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[1, 2, 3, 4]</w:t>
            </w:r>
          </w:p>
          <w:p w14:paraId="451F64DB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link_to_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list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Link.empty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)</w:t>
            </w:r>
          </w:p>
          <w:p w14:paraId="606D0E9B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[]</w:t>
            </w:r>
          </w:p>
          <w:p w14:paraId="52D64379" w14:textId="77777777" w:rsidR="009F6ECA" w:rsidRDefault="00CE304C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"""</w:t>
            </w:r>
          </w:p>
          <w:p w14:paraId="00E759C5" w14:textId="76869745" w:rsidR="009F6ECA" w:rsidRDefault="00CE304C">
            <w:pPr>
              <w:spacing w:after="160" w:line="342" w:lineRule="auto"/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"***</w:t>
            </w:r>
            <w:r>
              <w:rPr>
                <w:rFonts w:ascii="Courier New" w:eastAsia="Courier New" w:hAnsi="Courier New" w:cs="Courier New"/>
                <w:noProof/>
                <w:color w:val="0048AB"/>
                <w:sz w:val="23"/>
                <w:szCs w:val="23"/>
              </w:rPr>
              <w:drawing>
                <wp:inline distT="0" distB="0" distL="0" distR="0" wp14:anchorId="24663245" wp14:editId="7C9788FC">
                  <wp:extent cx="5816600" cy="2882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YOUR CODE HERE ***"</w:t>
            </w:r>
          </w:p>
        </w:tc>
      </w:tr>
    </w:tbl>
    <w:p w14:paraId="255DA2E1" w14:textId="77777777" w:rsidR="009F6ECA" w:rsidRDefault="009F6ECA"/>
    <w:p w14:paraId="143E67E9" w14:textId="77777777" w:rsidR="009F6ECA" w:rsidRDefault="00CE304C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2" w:name="_t9svupnwk6b1" w:colFirst="0" w:colLast="0"/>
      <w:bookmarkEnd w:id="2"/>
      <w:r>
        <w:rPr>
          <w:rFonts w:ascii="Roboto" w:eastAsia="Roboto" w:hAnsi="Roboto" w:cs="Roboto"/>
          <w:color w:val="333333"/>
          <w:sz w:val="36"/>
          <w:szCs w:val="36"/>
        </w:rPr>
        <w:t>Q3: Cumulative Sum</w:t>
      </w:r>
    </w:p>
    <w:p w14:paraId="392504C6" w14:textId="77777777" w:rsidR="009F6ECA" w:rsidRDefault="00CE304C">
      <w:pPr>
        <w:shd w:val="clear" w:color="auto" w:fill="FFFFFF"/>
        <w:spacing w:after="160"/>
        <w:rPr>
          <w:rFonts w:ascii="Courier New" w:eastAsia="Courier New" w:hAnsi="Courier New" w:cs="Courier New"/>
          <w:b/>
          <w:color w:val="00193A"/>
          <w:sz w:val="23"/>
          <w:szCs w:val="23"/>
        </w:rPr>
      </w:pPr>
      <w:r>
        <w:rPr>
          <w:color w:val="333333"/>
          <w:sz w:val="23"/>
          <w:szCs w:val="23"/>
        </w:rPr>
        <w:t xml:space="preserve">Write a function </w:t>
      </w:r>
      <w:proofErr w:type="spellStart"/>
      <w:r>
        <w:rPr>
          <w:rFonts w:ascii="Courier New" w:eastAsia="Courier New" w:hAnsi="Courier New" w:cs="Courier New"/>
          <w:color w:val="0072C1"/>
          <w:sz w:val="23"/>
          <w:szCs w:val="23"/>
        </w:rPr>
        <w:t>cumulative_sum</w:t>
      </w:r>
      <w:proofErr w:type="spellEnd"/>
      <w:r>
        <w:rPr>
          <w:color w:val="333333"/>
          <w:sz w:val="23"/>
          <w:szCs w:val="23"/>
        </w:rPr>
        <w:t xml:space="preserve"> that mutates the Tree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t</w:t>
      </w:r>
      <w:r>
        <w:rPr>
          <w:color w:val="333333"/>
          <w:sz w:val="23"/>
          <w:szCs w:val="23"/>
        </w:rPr>
        <w:t xml:space="preserve"> so that each node's label becomes the sum of all labels in the subtree rooted at the node.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6ECA" w14:paraId="1C6BCB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036F" w14:textId="77777777" w:rsidR="009F6ECA" w:rsidRDefault="00CE304C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(t):</w:t>
            </w:r>
          </w:p>
          <w:p w14:paraId="78D19B8D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"""Mutates t so that each node's label becomes the sum of 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br/>
              <w:t xml:space="preserve">       all labels in the corresponding subtree rooted at t.</w:t>
            </w:r>
          </w:p>
          <w:p w14:paraId="1C497573" w14:textId="77777777" w:rsidR="009F6ECA" w:rsidRDefault="009F6ECA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</w:p>
          <w:p w14:paraId="492B6EC1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t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1, [Tree(3, [Tree(5)]), Tree(7)])</w:t>
            </w:r>
          </w:p>
          <w:p w14:paraId="2244C1E0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cumulative_sum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(t)</w:t>
            </w:r>
          </w:p>
          <w:p w14:paraId="42CE6719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&gt;&gt;&gt; t</w:t>
            </w:r>
          </w:p>
          <w:p w14:paraId="0355F0D2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16, [Tree(8, [Tree(5)]), Tree(7)])</w:t>
            </w:r>
          </w:p>
          <w:p w14:paraId="13044763" w14:textId="77777777" w:rsidR="009F6ECA" w:rsidRDefault="00CE304C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 xml:space="preserve">    """</w:t>
            </w:r>
          </w:p>
          <w:p w14:paraId="3C7AB63B" w14:textId="4AADC0F6" w:rsidR="009F6ECA" w:rsidRDefault="00CE304C" w:rsidP="00CE304C">
            <w:pPr>
              <w:spacing w:after="160" w:line="342" w:lineRule="auto"/>
              <w:ind w:firstLine="560"/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"*** YOUR CODE HERE **</w:t>
            </w:r>
            <w:r>
              <w:rPr>
                <w:rFonts w:ascii="Courier New" w:eastAsia="Courier New" w:hAnsi="Courier New" w:cs="Courier New"/>
                <w:color w:val="0048AB"/>
                <w:sz w:val="23"/>
                <w:szCs w:val="23"/>
              </w:rPr>
              <w:t>*"</w:t>
            </w:r>
          </w:p>
          <w:p w14:paraId="2633630E" w14:textId="0703F7B9" w:rsidR="00CE304C" w:rsidRDefault="00CE304C" w:rsidP="00CE304C">
            <w:pPr>
              <w:spacing w:after="160" w:line="342" w:lineRule="auto"/>
              <w:ind w:firstLine="560"/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23"/>
                <w:szCs w:val="23"/>
              </w:rPr>
              <w:lastRenderedPageBreak/>
              <w:drawing>
                <wp:inline distT="0" distB="0" distL="0" distR="0" wp14:anchorId="3E43213D" wp14:editId="7576C3D5">
                  <wp:extent cx="5816600" cy="44024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40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AEF46" w14:textId="77777777" w:rsidR="009F6ECA" w:rsidRDefault="009F6ECA"/>
    <w:p w14:paraId="176A4159" w14:textId="77777777" w:rsidR="009F6ECA" w:rsidRDefault="00CE304C">
      <w:pPr>
        <w:pStyle w:val="Heading3"/>
        <w:keepNext w:val="0"/>
        <w:keepLines w:val="0"/>
        <w:shd w:val="clear" w:color="auto" w:fill="FFFFFF"/>
        <w:spacing w:before="260" w:after="160" w:line="264" w:lineRule="auto"/>
        <w:rPr>
          <w:rFonts w:ascii="Roboto" w:eastAsia="Roboto" w:hAnsi="Roboto" w:cs="Roboto"/>
          <w:color w:val="333333"/>
          <w:sz w:val="36"/>
          <w:szCs w:val="36"/>
        </w:rPr>
      </w:pPr>
      <w:bookmarkStart w:id="3" w:name="_5pk32tfin50o" w:colFirst="0" w:colLast="0"/>
      <w:bookmarkEnd w:id="3"/>
      <w:r>
        <w:rPr>
          <w:rFonts w:ascii="Roboto" w:eastAsia="Roboto" w:hAnsi="Roboto" w:cs="Roboto"/>
          <w:color w:val="333333"/>
          <w:sz w:val="36"/>
          <w:szCs w:val="36"/>
        </w:rPr>
        <w:t>Q4: Is BST</w:t>
      </w:r>
    </w:p>
    <w:p w14:paraId="6259C2FB" w14:textId="77777777" w:rsidR="009F6ECA" w:rsidRDefault="00CE304C">
      <w:pPr>
        <w:shd w:val="clear" w:color="auto" w:fill="FFFFFF"/>
        <w:spacing w:after="1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Write a function </w:t>
      </w:r>
      <w:proofErr w:type="spellStart"/>
      <w:r>
        <w:rPr>
          <w:rFonts w:ascii="Courier New" w:eastAsia="Courier New" w:hAnsi="Courier New" w:cs="Courier New"/>
          <w:color w:val="0072C1"/>
          <w:sz w:val="23"/>
          <w:szCs w:val="23"/>
        </w:rPr>
        <w:t>is_bst</w:t>
      </w:r>
      <w:proofErr w:type="spellEnd"/>
      <w:r>
        <w:rPr>
          <w:color w:val="333333"/>
          <w:sz w:val="23"/>
          <w:szCs w:val="23"/>
        </w:rPr>
        <w:t xml:space="preserve">, which takes a Tree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t</w:t>
      </w:r>
      <w:r>
        <w:rPr>
          <w:color w:val="333333"/>
          <w:sz w:val="23"/>
          <w:szCs w:val="23"/>
        </w:rPr>
        <w:t xml:space="preserve"> and returns </w:t>
      </w:r>
      <w:r>
        <w:rPr>
          <w:rFonts w:ascii="Courier New" w:eastAsia="Courier New" w:hAnsi="Courier New" w:cs="Courier New"/>
          <w:color w:val="0072C1"/>
          <w:sz w:val="23"/>
          <w:szCs w:val="23"/>
        </w:rPr>
        <w:t>True</w:t>
      </w:r>
      <w:r>
        <w:rPr>
          <w:color w:val="333333"/>
          <w:sz w:val="23"/>
          <w:szCs w:val="23"/>
        </w:rPr>
        <w:t xml:space="preserve"> if, and only if </w:t>
      </w:r>
      <w:proofErr w:type="spellStart"/>
      <w:r>
        <w:rPr>
          <w:rFonts w:ascii="Courier New" w:eastAsia="Courier New" w:hAnsi="Courier New" w:cs="Courier New"/>
          <w:color w:val="0072C1"/>
          <w:sz w:val="23"/>
          <w:szCs w:val="23"/>
        </w:rPr>
        <w:t>t</w:t>
      </w:r>
      <w:proofErr w:type="spellEnd"/>
      <w:r>
        <w:rPr>
          <w:color w:val="333333"/>
          <w:sz w:val="23"/>
          <w:szCs w:val="23"/>
        </w:rPr>
        <w:t xml:space="preserve"> is a valid binary search tree, which means that:</w:t>
      </w:r>
    </w:p>
    <w:p w14:paraId="2899F43F" w14:textId="77777777" w:rsidR="009F6ECA" w:rsidRDefault="00CE304C">
      <w:pPr>
        <w:numPr>
          <w:ilvl w:val="0"/>
          <w:numId w:val="1"/>
        </w:numPr>
        <w:shd w:val="clear" w:color="auto" w:fill="FFFFFF"/>
      </w:pPr>
      <w:r>
        <w:rPr>
          <w:color w:val="333333"/>
          <w:sz w:val="23"/>
          <w:szCs w:val="23"/>
        </w:rPr>
        <w:t>Each node has at most two children (a leaf is automatically a valid binary search tree)</w:t>
      </w:r>
    </w:p>
    <w:p w14:paraId="353BDF4B" w14:textId="77777777" w:rsidR="009F6ECA" w:rsidRDefault="00CE304C">
      <w:pPr>
        <w:numPr>
          <w:ilvl w:val="0"/>
          <w:numId w:val="1"/>
        </w:numPr>
        <w:shd w:val="clear" w:color="auto" w:fill="FFFFFF"/>
      </w:pPr>
      <w:r>
        <w:rPr>
          <w:color w:val="333333"/>
          <w:sz w:val="23"/>
          <w:szCs w:val="23"/>
        </w:rPr>
        <w:t>The children are valid binary search trees</w:t>
      </w:r>
    </w:p>
    <w:p w14:paraId="54F201E2" w14:textId="77777777" w:rsidR="009F6ECA" w:rsidRDefault="00CE304C">
      <w:pPr>
        <w:numPr>
          <w:ilvl w:val="0"/>
          <w:numId w:val="1"/>
        </w:numPr>
        <w:shd w:val="clear" w:color="auto" w:fill="FFFFFF"/>
      </w:pPr>
      <w:r>
        <w:rPr>
          <w:color w:val="333333"/>
          <w:sz w:val="23"/>
          <w:szCs w:val="23"/>
        </w:rPr>
        <w:t>For every node, the entries in that node's left child are</w:t>
      </w:r>
      <w:r>
        <w:rPr>
          <w:color w:val="333333"/>
          <w:sz w:val="23"/>
          <w:szCs w:val="23"/>
        </w:rPr>
        <w:t xml:space="preserve"> less than or equal to the label of the node</w:t>
      </w:r>
    </w:p>
    <w:p w14:paraId="633F196F" w14:textId="77777777" w:rsidR="009F6ECA" w:rsidRDefault="00CE304C">
      <w:pPr>
        <w:numPr>
          <w:ilvl w:val="0"/>
          <w:numId w:val="1"/>
        </w:numPr>
        <w:shd w:val="clear" w:color="auto" w:fill="FFFFFF"/>
        <w:spacing w:after="160"/>
      </w:pPr>
      <w:r>
        <w:rPr>
          <w:color w:val="333333"/>
          <w:sz w:val="23"/>
          <w:szCs w:val="23"/>
        </w:rPr>
        <w:t>For every node, the entries in that node's right child are greater than the label of the node</w:t>
      </w:r>
    </w:p>
    <w:p w14:paraId="06BFAB78" w14:textId="77777777" w:rsidR="009F6ECA" w:rsidRDefault="00CE304C">
      <w:pPr>
        <w:shd w:val="clear" w:color="auto" w:fill="FFFFFF"/>
        <w:spacing w:after="1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Note that, if a node has only one child, that child could be considered either the left or right child. You should ta</w:t>
      </w:r>
      <w:r>
        <w:rPr>
          <w:color w:val="333333"/>
          <w:sz w:val="23"/>
          <w:szCs w:val="23"/>
        </w:rPr>
        <w:t>ke this into consideration.</w:t>
      </w:r>
    </w:p>
    <w:p w14:paraId="0221BC8A" w14:textId="77777777" w:rsidR="009F6ECA" w:rsidRDefault="00CE304C">
      <w:pPr>
        <w:shd w:val="clear" w:color="auto" w:fill="FFFFFF"/>
        <w:spacing w:after="160"/>
        <w:rPr>
          <w:rFonts w:ascii="Courier New" w:eastAsia="Courier New" w:hAnsi="Courier New" w:cs="Courier New"/>
          <w:b/>
          <w:color w:val="00193A"/>
          <w:sz w:val="23"/>
          <w:szCs w:val="23"/>
        </w:rPr>
      </w:pPr>
      <w:r>
        <w:rPr>
          <w:i/>
          <w:color w:val="333333"/>
          <w:sz w:val="23"/>
          <w:szCs w:val="23"/>
        </w:rPr>
        <w:lastRenderedPageBreak/>
        <w:t>Hint:</w:t>
      </w:r>
      <w:r>
        <w:rPr>
          <w:color w:val="333333"/>
          <w:sz w:val="23"/>
          <w:szCs w:val="23"/>
        </w:rPr>
        <w:t xml:space="preserve"> It may be helpful to write helper functions </w:t>
      </w:r>
      <w:proofErr w:type="spellStart"/>
      <w:r>
        <w:rPr>
          <w:rFonts w:ascii="Courier New" w:eastAsia="Courier New" w:hAnsi="Courier New" w:cs="Courier New"/>
          <w:color w:val="0072C1"/>
          <w:sz w:val="23"/>
          <w:szCs w:val="23"/>
        </w:rPr>
        <w:t>bst_min</w:t>
      </w:r>
      <w:proofErr w:type="spellEnd"/>
      <w:r>
        <w:rPr>
          <w:color w:val="333333"/>
          <w:sz w:val="23"/>
          <w:szCs w:val="23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72C1"/>
          <w:sz w:val="23"/>
          <w:szCs w:val="23"/>
        </w:rPr>
        <w:t>bst_max</w:t>
      </w:r>
      <w:proofErr w:type="spellEnd"/>
      <w:r>
        <w:rPr>
          <w:color w:val="333333"/>
          <w:sz w:val="23"/>
          <w:szCs w:val="23"/>
        </w:rPr>
        <w:t xml:space="preserve"> that return the minimum and maximum, respectively, of a Tree if it is a valid binary search tree.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6ECA" w14:paraId="3CB345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B879" w14:textId="77777777" w:rsidR="009F6ECA" w:rsidRDefault="00CE304C">
            <w:pP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b/>
                <w:color w:val="00193A"/>
                <w:sz w:val="23"/>
                <w:szCs w:val="23"/>
              </w:rPr>
              <w:t>def</w:t>
            </w:r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48AB"/>
                <w:sz w:val="23"/>
                <w:szCs w:val="23"/>
              </w:rPr>
              <w:t>is_bst</w:t>
            </w:r>
            <w:proofErr w:type="spellEnd"/>
            <w:r>
              <w:rPr>
                <w:rFonts w:ascii="Courier New" w:eastAsia="Courier New" w:hAnsi="Courier New" w:cs="Courier New"/>
                <w:color w:val="00193A"/>
                <w:sz w:val="23"/>
                <w:szCs w:val="23"/>
              </w:rPr>
              <w:t>(t):</w:t>
            </w:r>
          </w:p>
          <w:p w14:paraId="4493D898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"""Returns True if the Tree t has the structure of a valid BST.</w:t>
            </w:r>
          </w:p>
          <w:p w14:paraId="76E91981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t1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6, [Tree(2, [Tree(1), Tree(4)]), Tree(7, [Tree(7), Tree(8)])])</w:t>
            </w:r>
          </w:p>
          <w:p w14:paraId="67846558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is_bst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(t1)</w:t>
            </w:r>
          </w:p>
          <w:p w14:paraId="5D30C7FE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True</w:t>
            </w:r>
          </w:p>
          <w:p w14:paraId="3375521C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t2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8, [Tree(2, [Tree(9), Tree(1)]), Tree(3, [Tree(6)]), Tree(5)])</w:t>
            </w:r>
          </w:p>
          <w:p w14:paraId="36DBD929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is_bst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(t2)</w:t>
            </w:r>
          </w:p>
          <w:p w14:paraId="2B26BD55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False</w:t>
            </w:r>
          </w:p>
          <w:p w14:paraId="083A2BA4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t3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6, [Tree(2, [Tree(4), Tree(1)]), Tree(7, [Tree(7), Tree(8)])])</w:t>
            </w:r>
          </w:p>
          <w:p w14:paraId="3AA8EA2D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is_bst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(t3)</w:t>
            </w:r>
          </w:p>
          <w:p w14:paraId="7D2C91A4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False</w:t>
            </w:r>
          </w:p>
          <w:p w14:paraId="31DC43DB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t4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1, [Tree(2, [Tree(3, [Tree(4)])])])</w:t>
            </w:r>
          </w:p>
          <w:p w14:paraId="6A23E506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is_bst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(t4)</w:t>
            </w:r>
          </w:p>
          <w:p w14:paraId="7E16076B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True</w:t>
            </w:r>
          </w:p>
          <w:p w14:paraId="2E2797D2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t5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1, [Tree(0, [Tree(-</w:t>
            </w: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1, [Tree(-2)])])])</w:t>
            </w:r>
          </w:p>
          <w:p w14:paraId="3FF8282F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is_bst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(t5)</w:t>
            </w:r>
          </w:p>
          <w:p w14:paraId="2E2A6532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True</w:t>
            </w:r>
          </w:p>
          <w:p w14:paraId="2B790C00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t6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1, [Tree(4, [Tree(2, [Tree(3)])])])</w:t>
            </w:r>
          </w:p>
          <w:p w14:paraId="5DCE37DC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is_bst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(t6)</w:t>
            </w:r>
          </w:p>
          <w:p w14:paraId="4B41E749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True</w:t>
            </w:r>
          </w:p>
          <w:p w14:paraId="3A52B8BB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t7 = </w:t>
            </w:r>
            <w:proofErr w:type="gram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Tree(</w:t>
            </w:r>
            <w:proofErr w:type="gram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2, [Tree(1, [Tree(5)]), Tree(4)])</w:t>
            </w:r>
          </w:p>
          <w:p w14:paraId="1285B647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is_bst</w:t>
            </w:r>
            <w:proofErr w:type="spellEnd"/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(t7)</w:t>
            </w:r>
          </w:p>
          <w:p w14:paraId="2EAE7B30" w14:textId="77777777" w:rsidR="009F6ECA" w:rsidRDefault="00CE304C">
            <w:pP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False</w:t>
            </w:r>
          </w:p>
          <w:p w14:paraId="76B8BF85" w14:textId="77777777" w:rsidR="009F6ECA" w:rsidRDefault="00CE304C">
            <w:pPr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 xml:space="preserve">    """</w:t>
            </w:r>
          </w:p>
          <w:p w14:paraId="28983E6A" w14:textId="77777777" w:rsidR="009F6ECA" w:rsidRDefault="009F6ECA">
            <w:pPr>
              <w:spacing w:after="160" w:line="342" w:lineRule="auto"/>
              <w:rPr>
                <w:rFonts w:ascii="Courier New" w:eastAsia="Courier New" w:hAnsi="Courier New" w:cs="Courier New"/>
                <w:color w:val="00193A"/>
                <w:sz w:val="18"/>
                <w:szCs w:val="18"/>
              </w:rPr>
            </w:pPr>
          </w:p>
          <w:p w14:paraId="09928B0E" w14:textId="55ED5860" w:rsidR="009F6ECA" w:rsidRDefault="00CE304C" w:rsidP="00CE304C">
            <w:pPr>
              <w:spacing w:after="160" w:line="342" w:lineRule="auto"/>
              <w:ind w:firstLine="440"/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48AB"/>
                <w:sz w:val="18"/>
                <w:szCs w:val="18"/>
              </w:rPr>
              <w:t>"*** YOUR CODE HERE ***"</w:t>
            </w:r>
          </w:p>
          <w:p w14:paraId="739F2DF7" w14:textId="5766EC3D" w:rsidR="00CE304C" w:rsidRDefault="00CE304C" w:rsidP="00CE304C">
            <w:pPr>
              <w:spacing w:after="160" w:line="342" w:lineRule="auto"/>
              <w:ind w:firstLine="440"/>
              <w:rPr>
                <w:rFonts w:ascii="Courier New" w:eastAsia="Courier New" w:hAnsi="Courier New" w:cs="Courier New"/>
                <w:b/>
                <w:color w:val="00193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noProof/>
                <w:color w:val="00193A"/>
                <w:sz w:val="18"/>
                <w:szCs w:val="18"/>
              </w:rPr>
              <w:lastRenderedPageBreak/>
              <w:drawing>
                <wp:inline distT="0" distB="0" distL="0" distR="0" wp14:anchorId="2281C816" wp14:editId="1610C3B9">
                  <wp:extent cx="5816600" cy="44754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47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1D7A4" w14:textId="77777777" w:rsidR="009F6ECA" w:rsidRDefault="009F6ECA">
      <w:pPr>
        <w:spacing w:after="160" w:line="342" w:lineRule="auto"/>
        <w:rPr>
          <w:rFonts w:ascii="Courier New" w:eastAsia="Courier New" w:hAnsi="Courier New" w:cs="Courier New"/>
          <w:b/>
          <w:color w:val="00193A"/>
          <w:sz w:val="23"/>
          <w:szCs w:val="23"/>
        </w:rPr>
      </w:pPr>
    </w:p>
    <w:p w14:paraId="5E6A97ED" w14:textId="77777777" w:rsidR="009F6ECA" w:rsidRDefault="009F6ECA"/>
    <w:sectPr w:rsidR="009F6E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A2DC6"/>
    <w:multiLevelType w:val="multilevel"/>
    <w:tmpl w:val="A3126C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CA"/>
    <w:rsid w:val="009F6ECA"/>
    <w:rsid w:val="00C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F54741"/>
  <w15:docId w15:val="{0B060256-D6E8-EC49-95CC-A3306E0C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2021-11-08T18:47:00Z</dcterms:created>
  <dcterms:modified xsi:type="dcterms:W3CDTF">2021-11-08T18:47:00Z</dcterms:modified>
</cp:coreProperties>
</file>