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Practice 06 - Trees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Practice 1</w:t>
      </w:r>
      <w:r w:rsidDel="00000000" w:rsidR="00000000" w:rsidRPr="00000000">
        <w:rPr>
          <w:sz w:val="20"/>
          <w:szCs w:val="20"/>
          <w:rtl w:val="0"/>
        </w:rPr>
        <w:t xml:space="preserve"> - Define the tree below using the tree constructor.</w:t>
      </w:r>
    </w:p>
    <w:tbl>
      <w:tblPr>
        <w:tblStyle w:val="Table1"/>
        <w:tblW w:w="10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7065"/>
        <w:tblGridChange w:id="0">
          <w:tblGrid>
            <w:gridCol w:w="3540"/>
            <w:gridCol w:w="7065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ind w:left="-18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9048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10954" r="180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Practice 2</w:t>
      </w:r>
      <w:r w:rsidDel="00000000" w:rsidR="00000000" w:rsidRPr="00000000">
        <w:rPr>
          <w:sz w:val="20"/>
          <w:szCs w:val="20"/>
          <w:rtl w:val="0"/>
        </w:rPr>
        <w:t xml:space="preserve"> - Write a function that returns the largest number in a tree. </w:t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tree_max(t): 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"""Return the maximum label in a tree. 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&gt;&gt;&gt; t = tree(4, [tree(2, [tree(1)]), tree(10)]) 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&gt;&gt;&gt; tree_max(t) 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10 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Practice 3</w:t>
      </w:r>
      <w:r w:rsidDel="00000000" w:rsidR="00000000" w:rsidRPr="00000000">
        <w:rPr>
          <w:sz w:val="20"/>
          <w:szCs w:val="20"/>
          <w:rtl w:val="0"/>
        </w:rPr>
        <w:t xml:space="preserve"> - Write a function that takes in a tree and a value x and returns a list containing the nodes along the path required to get from the root of the tree to a node containing x.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838450" cy="9906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1235" r="50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x is not present in the tree, return None. Assume that the entries of the tree are unique. 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For the following tree, find path(t, 5) should return [2, 7, 6, 5] 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find_path(tree, x): 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""" &gt;&gt;&gt; t = tree(2, [tree(7, [tree(3), tree(6, [tree(5), tree(11)])] ), tree(15)]) 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&gt;&gt;&gt; find_path(t, 5) 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[2, 7, 6, 5] 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&gt;&gt;&gt; find_path(t, 10) # returns None 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"""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before="200" w:line="48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________________________: </w:t>
            </w:r>
          </w:p>
          <w:p w:rsidR="00000000" w:rsidDel="00000000" w:rsidP="00000000" w:rsidRDefault="00000000" w:rsidRPr="00000000" w14:paraId="0000001E">
            <w:pPr>
              <w:pageBreakBefore w:val="0"/>
              <w:spacing w:before="200" w:line="48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______________________</w:t>
            </w:r>
          </w:p>
          <w:p w:rsidR="00000000" w:rsidDel="00000000" w:rsidP="00000000" w:rsidRDefault="00000000" w:rsidRPr="00000000" w14:paraId="0000001F">
            <w:pPr>
              <w:pageBreakBefore w:val="0"/>
              <w:spacing w:before="200" w:line="48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___________________________: </w:t>
            </w:r>
          </w:p>
          <w:p w:rsidR="00000000" w:rsidDel="00000000" w:rsidP="00000000" w:rsidRDefault="00000000" w:rsidRPr="00000000" w14:paraId="00000020">
            <w:pPr>
              <w:pageBreakBefore w:val="0"/>
              <w:spacing w:before="200" w:line="48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path = _________________________ </w:t>
            </w:r>
          </w:p>
          <w:p w:rsidR="00000000" w:rsidDel="00000000" w:rsidP="00000000" w:rsidRDefault="00000000" w:rsidRPr="00000000" w14:paraId="00000021">
            <w:pPr>
              <w:pageBreakBefore w:val="0"/>
              <w:spacing w:before="200" w:line="48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_____________________________: </w:t>
            </w:r>
          </w:p>
          <w:p w:rsidR="00000000" w:rsidDel="00000000" w:rsidP="00000000" w:rsidRDefault="00000000" w:rsidRPr="00000000" w14:paraId="00000022">
            <w:pPr>
              <w:pageBreakBefore w:val="0"/>
              <w:spacing w:before="200" w:line="48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"""You may also user your own structure"""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