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>The full load from connstr given in command line</w:t>
      </w:r>
    </w:p>
    <w:p w14:paraId="4CC7C47D" w14:textId="71BCCDFA" w:rsidR="002D77F1" w:rsidRDefault="00333EC8" w:rsidP="005A66ED">
      <w:pPr>
        <w:pStyle w:val="ListParagraph"/>
        <w:numPr>
          <w:ilvl w:val="1"/>
          <w:numId w:val="10"/>
        </w:numPr>
        <w:rPr>
          <w:color w:val="EE0000"/>
        </w:rPr>
      </w:pPr>
      <w:r w:rsidRPr="00712F40">
        <w:rPr>
          <w:b/>
          <w:bCs/>
          <w:color w:val="EE0000"/>
        </w:rPr>
        <w:t>RN</w:t>
      </w:r>
      <w:r w:rsidRPr="00712F40">
        <w:rPr>
          <w:color w:val="EE0000"/>
        </w:rPr>
        <w:t>:</w:t>
      </w:r>
      <w:r w:rsidR="002D77F1" w:rsidRPr="00712F40">
        <w:rPr>
          <w:color w:val="EE0000"/>
        </w:rPr>
        <w:t xml:space="preserve"> test data as well</w:t>
      </w:r>
      <w:r w:rsidR="003776A9">
        <w:rPr>
          <w:color w:val="EE0000"/>
        </w:rPr>
        <w:t>. Do I need to change to EXISTS as well?</w:t>
      </w:r>
    </w:p>
    <w:p w14:paraId="627E362B" w14:textId="042D2FC8" w:rsidR="001301D1" w:rsidRDefault="001301D1" w:rsidP="001301D1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>RRN:</w:t>
      </w:r>
      <w:r w:rsidRPr="001301D1">
        <w:rPr>
          <w:color w:val="EE0000"/>
        </w:rPr>
        <w:t xml:space="preserve"> </w:t>
      </w:r>
      <w:r w:rsidR="00A542AB">
        <w:rPr>
          <w:color w:val="EE0000"/>
        </w:rPr>
        <w:t>loading data tables! See that scripts</w:t>
      </w:r>
    </w:p>
    <w:p w14:paraId="040DA41B" w14:textId="7E22B6CB" w:rsidR="00A542AB" w:rsidRPr="001301D1" w:rsidRDefault="00A542AB" w:rsidP="001301D1">
      <w:pPr>
        <w:pStyle w:val="ListParagraph"/>
        <w:numPr>
          <w:ilvl w:val="2"/>
          <w:numId w:val="10"/>
        </w:numPr>
        <w:rPr>
          <w:color w:val="EE0000"/>
        </w:rPr>
      </w:pPr>
      <w:r>
        <w:rPr>
          <w:b/>
          <w:bCs/>
          <w:color w:val="EE0000"/>
        </w:rPr>
        <w:t>Then:</w:t>
      </w:r>
      <w:r>
        <w:rPr>
          <w:color w:val="EE0000"/>
        </w:rPr>
        <w:t xml:space="preserve"> finish now the mechanism of json to say which schema tables to script</w:t>
      </w:r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>How do we encrypt password in json?</w:t>
      </w:r>
      <w:r w:rsidR="00941D93">
        <w:t xml:space="preserve"> Consult claude for ideas. Maybe command line override: pwd, or entire connstr. Ask claude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>Biggest by far: when running, also generate a json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45437"/>
    <w:rsid w:val="00445EA6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12F40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542AB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0C02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49914</TotalTime>
  <Pages>2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48</cp:revision>
  <cp:lastPrinted>2025-01-20T20:32:00Z</cp:lastPrinted>
  <dcterms:created xsi:type="dcterms:W3CDTF">2024-12-19T21:15:00Z</dcterms:created>
  <dcterms:modified xsi:type="dcterms:W3CDTF">2025-06-05T13:12:00Z</dcterms:modified>
</cp:coreProperties>
</file>