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6BA683E4" w:rsidR="0025317E" w:rsidRPr="00044B3A" w:rsidRDefault="0025317E" w:rsidP="00044B3A">
      <w:pPr>
        <w:spacing w:line="480" w:lineRule="auto"/>
        <w:jc w:val="both"/>
        <w:rPr>
          <w:rFonts w:ascii="Arial" w:hAnsi="Arial" w:cs="Arial"/>
          <w:b/>
        </w:rPr>
      </w:pPr>
      <w:r w:rsidRPr="00044B3A">
        <w:rPr>
          <w:rFonts w:ascii="Arial" w:hAnsi="Arial" w:cs="Arial"/>
          <w:b/>
        </w:rPr>
        <w:t>Conditional Random Field</w:t>
      </w:r>
      <w:r w:rsidR="00247BCA" w:rsidRPr="00044B3A">
        <w:rPr>
          <w:rFonts w:ascii="Arial" w:hAnsi="Arial" w:cs="Arial"/>
          <w:b/>
        </w:rPr>
        <w:t>s</w:t>
      </w:r>
      <w:r w:rsidRPr="00044B3A">
        <w:rPr>
          <w:rFonts w:ascii="Arial" w:hAnsi="Arial" w:cs="Arial"/>
          <w:b/>
        </w:rPr>
        <w:t xml:space="preserve"> for </w:t>
      </w:r>
      <w:r w:rsidR="002F784A">
        <w:rPr>
          <w:rFonts w:ascii="Arial" w:hAnsi="Arial" w:cs="Arial"/>
          <w:b/>
        </w:rPr>
        <w:t>Single Cell Targeting</w:t>
      </w:r>
      <w:r w:rsidR="00247BCA" w:rsidRPr="00044B3A">
        <w:rPr>
          <w:rFonts w:ascii="Arial" w:hAnsi="Arial" w:cs="Arial"/>
          <w:b/>
        </w:rPr>
        <w:t xml:space="preserve"> of </w:t>
      </w:r>
      <w:r w:rsidRPr="00044B3A">
        <w:rPr>
          <w:rFonts w:ascii="Arial" w:hAnsi="Arial" w:cs="Arial"/>
          <w:b/>
        </w:rPr>
        <w:t>Neuronal ensemble</w:t>
      </w:r>
      <w:r w:rsidR="002F784A">
        <w:rPr>
          <w:rFonts w:ascii="Arial" w:hAnsi="Arial" w:cs="Arial"/>
          <w:b/>
        </w:rPr>
        <w:t>s</w:t>
      </w:r>
    </w:p>
    <w:p w14:paraId="2AA769F4" w14:textId="3D91A132" w:rsidR="009A329A" w:rsidRDefault="00044B3A" w:rsidP="009A329A">
      <w:pPr>
        <w:spacing w:line="480" w:lineRule="auto"/>
        <w:jc w:val="both"/>
        <w:rPr>
          <w:rFonts w:ascii="Arial" w:hAnsi="Arial" w:cs="Arial"/>
        </w:rPr>
      </w:pPr>
      <w:r>
        <w:rPr>
          <w:rFonts w:ascii="Arial" w:hAnsi="Arial" w:cs="Arial"/>
        </w:rPr>
        <w:t>Luis Carrillo-Reid</w:t>
      </w:r>
      <w:r w:rsidR="005779A5">
        <w:rPr>
          <w:rFonts w:ascii="Arial" w:hAnsi="Arial" w:cs="Arial"/>
        </w:rPr>
        <w:t>*</w:t>
      </w:r>
      <w:r>
        <w:rPr>
          <w:rFonts w:ascii="Arial" w:hAnsi="Arial" w:cs="Arial"/>
        </w:rPr>
        <w:t>, Shuting Han</w:t>
      </w:r>
      <w:r w:rsidR="005779A5">
        <w:rPr>
          <w:rFonts w:ascii="Arial" w:hAnsi="Arial" w:cs="Arial"/>
        </w:rPr>
        <w:t>*</w:t>
      </w:r>
      <w:r>
        <w:rPr>
          <w:rFonts w:ascii="Arial" w:hAnsi="Arial" w:cs="Arial"/>
        </w:rPr>
        <w:t>, Tony Jebara, Rafael Yust</w:t>
      </w:r>
      <w:r w:rsidR="009A329A">
        <w:rPr>
          <w:rFonts w:ascii="Arial" w:hAnsi="Arial" w:cs="Arial"/>
        </w:rPr>
        <w:t>e</w:t>
      </w:r>
    </w:p>
    <w:p w14:paraId="6DBE7B2D" w14:textId="77777777" w:rsidR="009A329A" w:rsidRDefault="009A329A" w:rsidP="009A329A">
      <w:pPr>
        <w:spacing w:line="480" w:lineRule="auto"/>
        <w:jc w:val="both"/>
        <w:rPr>
          <w:rFonts w:ascii="Arial" w:hAnsi="Arial" w:cs="Arial"/>
        </w:rPr>
      </w:pPr>
    </w:p>
    <w:p w14:paraId="36C505A2" w14:textId="73988776" w:rsidR="00D23D25" w:rsidRDefault="0019577E" w:rsidP="009A329A">
      <w:pPr>
        <w:spacing w:line="480" w:lineRule="auto"/>
        <w:jc w:val="both"/>
        <w:rPr>
          <w:rFonts w:ascii="Arial" w:hAnsi="Arial" w:cs="Arial"/>
        </w:rPr>
      </w:pPr>
      <w:r w:rsidRPr="00044B3A">
        <w:rPr>
          <w:rFonts w:ascii="Arial" w:hAnsi="Arial" w:cs="Arial"/>
        </w:rPr>
        <w:br w:type="page"/>
      </w:r>
    </w:p>
    <w:p w14:paraId="2C5771EC" w14:textId="557A77B8"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&lt;85</w:t>
      </w:r>
      <w:r>
        <w:rPr>
          <w:rFonts w:ascii="Arial" w:hAnsi="Arial" w:cs="Arial"/>
          <w:b/>
        </w:rPr>
        <w:t xml:space="preserve"> </w:t>
      </w:r>
    </w:p>
    <w:p w14:paraId="6662FD6F" w14:textId="2026E0D6" w:rsidR="009873ED" w:rsidRPr="00DA30EE" w:rsidRDefault="009873ED" w:rsidP="009873ED">
      <w:pPr>
        <w:spacing w:line="480" w:lineRule="auto"/>
        <w:jc w:val="both"/>
        <w:rPr>
          <w:rFonts w:ascii="Arial" w:hAnsi="Arial" w:cs="Arial"/>
          <w:b/>
        </w:rPr>
      </w:pPr>
      <w:r w:rsidRPr="009873ED">
        <w:rPr>
          <w:rFonts w:ascii="Arial" w:hAnsi="Arial" w:cs="Arial"/>
        </w:rPr>
        <w:t>-</w:t>
      </w:r>
      <w:r>
        <w:rPr>
          <w:rFonts w:ascii="Arial" w:hAnsi="Arial" w:cs="Arial"/>
        </w:rPr>
        <w:t xml:space="preserve"> </w:t>
      </w:r>
      <w:r w:rsidR="00F86152" w:rsidRPr="009873ED">
        <w:rPr>
          <w:rFonts w:ascii="Arial" w:hAnsi="Arial" w:cs="Arial"/>
        </w:rPr>
        <w:t>CRFs de</w:t>
      </w:r>
      <w:r w:rsidR="00DA30EE">
        <w:rPr>
          <w:rFonts w:ascii="Arial" w:hAnsi="Arial" w:cs="Arial"/>
        </w:rPr>
        <w:t>pict</w:t>
      </w:r>
      <w:r w:rsidR="00F86152" w:rsidRPr="009873ED">
        <w:rPr>
          <w:rFonts w:ascii="Arial" w:hAnsi="Arial" w:cs="Arial"/>
        </w:rPr>
        <w:t xml:space="preserve"> </w:t>
      </w:r>
      <w:r w:rsidR="00DA30EE" w:rsidRPr="009873ED">
        <w:rPr>
          <w:rFonts w:ascii="Arial" w:hAnsi="Arial" w:cs="Arial"/>
        </w:rPr>
        <w:t xml:space="preserve">neuronal ensembles </w:t>
      </w:r>
      <w:r w:rsidR="00DA30EE">
        <w:rPr>
          <w:rFonts w:ascii="Arial" w:hAnsi="Arial" w:cs="Arial"/>
        </w:rPr>
        <w:t>representing features of visual stimuli</w:t>
      </w:r>
      <w:r w:rsidR="00DA30EE">
        <w:rPr>
          <w:rFonts w:ascii="Arial" w:hAnsi="Arial" w:cs="Arial"/>
          <w:b/>
        </w:rPr>
        <w:t>70</w:t>
      </w:r>
    </w:p>
    <w:p w14:paraId="1F1CE88B" w14:textId="0E8C3F12"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CRFs allows identification of core neurons from each neuronal ensemble</w:t>
      </w:r>
      <w:r w:rsidR="003F07EC">
        <w:rPr>
          <w:rFonts w:ascii="Arial" w:hAnsi="Arial" w:cs="Arial"/>
          <w:b/>
        </w:rPr>
        <w:t>70</w:t>
      </w:r>
    </w:p>
    <w:p w14:paraId="2D479975" w14:textId="7F77E4CB" w:rsidR="00F86152" w:rsidRPr="00590B7A" w:rsidRDefault="00CD4205" w:rsidP="009A329A">
      <w:pPr>
        <w:spacing w:line="480" w:lineRule="auto"/>
        <w:jc w:val="both"/>
        <w:rPr>
          <w:rFonts w:ascii="Arial" w:hAnsi="Arial" w:cs="Arial"/>
          <w:b/>
        </w:rPr>
      </w:pPr>
      <w:r>
        <w:rPr>
          <w:rFonts w:ascii="Arial" w:hAnsi="Arial" w:cs="Arial"/>
        </w:rPr>
        <w:t xml:space="preserve">- </w:t>
      </w:r>
      <w:r w:rsidR="00590B7A">
        <w:rPr>
          <w:rFonts w:ascii="Arial" w:hAnsi="Arial" w:cs="Arial"/>
        </w:rPr>
        <w:t>Core neurons evoke pattern completion of optogenetically imprinted ensembles</w:t>
      </w:r>
      <w:r w:rsidR="00590B7A" w:rsidRPr="00590B7A">
        <w:rPr>
          <w:rFonts w:ascii="Arial" w:hAnsi="Arial" w:cs="Arial"/>
          <w:b/>
        </w:rPr>
        <w:t>76</w:t>
      </w:r>
    </w:p>
    <w:p w14:paraId="7900ED87" w14:textId="3BF7EF50" w:rsidR="009873ED" w:rsidRPr="00F86152" w:rsidRDefault="009873ED" w:rsidP="009A329A">
      <w:pPr>
        <w:spacing w:line="480" w:lineRule="auto"/>
        <w:jc w:val="both"/>
        <w:rPr>
          <w:rFonts w:ascii="Arial" w:hAnsi="Arial" w:cs="Arial"/>
        </w:rPr>
      </w:pPr>
      <w:r>
        <w:rPr>
          <w:rFonts w:ascii="Arial" w:hAnsi="Arial" w:cs="Arial"/>
        </w:rPr>
        <w:t xml:space="preserve">- </w:t>
      </w:r>
      <w:r w:rsidR="00590B7A">
        <w:rPr>
          <w:rFonts w:ascii="Arial" w:hAnsi="Arial" w:cs="Arial"/>
        </w:rPr>
        <w:t xml:space="preserve">CRFs capture </w:t>
      </w:r>
      <w:r w:rsidR="00634A8B">
        <w:rPr>
          <w:rFonts w:ascii="Arial" w:hAnsi="Arial" w:cs="Arial"/>
        </w:rPr>
        <w:t xml:space="preserve">changes in network dynamics induced by </w:t>
      </w:r>
      <w:r w:rsidR="00590B7A">
        <w:rPr>
          <w:rFonts w:ascii="Arial" w:hAnsi="Arial" w:cs="Arial"/>
        </w:rPr>
        <w:t>circuit reconfiguration</w:t>
      </w:r>
      <w:r w:rsidR="00D7412F">
        <w:rPr>
          <w:rFonts w:ascii="Arial" w:hAnsi="Arial" w:cs="Arial"/>
          <w:b/>
        </w:rPr>
        <w:t>75</w:t>
      </w:r>
      <w:r w:rsidR="00590B7A">
        <w:rPr>
          <w:rFonts w:ascii="Arial" w:hAnsi="Arial" w:cs="Arial"/>
          <w:b/>
        </w:rPr>
        <w:t xml:space="preserve"> </w:t>
      </w:r>
    </w:p>
    <w:p w14:paraId="46449BFA" w14:textId="77777777" w:rsidR="009A329A" w:rsidRDefault="009A329A" w:rsidP="009A329A">
      <w:pPr>
        <w:spacing w:line="480" w:lineRule="auto"/>
        <w:jc w:val="both"/>
        <w:rPr>
          <w:rFonts w:ascii="Arial" w:hAnsi="Arial" w:cs="Arial"/>
          <w:b/>
        </w:rPr>
      </w:pP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5B87E9E1" w:rsidR="00F80040" w:rsidRPr="00044B3A" w:rsidRDefault="00F80040" w:rsidP="00044B3A">
      <w:pPr>
        <w:tabs>
          <w:tab w:val="left" w:pos="2720"/>
        </w:tabs>
        <w:spacing w:line="480" w:lineRule="auto"/>
        <w:jc w:val="both"/>
        <w:rPr>
          <w:rFonts w:ascii="Arial" w:hAnsi="Arial" w:cs="Arial"/>
          <w:b/>
        </w:rPr>
      </w:pPr>
      <w:r w:rsidRPr="00044B3A">
        <w:rPr>
          <w:rFonts w:ascii="Arial" w:hAnsi="Arial" w:cs="Arial"/>
          <w:b/>
        </w:rPr>
        <w:lastRenderedPageBreak/>
        <w:t>Summary</w:t>
      </w:r>
      <w:r w:rsidR="00364D3F">
        <w:rPr>
          <w:rFonts w:ascii="Arial" w:hAnsi="Arial" w:cs="Arial"/>
          <w:b/>
        </w:rPr>
        <w:t xml:space="preserve"> 1</w:t>
      </w:r>
      <w:r w:rsidR="0094098D">
        <w:rPr>
          <w:rFonts w:ascii="Arial" w:hAnsi="Arial" w:cs="Arial"/>
          <w:b/>
        </w:rPr>
        <w:t>39</w:t>
      </w:r>
      <w:r w:rsidR="008862E3">
        <w:rPr>
          <w:rFonts w:ascii="Arial" w:hAnsi="Arial" w:cs="Arial"/>
          <w:b/>
        </w:rPr>
        <w:t>&lt;150</w:t>
      </w:r>
    </w:p>
    <w:p w14:paraId="512F293C" w14:textId="32DF0FC1" w:rsidR="00CF3CE8" w:rsidRDefault="00CF3CE8" w:rsidP="00044B3A">
      <w:pPr>
        <w:spacing w:line="480" w:lineRule="auto"/>
        <w:jc w:val="both"/>
        <w:rPr>
          <w:rFonts w:ascii="Arial" w:hAnsi="Arial" w:cs="Arial"/>
        </w:rPr>
      </w:pPr>
      <w:r w:rsidRPr="00044B3A">
        <w:rPr>
          <w:rFonts w:ascii="Arial" w:hAnsi="Arial" w:cs="Arial"/>
        </w:rPr>
        <w:t xml:space="preserve">The prediction of </w:t>
      </w:r>
      <w:r w:rsidR="00BD2F69">
        <w:rPr>
          <w:rFonts w:ascii="Arial" w:hAnsi="Arial" w:cs="Arial"/>
        </w:rPr>
        <w:t xml:space="preserve">different states from </w:t>
      </w:r>
      <w:r w:rsidR="00927BC4" w:rsidRPr="00044B3A">
        <w:rPr>
          <w:rFonts w:ascii="Arial" w:hAnsi="Arial" w:cs="Arial"/>
        </w:rPr>
        <w:t>many</w:t>
      </w:r>
      <w:r w:rsidR="0074224D" w:rsidRPr="00044B3A">
        <w:rPr>
          <w:rFonts w:ascii="Arial" w:hAnsi="Arial" w:cs="Arial"/>
        </w:rPr>
        <w:t xml:space="preserve"> variables with mutual dependencies </w:t>
      </w:r>
      <w:r w:rsidR="001F3C07" w:rsidRPr="00044B3A">
        <w:rPr>
          <w:rFonts w:ascii="Arial" w:hAnsi="Arial" w:cs="Arial"/>
        </w:rPr>
        <w:t xml:space="preserve">is fundamental </w:t>
      </w:r>
      <w:r w:rsidR="00CB3301">
        <w:rPr>
          <w:rFonts w:ascii="Arial" w:hAnsi="Arial" w:cs="Arial"/>
        </w:rPr>
        <w:t>for the</w:t>
      </w:r>
      <w:r w:rsidR="001F3C07" w:rsidRPr="00044B3A">
        <w:rPr>
          <w:rFonts w:ascii="Arial" w:hAnsi="Arial" w:cs="Arial"/>
        </w:rPr>
        <w:t xml:space="preserve"> </w:t>
      </w:r>
      <w:r w:rsidR="00CB3301">
        <w:rPr>
          <w:rFonts w:ascii="Arial" w:hAnsi="Arial" w:cs="Arial"/>
        </w:rPr>
        <w:t>creation of</w:t>
      </w:r>
      <w:r w:rsidR="001F3C07" w:rsidRPr="00044B3A">
        <w:rPr>
          <w:rFonts w:ascii="Arial" w:hAnsi="Arial" w:cs="Arial"/>
        </w:rPr>
        <w:t xml:space="preserve"> models </w:t>
      </w:r>
      <w:r w:rsidR="00CB3301">
        <w:rPr>
          <w:rFonts w:ascii="Arial" w:hAnsi="Arial" w:cs="Arial"/>
        </w:rPr>
        <w:t>in varied</w:t>
      </w:r>
      <w:r w:rsidR="001F3C07" w:rsidRPr="00044B3A">
        <w:rPr>
          <w:rFonts w:ascii="Arial" w:hAnsi="Arial" w:cs="Arial"/>
        </w:rPr>
        <w:t xml:space="preserve"> applications including</w:t>
      </w:r>
      <w:r w:rsidR="00760D7F" w:rsidRPr="00044B3A">
        <w:rPr>
          <w:rFonts w:ascii="Arial" w:hAnsi="Arial" w:cs="Arial"/>
        </w:rPr>
        <w:t>:</w:t>
      </w:r>
      <w:r w:rsidR="001F3C07" w:rsidRPr="00044B3A">
        <w:rPr>
          <w:rFonts w:ascii="Arial" w:hAnsi="Arial" w:cs="Arial"/>
        </w:rPr>
        <w:t xml:space="preserve"> natural language, computer vision</w:t>
      </w:r>
      <w:r w:rsidR="00BD2F69">
        <w:rPr>
          <w:rFonts w:ascii="Arial" w:hAnsi="Arial" w:cs="Arial"/>
        </w:rPr>
        <w:t xml:space="preserve"> and</w:t>
      </w:r>
      <w:r w:rsidR="001F3C07" w:rsidRPr="00044B3A">
        <w:rPr>
          <w:rFonts w:ascii="Arial" w:hAnsi="Arial" w:cs="Arial"/>
        </w:rPr>
        <w:t xml:space="preserve"> bioinformatics</w:t>
      </w:r>
      <w:r w:rsidR="005A7606" w:rsidRPr="00044B3A">
        <w:rPr>
          <w:rFonts w:ascii="Arial" w:hAnsi="Arial" w:cs="Arial"/>
        </w:rPr>
        <w:t xml:space="preserve">. Such problems can be approached by structured prediction methods that combine graphical models and classification algorithms. </w:t>
      </w:r>
      <w:r w:rsidR="00760D7F" w:rsidRPr="00044B3A">
        <w:rPr>
          <w:rFonts w:ascii="Arial" w:hAnsi="Arial" w:cs="Arial"/>
        </w:rPr>
        <w:t>Conditional random fields (CRFs) represent a widely used probabilistic method for structured prediction</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CRFs application to infer the functional connectivity of biological neural networks remains unexplored. </w:t>
      </w:r>
      <w:r w:rsidR="0019577E" w:rsidRPr="00044B3A">
        <w:rPr>
          <w:rFonts w:ascii="Arial" w:hAnsi="Arial" w:cs="Arial"/>
          <w:lang w:eastAsia="zh-CN"/>
        </w:rPr>
        <w:t>We used CRFs</w:t>
      </w:r>
      <w:r w:rsidR="003A485F" w:rsidRPr="00044B3A">
        <w:rPr>
          <w:rFonts w:ascii="Arial" w:hAnsi="Arial" w:cs="Arial"/>
          <w:lang w:eastAsia="zh-CN"/>
        </w:rPr>
        <w:t xml:space="preserve"> and graph theory</w:t>
      </w:r>
      <w:r w:rsidR="0019577E" w:rsidRPr="00044B3A">
        <w:rPr>
          <w:rFonts w:ascii="Arial" w:hAnsi="Arial" w:cs="Arial"/>
          <w:lang w:eastAsia="zh-CN"/>
        </w:rPr>
        <w:t xml:space="preserve"> in population calcium imaging from primary visual cortex (V1) of awake behaving mice to identify neuronal ensembles and predict visual stimuli. </w:t>
      </w:r>
      <w:r w:rsidR="0094098D">
        <w:rPr>
          <w:rFonts w:ascii="Arial" w:hAnsi="Arial" w:cs="Arial"/>
          <w:lang w:eastAsia="zh-CN"/>
        </w:rPr>
        <w:t xml:space="preserve">Finally, </w:t>
      </w:r>
      <w:r w:rsidR="0094098D">
        <w:rPr>
          <w:rFonts w:ascii="Arial" w:hAnsi="Arial" w:cs="Arial"/>
        </w:rPr>
        <w:t>using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 xml:space="preserve">e show that our approach </w:t>
      </w:r>
      <w:r w:rsidR="0094098D">
        <w:rPr>
          <w:rFonts w:ascii="Arial" w:hAnsi="Arial" w:cs="Arial"/>
          <w:lang w:eastAsia="zh-CN"/>
        </w:rPr>
        <w:t>can be used to</w:t>
      </w:r>
      <w:r w:rsidR="0094098D">
        <w:rPr>
          <w:rFonts w:ascii="Arial" w:hAnsi="Arial" w:cs="Arial"/>
        </w:rPr>
        <w:t xml:space="preserve"> identify</w:t>
      </w:r>
      <w:r w:rsidR="00003BFC">
        <w:rPr>
          <w:rFonts w:ascii="Arial" w:hAnsi="Arial" w:cs="Arial"/>
        </w:rPr>
        <w:t xml:space="preserve"> </w:t>
      </w:r>
      <w:r w:rsidR="000B613E">
        <w:rPr>
          <w:rFonts w:ascii="Arial" w:hAnsi="Arial" w:cs="Arial"/>
        </w:rPr>
        <w:t xml:space="preserve">core </w:t>
      </w:r>
      <w:r w:rsidR="00DC3554">
        <w:rPr>
          <w:rFonts w:ascii="Arial" w:hAnsi="Arial" w:cs="Arial"/>
        </w:rPr>
        <w:t>neurons</w:t>
      </w:r>
      <w:r w:rsidR="00003BFC">
        <w:rPr>
          <w:rFonts w:ascii="Arial" w:hAnsi="Arial" w:cs="Arial"/>
        </w:rPr>
        <w:t xml:space="preserve"> from </w:t>
      </w:r>
      <w:r w:rsidR="0094098D">
        <w:rPr>
          <w:rFonts w:ascii="Arial" w:hAnsi="Arial" w:cs="Arial"/>
        </w:rPr>
        <w:t>neuronal</w:t>
      </w:r>
      <w:r w:rsidR="00003BFC">
        <w:rPr>
          <w:rFonts w:ascii="Arial" w:hAnsi="Arial" w:cs="Arial"/>
        </w:rPr>
        <w:t xml:space="preserve"> ensembles imprinted in vivo</w:t>
      </w:r>
      <w:r w:rsidR="0094098D">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19577E" w:rsidRPr="00044B3A">
        <w:rPr>
          <w:rFonts w:ascii="Arial" w:hAnsi="Arial" w:cs="Arial"/>
          <w:lang w:eastAsia="zh-CN"/>
        </w:rPr>
        <w:t xml:space="preserve">provides a </w:t>
      </w:r>
      <w:r w:rsidR="004450B2">
        <w:rPr>
          <w:rFonts w:ascii="Arial" w:hAnsi="Arial" w:cs="Arial"/>
          <w:lang w:eastAsia="zh-CN"/>
        </w:rPr>
        <w:t xml:space="preserve">powerful </w:t>
      </w:r>
      <w:r w:rsidR="0019577E" w:rsidRPr="00044B3A">
        <w:rPr>
          <w:rFonts w:ascii="Arial" w:hAnsi="Arial" w:cs="Arial"/>
          <w:lang w:eastAsia="zh-CN"/>
        </w:rPr>
        <w:t>tool</w:t>
      </w:r>
      <w:r w:rsidR="0019577E" w:rsidRPr="00044B3A">
        <w:rPr>
          <w:rFonts w:ascii="Arial" w:hAnsi="Arial" w:cs="Arial"/>
        </w:rPr>
        <w:t xml:space="preserve"> for </w:t>
      </w:r>
      <w:r w:rsidR="00DC3554">
        <w:rPr>
          <w:rFonts w:ascii="Arial" w:hAnsi="Arial" w:cs="Arial"/>
        </w:rPr>
        <w:t>targeting individual neurons that can influence overall network activity</w:t>
      </w:r>
      <w:r w:rsidR="0019577E" w:rsidRPr="00044B3A">
        <w:rPr>
          <w:rFonts w:ascii="Arial" w:hAnsi="Arial" w:cs="Arial"/>
        </w:rPr>
        <w:t>.</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3E64FF4A" w:rsidR="006733F5" w:rsidRPr="00EB4CA2" w:rsidRDefault="00F80040" w:rsidP="00387978">
      <w:pPr>
        <w:spacing w:line="480" w:lineRule="auto"/>
        <w:jc w:val="both"/>
        <w:rPr>
          <w:rFonts w:ascii="Arial" w:hAnsi="Arial" w:cs="Arial"/>
          <w:b/>
        </w:rPr>
      </w:pPr>
      <w:r w:rsidRPr="00044B3A">
        <w:rPr>
          <w:rFonts w:ascii="Arial" w:hAnsi="Arial" w:cs="Arial"/>
          <w:b/>
        </w:rPr>
        <w:lastRenderedPageBreak/>
        <w:t>Introduction</w:t>
      </w:r>
      <w:r w:rsidR="00E567EE">
        <w:rPr>
          <w:rFonts w:ascii="Arial" w:hAnsi="Arial" w:cs="Arial"/>
          <w:b/>
        </w:rPr>
        <w:t xml:space="preserve"> </w:t>
      </w:r>
    </w:p>
    <w:p w14:paraId="25FE3D9F" w14:textId="6F093977"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plex circuit functions that can</w:t>
      </w:r>
      <w:r w:rsidR="009C7853" w:rsidRPr="00044B3A">
        <w:rPr>
          <w:rFonts w:ascii="Arial" w:hAnsi="Arial" w:cs="Arial"/>
          <w:lang w:eastAsia="zh-CN"/>
        </w:rPr>
        <w:t>not be achi</w:t>
      </w:r>
      <w:r w:rsidR="009457CC" w:rsidRPr="00044B3A">
        <w:rPr>
          <w:rFonts w:ascii="Arial" w:hAnsi="Arial" w:cs="Arial"/>
          <w:lang w:eastAsia="zh-CN"/>
        </w:rPr>
        <w:t>e</w:t>
      </w:r>
      <w:r w:rsidR="009C7853" w:rsidRPr="00044B3A">
        <w:rPr>
          <w:rFonts w:ascii="Arial" w:hAnsi="Arial" w:cs="Arial"/>
          <w:lang w:eastAsia="zh-CN"/>
        </w:rPr>
        <w:t>ved by single neurons</w:t>
      </w:r>
      <w:r w:rsidR="006F4658">
        <w:rPr>
          <w:rFonts w:ascii="Arial" w:hAnsi="Arial" w:cs="Arial"/>
          <w:lang w:eastAsia="zh-CN"/>
        </w:rPr>
        <w:t xml:space="preserve"> </w:t>
      </w:r>
      <w:r w:rsidR="0097132E">
        <w:rPr>
          <w:rFonts w:ascii="Arial" w:hAnsi="Arial" w:cs="Arial"/>
        </w:rPr>
        <w:fldChar w:fldCharType="begin"/>
      </w:r>
      <w:r w:rsidR="00E55471">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28" w:tooltip="Miller, 2014 #88" w:history="1">
        <w:r w:rsidR="0002703E">
          <w:rPr>
            <w:rFonts w:ascii="Arial" w:hAnsi="Arial" w:cs="Arial"/>
            <w:noProof/>
          </w:rPr>
          <w:t>Miller et al., 2014</w:t>
        </w:r>
      </w:hyperlink>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record</w:t>
      </w:r>
      <w:r w:rsidR="002C358E">
        <w:rPr>
          <w:rFonts w:ascii="Arial" w:hAnsi="Arial" w:cs="Arial"/>
          <w:lang w:eastAsia="zh-CN"/>
        </w:rPr>
        <w:t>ing</w:t>
      </w:r>
      <w:r w:rsidR="00CF6498" w:rsidRPr="00044B3A">
        <w:rPr>
          <w:rFonts w:ascii="Arial" w:hAnsi="Arial" w:cs="Arial"/>
          <w:lang w:eastAsia="zh-CN"/>
        </w:rPr>
        <w:t xml:space="preserve"> </w:t>
      </w:r>
      <w:r w:rsidR="002C358E">
        <w:rPr>
          <w:rFonts w:ascii="Arial" w:hAnsi="Arial" w:cs="Arial"/>
          <w:lang w:eastAsia="zh-CN"/>
        </w:rPr>
        <w:t>of</w:t>
      </w:r>
      <w:r w:rsidR="00CF6498" w:rsidRPr="00044B3A">
        <w:rPr>
          <w:rFonts w:ascii="Arial" w:hAnsi="Arial" w:cs="Arial"/>
          <w:lang w:eastAsia="zh-CN"/>
        </w:rPr>
        <w:t xml:space="preserve"> simultaneous activity </w:t>
      </w:r>
      <w:r w:rsidR="002C358E">
        <w:rPr>
          <w:rFonts w:ascii="Arial" w:hAnsi="Arial" w:cs="Arial"/>
          <w:lang w:eastAsia="zh-CN"/>
        </w:rPr>
        <w:t>from</w:t>
      </w:r>
      <w:r w:rsidR="00CF6498" w:rsidRPr="00044B3A">
        <w:rPr>
          <w:rFonts w:ascii="Arial" w:hAnsi="Arial" w:cs="Arial"/>
          <w:lang w:eastAsia="zh-CN"/>
        </w:rPr>
        <w:t xml:space="preserve"> large ensembles of neurons while manipulating </w:t>
      </w:r>
      <w:r w:rsidR="00842514">
        <w:rPr>
          <w:rFonts w:ascii="Arial" w:hAnsi="Arial" w:cs="Arial"/>
          <w:lang w:eastAsia="zh-CN"/>
        </w:rPr>
        <w:t>population</w:t>
      </w:r>
      <w:r w:rsidR="00CF6498" w:rsidRPr="00044B3A">
        <w:rPr>
          <w:rFonts w:ascii="Arial" w:hAnsi="Arial" w:cs="Arial"/>
          <w:lang w:eastAsia="zh-CN"/>
        </w:rPr>
        <w:t xml:space="preserve"> activity</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behaving animals</w:t>
      </w:r>
      <w:r w:rsidR="005E07E2">
        <w:rPr>
          <w:rFonts w:ascii="Arial" w:hAnsi="Arial" w:cs="Arial"/>
        </w:rPr>
        <w:t xml:space="preserve"> </w:t>
      </w:r>
      <w:r w:rsidR="0097132E">
        <w:rPr>
          <w:rFonts w:ascii="Arial" w:hAnsi="Arial" w:cs="Arial"/>
        </w:rPr>
        <w:fldChar w:fldCharType="begin"/>
      </w:r>
      <w:r w:rsidR="00E55471">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9" w:tooltip="Carrillo-Reid, 2016 #73" w:history="1">
        <w:r w:rsidR="0002703E">
          <w:rPr>
            <w:rFonts w:ascii="Arial" w:hAnsi="Arial" w:cs="Arial"/>
            <w:noProof/>
          </w:rPr>
          <w:t>Carrillo-Reid et al., 2016</w:t>
        </w:r>
      </w:hyperlink>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functional connectivity in </w:t>
      </w:r>
      <w:r w:rsidR="0051637D">
        <w:rPr>
          <w:rFonts w:ascii="Arial" w:hAnsi="Arial" w:cs="Arial"/>
        </w:rPr>
        <w:t>cortical</w:t>
      </w:r>
      <w:r w:rsidR="005B6285" w:rsidRPr="00044B3A">
        <w:rPr>
          <w:rFonts w:ascii="Arial" w:hAnsi="Arial" w:cs="Arial"/>
        </w:rPr>
        <w:t xml:space="preserve"> microcircuits relate to their function has been difficult to elucidat</w:t>
      </w:r>
      <w:r w:rsidR="005B6285">
        <w:rPr>
          <w:rFonts w:ascii="Arial" w:hAnsi="Arial" w:cs="Arial"/>
        </w:rPr>
        <w:t>e</w:t>
      </w:r>
      <w:r w:rsidR="00481CD1">
        <w:rPr>
          <w:rFonts w:ascii="Arial" w:hAnsi="Arial" w:cs="Arial"/>
        </w:rPr>
        <w:t xml:space="preserve"> because</w:t>
      </w:r>
      <w:r w:rsidR="00660ADB">
        <w:rPr>
          <w:rFonts w:ascii="Arial" w:hAnsi="Arial" w:cs="Arial"/>
        </w:rPr>
        <w:t xml:space="preserve"> </w:t>
      </w:r>
      <w:r w:rsidR="00CF5FE0">
        <w:rPr>
          <w:rFonts w:ascii="Arial" w:hAnsi="Arial" w:cs="Arial"/>
          <w:lang w:eastAsia="zh-CN"/>
        </w:rPr>
        <w:t>it</w:t>
      </w:r>
      <w:r w:rsidR="009B2471">
        <w:rPr>
          <w:rFonts w:ascii="Arial" w:hAnsi="Arial" w:cs="Arial"/>
          <w:lang w:eastAsia="zh-CN"/>
        </w:rPr>
        <w:t xml:space="preserve"> requires the identification of physiologically relevant neurons that can be targeted during </w:t>
      </w:r>
      <w:r w:rsidR="004D610A" w:rsidRPr="00044B3A">
        <w:rPr>
          <w:rFonts w:ascii="Arial" w:hAnsi="Arial" w:cs="Arial"/>
          <w:lang w:eastAsia="zh-CN"/>
        </w:rPr>
        <w:t>close-loop optogenetic experiments</w:t>
      </w:r>
      <w:r w:rsidR="009B2471">
        <w:rPr>
          <w:rFonts w:ascii="Arial" w:hAnsi="Arial" w:cs="Arial"/>
          <w:lang w:eastAsia="zh-CN"/>
        </w:rPr>
        <w:t>, allowing the manipulation of learned behavioral tasks</w:t>
      </w:r>
      <w:r w:rsidR="004D610A" w:rsidRPr="00044B3A">
        <w:rPr>
          <w:rFonts w:ascii="Arial" w:hAnsi="Arial" w:cs="Arial"/>
          <w:lang w:eastAsia="zh-CN"/>
        </w:rPr>
        <w:t xml:space="preserve">. </w:t>
      </w:r>
    </w:p>
    <w:p w14:paraId="44EAF8D1" w14:textId="5658D41E"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6" w:tooltip="Bullmore, 2009 #70" w:history="1">
        <w:r w:rsidR="0002703E">
          <w:rPr>
            <w:rFonts w:ascii="Arial" w:hAnsi="Arial" w:cs="Arial"/>
            <w:noProof/>
            <w:lang w:eastAsia="zh-CN"/>
          </w:rPr>
          <w:t>Bullmore and Sporns, 2009</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8" w:tooltip="He, 2007 #80" w:history="1">
        <w:r w:rsidR="0002703E">
          <w:rPr>
            <w:rFonts w:ascii="Arial" w:hAnsi="Arial" w:cs="Arial"/>
            <w:noProof/>
            <w:lang w:eastAsia="zh-CN"/>
          </w:rPr>
          <w:t>He et al., 2007</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20" w:tooltip="Iturria-Medina, 2008 #82" w:history="1">
        <w:r w:rsidR="0002703E">
          <w:rPr>
            <w:rFonts w:ascii="Arial" w:hAnsi="Arial" w:cs="Arial"/>
            <w:noProof/>
            <w:lang w:eastAsia="zh-CN"/>
          </w:rPr>
          <w:t>Iturria-Medina et al., 2008</w:t>
        </w:r>
      </w:hyperlink>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fldChar w:fldCharType="separate"/>
      </w:r>
      <w:r w:rsidR="00E55471">
        <w:rPr>
          <w:rFonts w:ascii="Arial" w:hAnsi="Arial" w:cs="Arial"/>
          <w:noProof/>
          <w:lang w:eastAsia="zh-CN"/>
        </w:rPr>
        <w:t>(</w:t>
      </w:r>
      <w:hyperlink w:anchor="_ENREF_1" w:tooltip="Achard, 2007 #124" w:history="1">
        <w:r w:rsidR="0002703E">
          <w:rPr>
            <w:rFonts w:ascii="Arial" w:hAnsi="Arial" w:cs="Arial"/>
            <w:noProof/>
            <w:lang w:eastAsia="zh-CN"/>
          </w:rPr>
          <w:t>Achard and Bullmore, 2007</w:t>
        </w:r>
      </w:hyperlink>
      <w:r w:rsidR="00E55471">
        <w:rPr>
          <w:rFonts w:ascii="Arial" w:hAnsi="Arial" w:cs="Arial"/>
          <w:noProof/>
          <w:lang w:eastAsia="zh-CN"/>
        </w:rPr>
        <w:t xml:space="preserve">; </w:t>
      </w:r>
      <w:hyperlink w:anchor="_ENREF_14" w:tooltip="Fair, 2008 #77" w:history="1">
        <w:r w:rsidR="0002703E">
          <w:rPr>
            <w:rFonts w:ascii="Arial" w:hAnsi="Arial" w:cs="Arial"/>
            <w:noProof/>
            <w:lang w:eastAsia="zh-CN"/>
          </w:rPr>
          <w:t>Fair et al., 2008</w:t>
        </w:r>
      </w:hyperlink>
      <w:r w:rsidR="00E55471">
        <w:rPr>
          <w:rFonts w:ascii="Arial" w:hAnsi="Arial" w:cs="Arial"/>
          <w:noProof/>
          <w:lang w:eastAsia="zh-CN"/>
        </w:rPr>
        <w:t xml:space="preserve">; </w:t>
      </w:r>
      <w:hyperlink w:anchor="_ENREF_16" w:tooltip="Hagmann, 2008 #79" w:history="1">
        <w:r w:rsidR="0002703E">
          <w:rPr>
            <w:rFonts w:ascii="Arial" w:hAnsi="Arial" w:cs="Arial"/>
            <w:noProof/>
            <w:lang w:eastAsia="zh-CN"/>
          </w:rPr>
          <w:t>Hagmann et al., 2008</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fldChar w:fldCharType="separate"/>
      </w:r>
      <w:r w:rsidR="00E55471">
        <w:rPr>
          <w:rFonts w:ascii="Arial" w:hAnsi="Arial" w:cs="Arial"/>
          <w:noProof/>
          <w:lang w:eastAsia="zh-CN"/>
        </w:rPr>
        <w:t>(</w:t>
      </w:r>
      <w:hyperlink w:anchor="_ENREF_13" w:tooltip="Eguiluz, 2005 #76" w:history="1">
        <w:r w:rsidR="0002703E">
          <w:rPr>
            <w:rFonts w:ascii="Arial" w:hAnsi="Arial" w:cs="Arial"/>
            <w:noProof/>
            <w:lang w:eastAsia="zh-CN"/>
          </w:rPr>
          <w:t>Eguiluz et al., 2005</w:t>
        </w:r>
      </w:hyperlink>
      <w:r w:rsidR="00E55471">
        <w:rPr>
          <w:rFonts w:ascii="Arial" w:hAnsi="Arial" w:cs="Arial"/>
          <w:noProof/>
          <w:lang w:eastAsia="zh-CN"/>
        </w:rPr>
        <w:t xml:space="preserve">; </w:t>
      </w:r>
      <w:hyperlink w:anchor="_ENREF_43" w:tooltip="van den Heuvel, 2008 #100" w:history="1">
        <w:r w:rsidR="0002703E">
          <w:rPr>
            <w:rFonts w:ascii="Arial" w:hAnsi="Arial" w:cs="Arial"/>
            <w:noProof/>
            <w:lang w:eastAsia="zh-CN"/>
          </w:rPr>
          <w:t>van den Heuvel et al., 2008</w:t>
        </w:r>
      </w:hyperlink>
      <w:r w:rsidR="00E55471">
        <w:rPr>
          <w:rFonts w:ascii="Arial" w:hAnsi="Arial" w:cs="Arial"/>
          <w:noProof/>
          <w:lang w:eastAsia="zh-CN"/>
        </w:rPr>
        <w:t xml:space="preserve">; </w:t>
      </w:r>
      <w:hyperlink w:anchor="_ENREF_47" w:tooltip="Zuo, 2012 #123" w:history="1">
        <w:r w:rsidR="0002703E">
          <w:rPr>
            <w:rFonts w:ascii="Arial" w:hAnsi="Arial" w:cs="Arial"/>
            <w:noProof/>
            <w:lang w:eastAsia="zh-CN"/>
          </w:rPr>
          <w:t>Zuo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2" w:tooltip="Downes, 2012 #75" w:history="1">
        <w:r w:rsidR="0002703E">
          <w:rPr>
            <w:rFonts w:ascii="Arial" w:hAnsi="Arial" w:cs="Arial"/>
            <w:noProof/>
            <w:lang w:eastAsia="zh-CN"/>
          </w:rPr>
          <w:t>Downes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w:t>
      </w:r>
      <w:r w:rsidR="00E67F9A" w:rsidRPr="00044B3A">
        <w:rPr>
          <w:rFonts w:ascii="Arial" w:hAnsi="Arial" w:cs="Arial"/>
          <w:lang w:eastAsia="zh-CN"/>
        </w:rPr>
        <w:lastRenderedPageBreak/>
        <w:t>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E55471" w:rsidRPr="00E55471">
        <w:rPr>
          <w:rFonts w:ascii="Arial" w:hAnsi="Arial" w:cs="Arial"/>
          <w:lang w:eastAsia="zh-CN"/>
        </w:rPr>
        <w:instrText xml:space="preserve"> ADDIN EN.CITE </w:instrText>
      </w:r>
      <w:r w:rsidR="00E55471" w:rsidRPr="00E55471">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E55471" w:rsidRPr="00E55471">
        <w:rPr>
          <w:rFonts w:ascii="Arial" w:hAnsi="Arial" w:cs="Arial"/>
          <w:lang w:eastAsia="zh-CN"/>
        </w:rPr>
        <w:instrText xml:space="preserve"> ADDIN EN.CITE.DATA </w:instrText>
      </w:r>
      <w:r w:rsidR="00E55471" w:rsidRPr="00E55471">
        <w:rPr>
          <w:rFonts w:ascii="Arial" w:hAnsi="Arial" w:cs="Arial"/>
          <w:lang w:eastAsia="zh-CN"/>
        </w:rPr>
      </w:r>
      <w:r w:rsidR="00E55471" w:rsidRPr="00E55471">
        <w:rPr>
          <w:rFonts w:ascii="Arial" w:hAnsi="Arial" w:cs="Arial"/>
          <w:lang w:eastAsia="zh-CN"/>
        </w:rPr>
        <w:fldChar w:fldCharType="end"/>
      </w:r>
      <w:r w:rsidR="00C7263D">
        <w:rPr>
          <w:rFonts w:ascii="Arial" w:hAnsi="Arial" w:cs="Arial"/>
          <w:lang w:eastAsia="zh-CN"/>
        </w:rPr>
        <w:fldChar w:fldCharType="separate"/>
      </w:r>
      <w:r w:rsidR="00E55471" w:rsidRPr="00E55471">
        <w:rPr>
          <w:rFonts w:ascii="Arial" w:hAnsi="Arial" w:cs="Arial"/>
          <w:noProof/>
          <w:lang w:eastAsia="zh-CN"/>
        </w:rPr>
        <w:t>(</w:t>
      </w:r>
      <w:hyperlink w:anchor="_ENREF_6" w:tooltip="Bullmore, 2009 #70" w:history="1">
        <w:r w:rsidR="0002703E" w:rsidRPr="00E55471">
          <w:rPr>
            <w:rFonts w:ascii="Arial" w:hAnsi="Arial" w:cs="Arial"/>
            <w:noProof/>
            <w:lang w:eastAsia="zh-CN"/>
          </w:rPr>
          <w:t>Bullmore and Sporns, 2009</w:t>
        </w:r>
      </w:hyperlink>
      <w:r w:rsidR="00E55471" w:rsidRPr="00E55471">
        <w:rPr>
          <w:rFonts w:ascii="Arial" w:hAnsi="Arial" w:cs="Arial"/>
          <w:noProof/>
          <w:lang w:eastAsia="zh-CN"/>
        </w:rPr>
        <w:t xml:space="preserve">; </w:t>
      </w:r>
      <w:hyperlink w:anchor="_ENREF_14" w:tooltip="Fair, 2008 #77" w:history="1">
        <w:r w:rsidR="0002703E" w:rsidRPr="00E55471">
          <w:rPr>
            <w:rFonts w:ascii="Arial" w:hAnsi="Arial" w:cs="Arial"/>
            <w:noProof/>
            <w:lang w:eastAsia="zh-CN"/>
          </w:rPr>
          <w:t>Fair et al., 2008</w:t>
        </w:r>
      </w:hyperlink>
      <w:r w:rsidR="00E55471" w:rsidRPr="00E55471">
        <w:rPr>
          <w:rFonts w:ascii="Arial" w:hAnsi="Arial" w:cs="Arial"/>
          <w:noProof/>
          <w:lang w:eastAsia="zh-CN"/>
        </w:rPr>
        <w:t xml:space="preserve">; </w:t>
      </w:r>
      <w:hyperlink w:anchor="_ENREF_21" w:tooltip="Khazaee, 2015 #83" w:history="1">
        <w:r w:rsidR="0002703E" w:rsidRPr="00E55471">
          <w:rPr>
            <w:rFonts w:ascii="Arial" w:hAnsi="Arial" w:cs="Arial"/>
            <w:noProof/>
            <w:lang w:eastAsia="zh-CN"/>
          </w:rPr>
          <w:t>Khazaee et al., 2015</w:t>
        </w:r>
      </w:hyperlink>
      <w:r w:rsidR="00E55471" w:rsidRPr="00E55471">
        <w:rPr>
          <w:rFonts w:ascii="Arial" w:hAnsi="Arial" w:cs="Arial"/>
          <w:noProof/>
          <w:lang w:eastAsia="zh-CN"/>
        </w:rPr>
        <w:t xml:space="preserve">; </w:t>
      </w:r>
      <w:hyperlink w:anchor="_ENREF_27" w:tooltip="Micheloyannis, 2009 #87" w:history="1">
        <w:r w:rsidR="0002703E" w:rsidRPr="00E55471">
          <w:rPr>
            <w:rFonts w:ascii="Arial" w:hAnsi="Arial" w:cs="Arial"/>
            <w:noProof/>
            <w:lang w:eastAsia="zh-CN"/>
          </w:rPr>
          <w:t>Micheloyannis et al., 2009</w:t>
        </w:r>
      </w:hyperlink>
      <w:r w:rsidR="00E55471" w:rsidRPr="00E55471">
        <w:rPr>
          <w:rFonts w:ascii="Arial" w:hAnsi="Arial" w:cs="Arial"/>
          <w:noProof/>
          <w:lang w:eastAsia="zh-CN"/>
        </w:rPr>
        <w:t xml:space="preserve">; </w:t>
      </w:r>
      <w:hyperlink w:anchor="_ENREF_44" w:tooltip="Wang, 2010 #101" w:history="1">
        <w:r w:rsidR="0002703E" w:rsidRPr="00E55471">
          <w:rPr>
            <w:rFonts w:ascii="Arial" w:hAnsi="Arial" w:cs="Arial"/>
            <w:noProof/>
            <w:lang w:eastAsia="zh-CN"/>
          </w:rPr>
          <w:t>Wang et al., 2010</w:t>
        </w:r>
      </w:hyperlink>
      <w:r w:rsidR="00E55471" w:rsidRP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44357380" w:rsidR="004D2980" w:rsidRDefault="00B05F45" w:rsidP="00956280">
      <w:pPr>
        <w:spacing w:line="480" w:lineRule="auto"/>
        <w:ind w:firstLine="720"/>
        <w:jc w:val="both"/>
        <w:rPr>
          <w:rFonts w:ascii="Arial" w:hAnsi="Arial" w:cs="Arial"/>
          <w:lang w:eastAsia="zh-CN"/>
        </w:rPr>
      </w:pPr>
      <w:r>
        <w:rPr>
          <w:rFonts w:ascii="Arial" w:hAnsi="Arial" w:cs="Arial"/>
          <w:lang w:eastAsia="zh-CN"/>
        </w:rPr>
        <w:t>On the other hand, a</w:t>
      </w:r>
      <w:r w:rsidR="0051637D">
        <w:rPr>
          <w:rFonts w:ascii="Arial" w:hAnsi="Arial" w:cs="Arial"/>
          <w:lang w:eastAsia="zh-CN"/>
        </w:rPr>
        <w:t xml:space="preserve">t the single cell level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02703E" w:rsidRPr="0002703E">
        <w:rPr>
          <w:rFonts w:ascii="Arial" w:hAnsi="Arial" w:cs="Arial"/>
          <w:lang w:eastAsia="zh-CN"/>
        </w:rPr>
        <w:instrText xml:space="preserve"> ADDIN EN.CITE </w:instrText>
      </w:r>
      <w:r w:rsidR="0002703E" w:rsidRPr="0002703E">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02703E" w:rsidRPr="0002703E">
        <w:rPr>
          <w:rFonts w:ascii="Arial" w:hAnsi="Arial" w:cs="Arial"/>
          <w:lang w:eastAsia="zh-CN"/>
        </w:rPr>
        <w:instrText xml:space="preserve"> ADDIN EN.CITE.DATA </w:instrText>
      </w:r>
      <w:r w:rsidR="0002703E" w:rsidRPr="0002703E">
        <w:rPr>
          <w:rFonts w:ascii="Arial" w:hAnsi="Arial" w:cs="Arial"/>
          <w:lang w:eastAsia="zh-CN"/>
        </w:rPr>
      </w:r>
      <w:r w:rsidR="0002703E" w:rsidRPr="0002703E">
        <w:rPr>
          <w:rFonts w:ascii="Arial" w:hAnsi="Arial" w:cs="Arial"/>
          <w:lang w:eastAsia="zh-CN"/>
        </w:rPr>
        <w:fldChar w:fldCharType="end"/>
      </w:r>
      <w:r w:rsidR="00640EE9">
        <w:rPr>
          <w:rFonts w:ascii="Arial" w:hAnsi="Arial" w:cs="Arial"/>
          <w:lang w:eastAsia="zh-CN"/>
        </w:rPr>
        <w:fldChar w:fldCharType="separate"/>
      </w:r>
      <w:r w:rsidR="0002703E" w:rsidRPr="0002703E">
        <w:rPr>
          <w:rFonts w:ascii="Arial" w:hAnsi="Arial" w:cs="Arial"/>
          <w:noProof/>
          <w:lang w:eastAsia="zh-CN"/>
        </w:rPr>
        <w:t>(</w:t>
      </w:r>
      <w:hyperlink w:anchor="_ENREF_20" w:tooltip="Iturria-Medina, 2008 #82" w:history="1">
        <w:r w:rsidR="0002703E" w:rsidRPr="0002703E">
          <w:rPr>
            <w:rFonts w:ascii="Arial" w:hAnsi="Arial" w:cs="Arial"/>
            <w:noProof/>
            <w:lang w:eastAsia="zh-CN"/>
          </w:rPr>
          <w:t>Iturria-Medina et al., 2008</w:t>
        </w:r>
      </w:hyperlink>
      <w:r w:rsidR="0002703E" w:rsidRPr="0002703E">
        <w:rPr>
          <w:rFonts w:ascii="Arial" w:hAnsi="Arial" w:cs="Arial"/>
          <w:noProof/>
          <w:lang w:eastAsia="zh-CN"/>
        </w:rPr>
        <w:t xml:space="preserve">; </w:t>
      </w:r>
      <w:hyperlink w:anchor="_ENREF_37" w:tooltip="Sporns, 2000 #17" w:history="1">
        <w:r w:rsidR="0002703E" w:rsidRPr="0002703E">
          <w:rPr>
            <w:rFonts w:ascii="Arial" w:hAnsi="Arial" w:cs="Arial"/>
            <w:noProof/>
            <w:lang w:eastAsia="zh-CN"/>
          </w:rPr>
          <w:t>Sporns, 2000</w:t>
        </w:r>
      </w:hyperlink>
      <w:r w:rsidR="0002703E" w:rsidRPr="0002703E">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756E75">
        <w:rPr>
          <w:rFonts w:ascii="Arial" w:hAnsi="Arial" w:cs="Arial"/>
          <w:lang w:eastAsia="zh-CN"/>
        </w:rPr>
        <w:t xml:space="preserve">the emergent properties of </w:t>
      </w:r>
      <w:r>
        <w:rPr>
          <w:rFonts w:ascii="Arial" w:hAnsi="Arial" w:cs="Arial"/>
          <w:lang w:eastAsia="zh-CN"/>
        </w:rPr>
        <w:t xml:space="preserve">cortical ensembles </w:t>
      </w:r>
      <w:r w:rsidR="00756E75">
        <w:rPr>
          <w:rFonts w:ascii="Arial" w:hAnsi="Arial" w:cs="Arial"/>
          <w:lang w:eastAsia="zh-CN"/>
        </w:rPr>
        <w:t>described by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although 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640EE9">
        <w:rPr>
          <w:rFonts w:ascii="Arial" w:hAnsi="Arial" w:cs="Arial"/>
          <w:lang w:eastAsia="zh-CN"/>
        </w:rPr>
        <w:fldChar w:fldCharType="separate"/>
      </w:r>
      <w:r w:rsidR="00E55471">
        <w:rPr>
          <w:rFonts w:ascii="Arial" w:hAnsi="Arial" w:cs="Arial"/>
          <w:noProof/>
          <w:lang w:eastAsia="zh-CN"/>
        </w:rPr>
        <w:t>(</w:t>
      </w:r>
      <w:hyperlink w:anchor="_ENREF_5" w:tooltip="Bonifazi, 2009 #69" w:history="1">
        <w:r w:rsidR="0002703E">
          <w:rPr>
            <w:rFonts w:ascii="Arial" w:hAnsi="Arial" w:cs="Arial"/>
            <w:noProof/>
            <w:lang w:eastAsia="zh-CN"/>
          </w:rPr>
          <w:t>Bonifazi et al., 2009</w:t>
        </w:r>
      </w:hyperlink>
      <w:r w:rsidR="00E55471">
        <w:rPr>
          <w:rFonts w:ascii="Arial" w:hAnsi="Arial" w:cs="Arial"/>
          <w:noProof/>
          <w:lang w:eastAsia="zh-CN"/>
        </w:rPr>
        <w:t xml:space="preserve">; </w:t>
      </w:r>
      <w:hyperlink w:anchor="_ENREF_15" w:tooltip="Gururangan, 2014 #78" w:history="1">
        <w:r w:rsidR="0002703E">
          <w:rPr>
            <w:rFonts w:ascii="Arial" w:hAnsi="Arial" w:cs="Arial"/>
            <w:noProof/>
            <w:lang w:eastAsia="zh-CN"/>
          </w:rPr>
          <w:t>Gururangan et al., 2014</w:t>
        </w:r>
      </w:hyperlink>
      <w:r w:rsidR="00E55471">
        <w:rPr>
          <w:rFonts w:ascii="Arial" w:hAnsi="Arial" w:cs="Arial"/>
          <w:noProof/>
          <w:lang w:eastAsia="zh-CN"/>
        </w:rPr>
        <w:t xml:space="preserve">; </w:t>
      </w:r>
      <w:hyperlink w:anchor="_ENREF_45" w:tooltip="Yatsenko, 2015 #102" w:history="1">
        <w:r w:rsidR="0002703E">
          <w:rPr>
            <w:rFonts w:ascii="Arial" w:hAnsi="Arial" w:cs="Arial"/>
            <w:noProof/>
            <w:lang w:eastAsia="zh-CN"/>
          </w:rPr>
          <w:t>Yatsenko et al., 2015</w:t>
        </w:r>
      </w:hyperlink>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E940C0" w:rsidRPr="00044B3A">
        <w:rPr>
          <w:rFonts w:ascii="Arial" w:hAnsi="Arial" w:cs="Arial"/>
          <w:lang w:eastAsia="zh-CN"/>
        </w:rPr>
        <w:t>it</w:t>
      </w:r>
      <w:r w:rsidR="006669AC" w:rsidRPr="00044B3A">
        <w:rPr>
          <w:rFonts w:ascii="Arial" w:hAnsi="Arial" w:cs="Arial"/>
          <w:lang w:eastAsia="zh-CN"/>
        </w:rPr>
        <w:t xml:space="preserve"> has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functional connectivity based on the</w:t>
      </w:r>
      <w:r w:rsidR="000603A6">
        <w:rPr>
          <w:rFonts w:ascii="Arial" w:hAnsi="Arial" w:cs="Arial"/>
          <w:lang w:eastAsia="zh-CN"/>
        </w:rPr>
        <w:t xml:space="preserve"> joint probability distribution of </w:t>
      </w:r>
      <w:r w:rsidR="00E940C0" w:rsidRPr="00044B3A">
        <w:rPr>
          <w:rFonts w:ascii="Arial" w:hAnsi="Arial" w:cs="Arial"/>
          <w:lang w:eastAsia="zh-CN"/>
        </w:rPr>
        <w:t xml:space="preserve"> neuronal ensemble</w:t>
      </w:r>
      <w:r w:rsidR="00E67F9A">
        <w:rPr>
          <w:rFonts w:ascii="Arial" w:hAnsi="Arial" w:cs="Arial"/>
          <w:lang w:eastAsia="zh-CN"/>
        </w:rPr>
        <w:t>s</w:t>
      </w:r>
      <w:r w:rsidR="00E940C0" w:rsidRPr="00044B3A">
        <w:rPr>
          <w:rFonts w:ascii="Arial" w:hAnsi="Arial" w:cs="Arial"/>
          <w:lang w:eastAsia="zh-CN"/>
        </w:rPr>
        <w:t xml:space="preserve"> </w:t>
      </w:r>
      <w:r w:rsidR="006669AC" w:rsidRPr="00044B3A">
        <w:rPr>
          <w:rFonts w:ascii="Arial" w:hAnsi="Arial" w:cs="Arial"/>
          <w:lang w:eastAsia="zh-CN"/>
        </w:rPr>
        <w:t>in</w:t>
      </w:r>
      <w:r w:rsidR="00DA095A" w:rsidRPr="00044B3A">
        <w:rPr>
          <w:rFonts w:ascii="Arial" w:hAnsi="Arial" w:cs="Arial"/>
          <w:lang w:eastAsia="zh-CN"/>
        </w:rPr>
        <w:t xml:space="preserve"> awake behaving animals</w:t>
      </w:r>
      <w:r w:rsidR="00B8437E" w:rsidRPr="00044B3A">
        <w:rPr>
          <w:rFonts w:ascii="Arial" w:hAnsi="Arial" w:cs="Arial"/>
          <w:lang w:eastAsia="zh-CN"/>
        </w:rPr>
        <w:t>.</w:t>
      </w:r>
      <w:r w:rsidR="004D2980">
        <w:rPr>
          <w:rFonts w:ascii="Arial" w:hAnsi="Arial" w:cs="Arial"/>
          <w:lang w:eastAsia="zh-CN"/>
        </w:rPr>
        <w:t xml:space="preserve"> </w:t>
      </w:r>
    </w:p>
    <w:p w14:paraId="6955D7F7" w14:textId="10BD03AE"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E55471">
        <w:rPr>
          <w:rFonts w:ascii="Arial" w:hAnsi="Arial" w:cs="Arial"/>
        </w:rPr>
        <w:instrText xml:space="preserve"> ADDIN EN.CITE </w:instrText>
      </w:r>
      <w:r w:rsidR="00E55471">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E55471">
        <w:rPr>
          <w:rFonts w:ascii="Arial" w:hAnsi="Arial" w:cs="Arial"/>
        </w:rPr>
        <w:instrText xml:space="preserve"> ADDIN EN.CITE.DATA </w:instrText>
      </w:r>
      <w:r w:rsidR="00E55471">
        <w:rPr>
          <w:rFonts w:ascii="Arial" w:hAnsi="Arial" w:cs="Arial"/>
        </w:rPr>
      </w:r>
      <w:r w:rsidR="00E55471">
        <w:rPr>
          <w:rFonts w:ascii="Arial" w:hAnsi="Arial" w:cs="Arial"/>
        </w:rPr>
        <w:fldChar w:fldCharType="end"/>
      </w:r>
      <w:r w:rsidR="0097132E">
        <w:rPr>
          <w:rFonts w:ascii="Arial" w:hAnsi="Arial" w:cs="Arial"/>
        </w:rPr>
        <w:fldChar w:fldCharType="separate"/>
      </w:r>
      <w:r w:rsidR="0097132E">
        <w:rPr>
          <w:rFonts w:ascii="Arial" w:hAnsi="Arial" w:cs="Arial"/>
          <w:noProof/>
        </w:rPr>
        <w:t>(</w:t>
      </w:r>
      <w:hyperlink w:anchor="_ENREF_9" w:tooltip="Carrillo-Reid, 2016 #73" w:history="1">
        <w:r w:rsidR="0002703E">
          <w:rPr>
            <w:rFonts w:ascii="Arial" w:hAnsi="Arial" w:cs="Arial"/>
            <w:noProof/>
          </w:rPr>
          <w:t>Carrillo-Reid et al., 2016</w:t>
        </w:r>
      </w:hyperlink>
      <w:r w:rsidR="0097132E">
        <w:rPr>
          <w:rFonts w:ascii="Arial" w:hAnsi="Arial" w:cs="Arial"/>
          <w:noProof/>
        </w:rPr>
        <w:t xml:space="preserve">; </w:t>
      </w:r>
      <w:hyperlink w:anchor="_ENREF_22" w:tooltip="Ko, 2011 #84" w:history="1">
        <w:r w:rsidR="0002703E">
          <w:rPr>
            <w:rFonts w:ascii="Arial" w:hAnsi="Arial" w:cs="Arial"/>
            <w:noProof/>
          </w:rPr>
          <w:t>Ko</w:t>
        </w:r>
        <w:bookmarkStart w:id="0" w:name="_GoBack"/>
        <w:bookmarkEnd w:id="0"/>
        <w:r w:rsidR="0002703E">
          <w:rPr>
            <w:rFonts w:ascii="Arial" w:hAnsi="Arial" w:cs="Arial"/>
            <w:noProof/>
          </w:rPr>
          <w:t xml:space="preserve"> et al., 2011</w:t>
        </w:r>
      </w:hyperlink>
      <w:r w:rsidR="0097132E">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naturally </w:t>
      </w:r>
      <w:r w:rsidRPr="005558F1">
        <w:rPr>
          <w:rFonts w:ascii="Arial" w:hAnsi="Arial" w:cs="Arial"/>
          <w:lang w:eastAsia="zh-CN"/>
        </w:rPr>
        <w:t xml:space="preserve">modeled with graph theory, where nodes and edges are biologically meaningful representing neurons and their connections respectively. </w:t>
      </w:r>
      <w:r w:rsidR="00131579" w:rsidRPr="005558F1">
        <w:rPr>
          <w:rFonts w:ascii="Arial" w:hAnsi="Arial" w:cs="Arial"/>
          <w:lang w:eastAsia="zh-CN"/>
        </w:rPr>
        <w:t xml:space="preserve">We demonstrate that </w:t>
      </w:r>
      <w:r w:rsidR="004F4DC2" w:rsidRPr="005558F1">
        <w:rPr>
          <w:rFonts w:ascii="Arial" w:hAnsi="Arial" w:cs="Arial"/>
          <w:lang w:eastAsia="zh-CN"/>
        </w:rPr>
        <w:t xml:space="preserve">graph theory applied to </w:t>
      </w:r>
      <w:r w:rsidR="00131579" w:rsidRPr="005558F1">
        <w:rPr>
          <w:rFonts w:ascii="Arial" w:hAnsi="Arial" w:cs="Arial"/>
          <w:lang w:eastAsia="zh-CN"/>
        </w:rPr>
        <w:t>CRFs allow</w:t>
      </w:r>
      <w:r w:rsidR="004F4DC2" w:rsidRPr="005558F1">
        <w:rPr>
          <w:rFonts w:ascii="Arial" w:hAnsi="Arial" w:cs="Arial"/>
          <w:lang w:eastAsia="zh-CN"/>
        </w:rPr>
        <w:t>s</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D87153" w:rsidRPr="005558F1">
        <w:rPr>
          <w:rFonts w:ascii="Arial" w:hAnsi="Arial" w:cs="Arial"/>
          <w:lang w:eastAsia="zh-CN"/>
        </w:rPr>
        <w:t xml:space="preserve"> condition</w:t>
      </w:r>
      <w:r w:rsidR="004F4DC2" w:rsidRPr="005558F1">
        <w:rPr>
          <w:rFonts w:ascii="Arial" w:hAnsi="Arial" w:cs="Arial"/>
          <w:lang w:eastAsia="zh-CN"/>
        </w:rPr>
        <w:t>s</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targeting</w:t>
      </w:r>
      <w:r w:rsidR="001E4D70">
        <w:rPr>
          <w:rFonts w:ascii="Arial" w:hAnsi="Arial" w:cs="Arial"/>
        </w:rPr>
        <w:t>,</w:t>
      </w:r>
      <w:r w:rsidR="00B76B64">
        <w:rPr>
          <w:rFonts w:ascii="Arial" w:hAnsi="Arial" w:cs="Arial"/>
        </w:rPr>
        <w:t xml:space="preserve"> </w:t>
      </w:r>
      <w:r w:rsidR="001E4D70">
        <w:rPr>
          <w:rFonts w:ascii="Arial" w:hAnsi="Arial" w:cs="Arial"/>
        </w:rPr>
        <w:t xml:space="preserve">with two-photon </w:t>
      </w:r>
      <w:r w:rsidR="001E4D70">
        <w:rPr>
          <w:rFonts w:ascii="Arial" w:hAnsi="Arial" w:cs="Arial"/>
        </w:rPr>
        <w:lastRenderedPageBreak/>
        <w:t>optogenetics,</w:t>
      </w:r>
      <w:r w:rsidR="008F65AC">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physiological processes. </w:t>
      </w:r>
      <w:r w:rsidR="000C6390">
        <w:rPr>
          <w:rFonts w:ascii="Arial" w:hAnsi="Arial" w:cs="Arial"/>
          <w:lang w:eastAsia="zh-CN"/>
        </w:rPr>
        <w:br w:type="page"/>
      </w:r>
    </w:p>
    <w:p w14:paraId="7ABD0579" w14:textId="77777777" w:rsidR="000E140C" w:rsidRPr="00044B3A" w:rsidRDefault="00F80040" w:rsidP="00044B3A">
      <w:pPr>
        <w:spacing w:line="480" w:lineRule="auto"/>
        <w:jc w:val="both"/>
        <w:rPr>
          <w:rFonts w:ascii="Arial" w:hAnsi="Arial" w:cs="Arial"/>
          <w:b/>
        </w:rPr>
      </w:pPr>
      <w:r w:rsidRPr="00044B3A">
        <w:rPr>
          <w:rFonts w:ascii="Arial" w:hAnsi="Arial" w:cs="Arial"/>
          <w:b/>
        </w:rPr>
        <w:lastRenderedPageBreak/>
        <w:t>Results</w:t>
      </w:r>
    </w:p>
    <w:p w14:paraId="58268EEE" w14:textId="2EC7F27C" w:rsidR="00940795" w:rsidRPr="00044B3A" w:rsidRDefault="00810872" w:rsidP="00044B3A">
      <w:pPr>
        <w:spacing w:line="480" w:lineRule="auto"/>
        <w:jc w:val="both"/>
        <w:rPr>
          <w:rFonts w:ascii="Arial" w:hAnsi="Arial" w:cs="Arial"/>
          <w:b/>
        </w:rPr>
      </w:pPr>
      <w:r>
        <w:rPr>
          <w:rFonts w:ascii="Arial" w:hAnsi="Arial" w:cs="Arial"/>
          <w:b/>
        </w:rPr>
        <w:t>Identification of cortical ensembles from calcium imaging population data</w:t>
      </w:r>
    </w:p>
    <w:p w14:paraId="72E3B8B7" w14:textId="2AC36F06" w:rsidR="00144C4D" w:rsidRPr="00044B3A" w:rsidRDefault="00810872" w:rsidP="00044B3A">
      <w:pPr>
        <w:spacing w:line="480" w:lineRule="auto"/>
        <w:jc w:val="both"/>
        <w:rPr>
          <w:rFonts w:ascii="Arial" w:hAnsi="Arial" w:cs="Arial"/>
        </w:rPr>
      </w:pPr>
      <w:r w:rsidRPr="00810872">
        <w:rPr>
          <w:rFonts w:ascii="Arial" w:hAnsi="Arial" w:cs="Arial"/>
        </w:rPr>
        <w:t>Cortical</w:t>
      </w:r>
      <w:r w:rsidR="00E046E5" w:rsidRPr="00810872">
        <w:rPr>
          <w:rFonts w:ascii="Arial" w:hAnsi="Arial" w:cs="Arial"/>
        </w:rPr>
        <w:t xml:space="preserve"> ensembles in primary visual cortex represent </w:t>
      </w:r>
      <w:r w:rsidRPr="00810872">
        <w:rPr>
          <w:rFonts w:ascii="Arial" w:hAnsi="Arial" w:cs="Arial"/>
        </w:rPr>
        <w:t xml:space="preserve">neuronal populations responding to </w:t>
      </w:r>
      <w:r w:rsidR="00E046E5" w:rsidRPr="00810872">
        <w:rPr>
          <w:rFonts w:ascii="Arial" w:hAnsi="Arial" w:cs="Arial"/>
        </w:rPr>
        <w:t>specific features of visual stimuli</w:t>
      </w:r>
      <w:r>
        <w:rPr>
          <w:rFonts w:ascii="Arial" w:hAnsi="Arial" w:cs="Arial"/>
        </w:rPr>
        <w:t xml:space="preserve"> </w:t>
      </w:r>
      <w:r w:rsidR="00F70F34">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E55471">
        <w:rPr>
          <w:rFonts w:ascii="Arial" w:hAnsi="Arial" w:cs="Arial"/>
        </w:rPr>
        <w:instrText xml:space="preserve"> ADDIN EN.CITE </w:instrText>
      </w:r>
      <w:r w:rsidR="00E55471">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E55471">
        <w:rPr>
          <w:rFonts w:ascii="Arial" w:hAnsi="Arial" w:cs="Arial"/>
        </w:rPr>
        <w:instrText xml:space="preserve"> ADDIN EN.CITE.DATA </w:instrText>
      </w:r>
      <w:r w:rsidR="00E55471">
        <w:rPr>
          <w:rFonts w:ascii="Arial" w:hAnsi="Arial" w:cs="Arial"/>
        </w:rPr>
      </w:r>
      <w:r w:rsidR="00E55471">
        <w:rPr>
          <w:rFonts w:ascii="Arial" w:hAnsi="Arial" w:cs="Arial"/>
        </w:rPr>
        <w:fldChar w:fldCharType="end"/>
      </w:r>
      <w:r w:rsidR="00F70F34">
        <w:rPr>
          <w:rFonts w:ascii="Arial" w:hAnsi="Arial" w:cs="Arial"/>
        </w:rPr>
        <w:fldChar w:fldCharType="separate"/>
      </w:r>
      <w:r w:rsidR="00E55471">
        <w:rPr>
          <w:rFonts w:ascii="Arial" w:hAnsi="Arial" w:cs="Arial"/>
          <w:noProof/>
        </w:rPr>
        <w:t>(</w:t>
      </w:r>
      <w:hyperlink w:anchor="_ENREF_7" w:tooltip="Carrillo-Reid, 2015 #71" w:history="1">
        <w:r w:rsidR="0002703E">
          <w:rPr>
            <w:rFonts w:ascii="Arial" w:hAnsi="Arial" w:cs="Arial"/>
            <w:noProof/>
          </w:rPr>
          <w:t>Carrillo-Reid et al., 2015a</w:t>
        </w:r>
      </w:hyperlink>
      <w:r w:rsidR="00E55471">
        <w:rPr>
          <w:rFonts w:ascii="Arial" w:hAnsi="Arial" w:cs="Arial"/>
          <w:noProof/>
        </w:rPr>
        <w:t xml:space="preserve">; </w:t>
      </w:r>
      <w:hyperlink w:anchor="_ENREF_9" w:tooltip="Carrillo-Reid, 2016 #73" w:history="1">
        <w:r w:rsidR="0002703E">
          <w:rPr>
            <w:rFonts w:ascii="Arial" w:hAnsi="Arial" w:cs="Arial"/>
            <w:noProof/>
          </w:rPr>
          <w:t>Carrillo-Reid et al., 2016</w:t>
        </w:r>
      </w:hyperlink>
      <w:r w:rsidR="00E55471">
        <w:rPr>
          <w:rFonts w:ascii="Arial" w:hAnsi="Arial" w:cs="Arial"/>
          <w:noProof/>
        </w:rPr>
        <w:t xml:space="preserve">; </w:t>
      </w:r>
      <w:hyperlink w:anchor="_ENREF_28" w:tooltip="Miller, 2014 #88" w:history="1">
        <w:r w:rsidR="0002703E">
          <w:rPr>
            <w:rFonts w:ascii="Arial" w:hAnsi="Arial" w:cs="Arial"/>
            <w:noProof/>
          </w:rPr>
          <w:t>Miller et al., 2014</w:t>
        </w:r>
      </w:hyperlink>
      <w:r w:rsidR="00E55471">
        <w:rPr>
          <w:rFonts w:ascii="Arial" w:hAnsi="Arial" w:cs="Arial"/>
          <w:noProof/>
        </w:rPr>
        <w:t>)</w:t>
      </w:r>
      <w:r w:rsidR="00F70F34">
        <w:rPr>
          <w:rFonts w:ascii="Arial" w:hAnsi="Arial" w:cs="Arial"/>
        </w:rPr>
        <w:fldChar w:fldCharType="end"/>
      </w:r>
      <w:r w:rsidR="00E046E5" w:rsidRPr="00810872">
        <w:rPr>
          <w:rFonts w:ascii="Arial" w:hAnsi="Arial" w:cs="Arial"/>
        </w:rPr>
        <w:t xml:space="preserve">. </w:t>
      </w:r>
      <w:r w:rsidR="00EF6E2F">
        <w:rPr>
          <w:rFonts w:ascii="Arial" w:hAnsi="Arial" w:cs="Arial"/>
        </w:rPr>
        <w:t xml:space="preserve">The overall activity of multiple cells at a given time window can be understood as a multidimensional array of population vectors where vectors pointing to a similar space can be considered as a group </w:t>
      </w:r>
      <w:r w:rsidR="00EF6E2F" w:rsidRPr="009012A2">
        <w:rPr>
          <w:rFonts w:ascii="Arial" w:hAnsi="Arial" w:cs="Arial"/>
          <w:color w:val="0000FF"/>
        </w:rPr>
        <w:t>(</w:t>
      </w:r>
      <w:r w:rsidR="00CE2AAD" w:rsidRPr="009012A2">
        <w:rPr>
          <w:rFonts w:ascii="Arial" w:hAnsi="Arial" w:cs="Arial"/>
          <w:color w:val="0000FF"/>
        </w:rPr>
        <w:t>Fig</w:t>
      </w:r>
      <w:r w:rsidR="00F337A3" w:rsidRPr="009012A2">
        <w:rPr>
          <w:rFonts w:ascii="Arial" w:hAnsi="Arial" w:cs="Arial"/>
          <w:color w:val="0000FF"/>
        </w:rPr>
        <w:t xml:space="preserve">ure </w:t>
      </w:r>
      <w:r w:rsidR="00B66B10">
        <w:rPr>
          <w:rFonts w:ascii="Arial" w:hAnsi="Arial" w:cs="Arial"/>
          <w:color w:val="0000FF"/>
        </w:rPr>
        <w:t>1</w:t>
      </w:r>
      <w:r w:rsidR="00EF6E2F" w:rsidRPr="009012A2">
        <w:rPr>
          <w:rFonts w:ascii="Arial" w:hAnsi="Arial" w:cs="Arial"/>
          <w:color w:val="0000FF"/>
        </w:rPr>
        <w:t>)</w:t>
      </w:r>
      <w:r w:rsidR="00EF6E2F">
        <w:rPr>
          <w:rFonts w:ascii="Arial" w:hAnsi="Arial" w:cs="Arial"/>
        </w:rPr>
        <w:t xml:space="preserve">. </w:t>
      </w:r>
      <w:r w:rsidR="009F464C">
        <w:rPr>
          <w:rFonts w:ascii="Arial" w:hAnsi="Arial" w:cs="Arial"/>
        </w:rPr>
        <w:t>We previously show</w:t>
      </w:r>
      <w:r w:rsidR="00F70F34">
        <w:rPr>
          <w:rFonts w:ascii="Arial" w:hAnsi="Arial" w:cs="Arial"/>
        </w:rPr>
        <w:t>ed</w:t>
      </w:r>
      <w:r w:rsidR="009F464C">
        <w:rPr>
          <w:rFonts w:ascii="Arial" w:hAnsi="Arial" w:cs="Arial"/>
        </w:rPr>
        <w:t xml:space="preserve"> that </w:t>
      </w:r>
      <w:r w:rsidR="00EF6E2F">
        <w:rPr>
          <w:rFonts w:ascii="Arial" w:hAnsi="Arial" w:cs="Arial"/>
        </w:rPr>
        <w:t>population vectors defining a group (i.e. a cortical ensemble)</w:t>
      </w:r>
      <w:r w:rsidR="008F3E8D" w:rsidRPr="00044B3A">
        <w:rPr>
          <w:rFonts w:ascii="Arial" w:hAnsi="Arial" w:cs="Arial"/>
        </w:rPr>
        <w:t xml:space="preserve"> </w:t>
      </w:r>
      <w:r w:rsidR="009F464C">
        <w:rPr>
          <w:rFonts w:ascii="Arial" w:hAnsi="Arial" w:cs="Arial"/>
        </w:rPr>
        <w:t>can be</w:t>
      </w:r>
      <w:r w:rsidR="008F3E8D" w:rsidRPr="00044B3A">
        <w:rPr>
          <w:rFonts w:ascii="Arial" w:hAnsi="Arial" w:cs="Arial"/>
        </w:rPr>
        <w:t xml:space="preserve"> </w:t>
      </w:r>
      <w:r w:rsidR="009F464C">
        <w:rPr>
          <w:rFonts w:ascii="Arial" w:hAnsi="Arial" w:cs="Arial"/>
        </w:rPr>
        <w:t xml:space="preserve">extracted from multidimensional </w:t>
      </w:r>
      <w:r w:rsidR="00EF6E2F">
        <w:rPr>
          <w:rFonts w:ascii="Arial" w:hAnsi="Arial" w:cs="Arial"/>
        </w:rPr>
        <w:t>arrays</w:t>
      </w:r>
      <w:r w:rsidR="008F3E8D" w:rsidRPr="00044B3A">
        <w:rPr>
          <w:rFonts w:ascii="Arial" w:hAnsi="Arial" w:cs="Arial"/>
        </w:rPr>
        <w:t xml:space="preserve"> </w:t>
      </w:r>
      <w:r w:rsidR="00392D9E" w:rsidRPr="00044B3A">
        <w:rPr>
          <w:rFonts w:ascii="Arial" w:hAnsi="Arial" w:cs="Arial"/>
        </w:rPr>
        <w:t>performing singular value decomposition (SVD)</w:t>
      </w:r>
      <w:r w:rsidR="00640EE9">
        <w:rPr>
          <w:rFonts w:ascii="Arial" w:hAnsi="Arial" w:cs="Arial"/>
        </w:rPr>
        <w:t xml:space="preserve"> </w:t>
      </w:r>
      <w:r w:rsidR="00640EE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E55471">
        <w:rPr>
          <w:rFonts w:ascii="Arial" w:hAnsi="Arial" w:cs="Arial"/>
        </w:rPr>
        <w:instrText xml:space="preserve"> ADDIN EN.CITE </w:instrText>
      </w:r>
      <w:r w:rsidR="00E55471">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E55471">
        <w:rPr>
          <w:rFonts w:ascii="Arial" w:hAnsi="Arial" w:cs="Arial"/>
        </w:rPr>
        <w:instrText xml:space="preserve"> ADDIN EN.CITE.DATA </w:instrText>
      </w:r>
      <w:r w:rsidR="00E55471">
        <w:rPr>
          <w:rFonts w:ascii="Arial" w:hAnsi="Arial" w:cs="Arial"/>
        </w:rPr>
      </w:r>
      <w:r w:rsidR="00E55471">
        <w:rPr>
          <w:rFonts w:ascii="Arial" w:hAnsi="Arial" w:cs="Arial"/>
        </w:rPr>
        <w:fldChar w:fldCharType="end"/>
      </w:r>
      <w:r w:rsidR="00640EE9">
        <w:rPr>
          <w:rFonts w:ascii="Arial" w:hAnsi="Arial" w:cs="Arial"/>
        </w:rPr>
        <w:fldChar w:fldCharType="separate"/>
      </w:r>
      <w:r w:rsidR="00E55471">
        <w:rPr>
          <w:rFonts w:ascii="Arial" w:hAnsi="Arial" w:cs="Arial"/>
          <w:noProof/>
        </w:rPr>
        <w:t>(</w:t>
      </w:r>
      <w:hyperlink w:anchor="_ENREF_7" w:tooltip="Carrillo-Reid, 2015 #71" w:history="1">
        <w:r w:rsidR="0002703E">
          <w:rPr>
            <w:rFonts w:ascii="Arial" w:hAnsi="Arial" w:cs="Arial"/>
            <w:noProof/>
          </w:rPr>
          <w:t>Carrillo-Reid et al., 2015a</w:t>
        </w:r>
      </w:hyperlink>
      <w:r w:rsidR="00E55471">
        <w:rPr>
          <w:rFonts w:ascii="Arial" w:hAnsi="Arial" w:cs="Arial"/>
          <w:noProof/>
        </w:rPr>
        <w:t>)</w:t>
      </w:r>
      <w:r w:rsidR="00640EE9">
        <w:rPr>
          <w:rFonts w:ascii="Arial" w:hAnsi="Arial" w:cs="Arial"/>
        </w:rPr>
        <w:fldChar w:fldCharType="end"/>
      </w:r>
      <w:r w:rsidR="00392D9E" w:rsidRPr="00044B3A">
        <w:rPr>
          <w:rFonts w:ascii="Arial" w:hAnsi="Arial" w:cs="Arial"/>
        </w:rPr>
        <w:t>.</w:t>
      </w:r>
      <w:r w:rsidR="00F91BF1" w:rsidRPr="00044B3A">
        <w:rPr>
          <w:rFonts w:ascii="Arial" w:hAnsi="Arial" w:cs="Arial"/>
        </w:rPr>
        <w:t xml:space="preserve"> </w:t>
      </w:r>
      <w:r w:rsidR="008864BA">
        <w:rPr>
          <w:rFonts w:ascii="Arial" w:hAnsi="Arial" w:cs="Arial"/>
        </w:rPr>
        <w:t>Even though SVD can identify cortical ensembles reliably</w:t>
      </w:r>
      <w:r w:rsidR="00CE2AAD">
        <w:rPr>
          <w:rFonts w:ascii="Arial" w:hAnsi="Arial" w:cs="Arial"/>
        </w:rPr>
        <w:t>,</w:t>
      </w:r>
      <w:r w:rsidR="008864BA">
        <w:rPr>
          <w:rFonts w:ascii="Arial" w:hAnsi="Arial" w:cs="Arial"/>
        </w:rPr>
        <w:t xml:space="preserve"> it lacks from a </w:t>
      </w:r>
      <w:r w:rsidR="00EC5B5D">
        <w:rPr>
          <w:rFonts w:ascii="Arial" w:hAnsi="Arial" w:cs="Arial"/>
        </w:rPr>
        <w:t>fully characterized</w:t>
      </w:r>
      <w:r w:rsidR="008864BA">
        <w:rPr>
          <w:rFonts w:ascii="Arial" w:hAnsi="Arial" w:cs="Arial"/>
        </w:rPr>
        <w:t xml:space="preserve"> model that allow</w:t>
      </w:r>
      <w:r w:rsidR="00EC5B5D">
        <w:rPr>
          <w:rFonts w:ascii="Arial" w:hAnsi="Arial" w:cs="Arial"/>
        </w:rPr>
        <w:t>s</w:t>
      </w:r>
      <w:r w:rsidR="008864BA">
        <w:rPr>
          <w:rFonts w:ascii="Arial" w:hAnsi="Arial" w:cs="Arial"/>
        </w:rPr>
        <w:t xml:space="preserve"> </w:t>
      </w:r>
      <w:r w:rsidR="00E04237">
        <w:rPr>
          <w:rFonts w:ascii="Arial" w:hAnsi="Arial" w:cs="Arial"/>
        </w:rPr>
        <w:t>the systematic study of changes in functional connectivity</w:t>
      </w:r>
      <w:r w:rsidR="00651F70">
        <w:rPr>
          <w:rFonts w:ascii="Arial" w:hAnsi="Arial" w:cs="Arial"/>
        </w:rPr>
        <w:t xml:space="preserve"> during different</w:t>
      </w:r>
      <w:r w:rsidR="008864BA">
        <w:rPr>
          <w:rFonts w:ascii="Arial" w:hAnsi="Arial" w:cs="Arial"/>
        </w:rPr>
        <w:t xml:space="preserve"> </w:t>
      </w:r>
      <w:r w:rsidR="00651F70">
        <w:rPr>
          <w:rFonts w:ascii="Arial" w:hAnsi="Arial" w:cs="Arial"/>
        </w:rPr>
        <w:t>experimental conditions</w:t>
      </w:r>
      <w:r w:rsidR="008864BA">
        <w:rPr>
          <w:rFonts w:ascii="Arial" w:hAnsi="Arial" w:cs="Arial"/>
        </w:rPr>
        <w:t xml:space="preserve">. </w:t>
      </w:r>
    </w:p>
    <w:p w14:paraId="5A461A39" w14:textId="6FA0F685" w:rsidR="00940795" w:rsidRPr="00044B3A" w:rsidRDefault="00852712" w:rsidP="00044B3A">
      <w:pPr>
        <w:spacing w:line="480" w:lineRule="auto"/>
        <w:jc w:val="both"/>
        <w:rPr>
          <w:rFonts w:ascii="Arial" w:hAnsi="Arial" w:cs="Arial"/>
          <w:b/>
        </w:rPr>
      </w:pPr>
      <w:r>
        <w:rPr>
          <w:rFonts w:ascii="Arial" w:hAnsi="Arial" w:cs="Arial"/>
          <w:b/>
        </w:rPr>
        <w:t>CRF</w:t>
      </w:r>
      <w:r w:rsidR="00F75EE8">
        <w:rPr>
          <w:rFonts w:ascii="Arial" w:hAnsi="Arial" w:cs="Arial"/>
          <w:b/>
        </w:rPr>
        <w:t>s</w:t>
      </w:r>
      <w:r w:rsidR="00044A05">
        <w:rPr>
          <w:rFonts w:ascii="Arial" w:hAnsi="Arial" w:cs="Arial"/>
          <w:b/>
        </w:rPr>
        <w:t xml:space="preserve"> models predict external stimuli</w:t>
      </w:r>
    </w:p>
    <w:p w14:paraId="363811A9" w14:textId="2838D998" w:rsidR="004078EA" w:rsidRDefault="004078EA" w:rsidP="004078EA">
      <w:pPr>
        <w:spacing w:line="480" w:lineRule="auto"/>
        <w:jc w:val="both"/>
        <w:rPr>
          <w:rFonts w:ascii="Arial" w:hAnsi="Arial" w:cs="Arial"/>
          <w:b/>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 xml:space="preserve">) for observed population activity </w:t>
      </w:r>
      <w:r w:rsidRPr="00044B3A">
        <w:rPr>
          <w:rFonts w:ascii="Arial" w:hAnsi="Arial" w:cs="Arial"/>
          <w:b/>
          <w:lang w:eastAsia="zh-CN"/>
        </w:rPr>
        <w:t>x</w:t>
      </w:r>
      <w:r w:rsidRPr="00044B3A">
        <w:rPr>
          <w:rFonts w:ascii="Arial" w:hAnsi="Arial" w:cs="Arial"/>
          <w:lang w:eastAsia="zh-CN"/>
        </w:rPr>
        <w:t xml:space="preserve"> over all nodes and network state</w:t>
      </w:r>
      <w:r>
        <w:rPr>
          <w:rFonts w:ascii="Arial" w:hAnsi="Arial" w:cs="Arial"/>
          <w:lang w:eastAsia="zh-CN"/>
        </w:rPr>
        <w:t>s</w:t>
      </w:r>
      <w:r w:rsidRPr="00044B3A">
        <w:rPr>
          <w:rFonts w:ascii="Arial" w:hAnsi="Arial" w:cs="Arial"/>
          <w:lang w:eastAsia="zh-CN"/>
        </w:rPr>
        <w:t xml:space="preserve"> </w:t>
      </w:r>
      <w:r w:rsidRPr="00044B3A">
        <w:rPr>
          <w:rFonts w:ascii="Arial" w:hAnsi="Arial" w:cs="Arial"/>
          <w:b/>
          <w:lang w:eastAsia="zh-CN"/>
        </w:rPr>
        <w:t>y</w:t>
      </w:r>
      <w:r w:rsidRPr="00044B3A">
        <w:rPr>
          <w:rFonts w:ascii="Arial" w:hAnsi="Arial" w:cs="Arial"/>
          <w:lang w:eastAsia="zh-CN"/>
        </w:rPr>
        <w:t xml:space="preserve"> with an associated graphical structure. Therefore, CRFs have been successfully applied in diverse areas such as news and finance</w:t>
      </w:r>
      <w:r>
        <w:rPr>
          <w:rFonts w:ascii="Arial" w:hAnsi="Arial" w:cs="Arial"/>
          <w:lang w:eastAsia="zh-CN"/>
        </w:rPr>
        <w:t xml:space="preserve"> </w:t>
      </w:r>
      <w:r>
        <w:rPr>
          <w:rFonts w:ascii="Arial" w:hAnsi="Arial" w:cs="Arial"/>
          <w:lang w:eastAsia="zh-CN"/>
        </w:rPr>
        <w:fldChar w:fldCharType="begin">
          <w:fldData xml:space="preserve">PEVuZE5vdGU+PENpdGU+PEF1dGhvcj5QZW5nPC9BdXRob3I+PFllYXI+MjAxMTwvWWVhcj48UmVj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PEVuZE5vdGU+PENpdGU+PEF1dGhvcj5QZW5nPC9BdXRob3I+PFllYXI+MjAxMTwvWWVhcj48UmVj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Pr>
          <w:rFonts w:ascii="Arial" w:hAnsi="Arial" w:cs="Arial"/>
          <w:lang w:eastAsia="zh-CN"/>
        </w:rPr>
        <w:fldChar w:fldCharType="separate"/>
      </w:r>
      <w:r>
        <w:rPr>
          <w:rFonts w:ascii="Arial" w:hAnsi="Arial" w:cs="Arial"/>
          <w:noProof/>
          <w:lang w:eastAsia="zh-CN"/>
        </w:rPr>
        <w:t>(</w:t>
      </w:r>
      <w:hyperlink w:anchor="_ENREF_31" w:tooltip="Peng, 2011 #25" w:history="1">
        <w:r w:rsidR="0002703E">
          <w:rPr>
            <w:rFonts w:ascii="Arial" w:hAnsi="Arial" w:cs="Arial"/>
            <w:noProof/>
            <w:lang w:eastAsia="zh-CN"/>
          </w:rPr>
          <w:t>Peng et al., 2011</w:t>
        </w:r>
      </w:hyperlink>
      <w:r>
        <w:rPr>
          <w:rFonts w:ascii="Arial" w:hAnsi="Arial" w:cs="Arial"/>
          <w:noProof/>
          <w:lang w:eastAsia="zh-CN"/>
        </w:rPr>
        <w:t xml:space="preserve">; </w:t>
      </w:r>
      <w:hyperlink w:anchor="_ENREF_41" w:tooltip="Tang,  #50" w:history="1">
        <w:r w:rsidR="0002703E">
          <w:rPr>
            <w:rFonts w:ascii="Arial" w:hAnsi="Arial" w:cs="Arial"/>
            <w:noProof/>
            <w:lang w:eastAsia="zh-CN"/>
          </w:rPr>
          <w:t>Tang et al.</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Pr>
          <w:rFonts w:ascii="Arial" w:hAnsi="Arial" w:cs="Arial"/>
          <w:lang w:eastAsia="zh-CN"/>
        </w:rPr>
        <w:fldChar w:fldCharType="separate"/>
      </w:r>
      <w:r w:rsidRPr="00640EE9">
        <w:rPr>
          <w:rFonts w:ascii="Arial" w:hAnsi="Arial" w:cs="Arial"/>
          <w:noProof/>
          <w:lang w:eastAsia="zh-CN"/>
        </w:rPr>
        <w:t>(</w:t>
      </w:r>
      <w:hyperlink w:anchor="_ENREF_24" w:tooltip="Li, 2008 #85" w:history="1">
        <w:r w:rsidR="0002703E" w:rsidRPr="00640EE9">
          <w:rPr>
            <w:rFonts w:ascii="Arial" w:hAnsi="Arial" w:cs="Arial"/>
            <w:noProof/>
            <w:lang w:eastAsia="zh-CN"/>
          </w:rPr>
          <w:t>Li et al., 2008</w:t>
        </w:r>
      </w:hyperlink>
      <w:r w:rsidRPr="00640EE9">
        <w:rPr>
          <w:rFonts w:ascii="Arial" w:hAnsi="Arial" w:cs="Arial"/>
          <w:noProof/>
          <w:lang w:eastAsia="zh-CN"/>
        </w:rPr>
        <w:t xml:space="preserve">; </w:t>
      </w:r>
      <w:hyperlink w:anchor="_ENREF_26" w:tooltip="Liu, 2006 #86" w:history="1">
        <w:r w:rsidR="0002703E" w:rsidRPr="00640EE9">
          <w:rPr>
            <w:rFonts w:ascii="Arial" w:hAnsi="Arial" w:cs="Arial"/>
            <w:noProof/>
            <w:lang w:eastAsia="zh-CN"/>
          </w:rPr>
          <w:t>Liu et al., 2006</w:t>
        </w:r>
      </w:hyperlink>
      <w:r w:rsidRPr="00640EE9">
        <w:rPr>
          <w:rFonts w:ascii="Arial" w:hAnsi="Arial" w:cs="Arial"/>
          <w:noProof/>
          <w:lang w:eastAsia="zh-CN"/>
        </w:rPr>
        <w:t xml:space="preserve">; </w:t>
      </w:r>
      <w:hyperlink w:anchor="_ENREF_34" w:tooltip="Sato, 2005 #92" w:history="1">
        <w:r w:rsidR="0002703E" w:rsidRPr="00640EE9">
          <w:rPr>
            <w:rFonts w:ascii="Arial" w:hAnsi="Arial" w:cs="Arial"/>
            <w:noProof/>
            <w:lang w:eastAsia="zh-CN"/>
          </w:rPr>
          <w:t>Sato and Sakakibara, 2005</w:t>
        </w:r>
      </w:hyperlink>
      <w:r w:rsidRPr="00640EE9">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Pr>
          <w:rFonts w:ascii="Arial" w:hAnsi="Arial" w:cs="Arial"/>
          <w:lang w:eastAsia="zh-CN"/>
        </w:rPr>
        <w:fldChar w:fldCharType="separate"/>
      </w:r>
      <w:r>
        <w:rPr>
          <w:rFonts w:ascii="Arial" w:hAnsi="Arial" w:cs="Arial"/>
          <w:noProof/>
          <w:lang w:eastAsia="zh-CN"/>
        </w:rPr>
        <w:t>(</w:t>
      </w:r>
      <w:hyperlink w:anchor="_ENREF_17" w:tooltip="He, 2004 #30" w:history="1">
        <w:r w:rsidR="0002703E">
          <w:rPr>
            <w:rFonts w:ascii="Arial" w:hAnsi="Arial" w:cs="Arial"/>
            <w:noProof/>
            <w:lang w:eastAsia="zh-CN"/>
          </w:rPr>
          <w:t>He et al., 2004</w:t>
        </w:r>
      </w:hyperlink>
      <w:r>
        <w:rPr>
          <w:rFonts w:ascii="Arial" w:hAnsi="Arial" w:cs="Arial"/>
          <w:noProof/>
          <w:lang w:eastAsia="zh-CN"/>
        </w:rPr>
        <w:t xml:space="preserve">; </w:t>
      </w:r>
      <w:hyperlink w:anchor="_ENREF_36" w:tooltip="Sminchisescu, 2006 #31" w:history="1">
        <w:r w:rsidR="0002703E">
          <w:rPr>
            <w:rFonts w:ascii="Arial" w:hAnsi="Arial" w:cs="Arial"/>
            <w:noProof/>
            <w:lang w:eastAsia="zh-CN"/>
          </w:rPr>
          <w:t>Sminchisescu et al., 2006</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Pr>
          <w:rFonts w:ascii="Arial" w:hAnsi="Arial" w:cs="Arial"/>
          <w:lang w:eastAsia="zh-CN"/>
        </w:rPr>
        <w:fldChar w:fldCharType="separate"/>
      </w:r>
      <w:r>
        <w:rPr>
          <w:rFonts w:ascii="Arial" w:hAnsi="Arial" w:cs="Arial"/>
          <w:noProof/>
          <w:lang w:eastAsia="zh-CN"/>
        </w:rPr>
        <w:t>(</w:t>
      </w:r>
      <w:hyperlink w:anchor="_ENREF_11" w:tooltip="Choi, 2005 #32" w:history="1">
        <w:r w:rsidR="0002703E">
          <w:rPr>
            <w:rFonts w:ascii="Arial" w:hAnsi="Arial" w:cs="Arial"/>
            <w:noProof/>
            <w:lang w:eastAsia="zh-CN"/>
          </w:rPr>
          <w:t>Choi et al., 2005</w:t>
        </w:r>
      </w:hyperlink>
      <w:r>
        <w:rPr>
          <w:rFonts w:ascii="Arial" w:hAnsi="Arial" w:cs="Arial"/>
          <w:noProof/>
          <w:lang w:eastAsia="zh-CN"/>
        </w:rPr>
        <w:t xml:space="preserve">; </w:t>
      </w:r>
      <w:hyperlink w:anchor="_ENREF_23" w:tooltip="Lafferty, 2001 #33" w:history="1">
        <w:r w:rsidR="0002703E">
          <w:rPr>
            <w:rFonts w:ascii="Arial" w:hAnsi="Arial" w:cs="Arial"/>
            <w:noProof/>
            <w:lang w:eastAsia="zh-CN"/>
          </w:rPr>
          <w:t>Lafferty et al., 2001</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592A002B" w14:textId="21B47006"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full</w:t>
      </w:r>
      <w:r w:rsidR="009C5D38">
        <w:rPr>
          <w:rFonts w:ascii="Arial" w:hAnsi="Arial" w:cs="Arial"/>
        </w:rPr>
        <w:t>y characterized model</w:t>
      </w:r>
      <w:r w:rsidR="00F46BB9">
        <w:rPr>
          <w:rFonts w:ascii="Arial" w:hAnsi="Arial" w:cs="Arial"/>
        </w:rPr>
        <w:t xml:space="preserve"> from the observations,</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w:t>
      </w:r>
      <w:r w:rsidR="00CE3BA8" w:rsidRPr="00044B3A">
        <w:rPr>
          <w:rFonts w:ascii="Arial" w:hAnsi="Arial" w:cs="Arial"/>
        </w:rPr>
        <w:lastRenderedPageBreak/>
        <w:t xml:space="preserve">edges in </w:t>
      </w:r>
      <w:r w:rsidR="00055F0D" w:rsidRPr="00044B3A">
        <w:rPr>
          <w:rFonts w:ascii="Arial" w:hAnsi="Arial" w:cs="Arial"/>
        </w:rPr>
        <w:t>a graph</w:t>
      </w:r>
      <w:r w:rsidR="009C5D38">
        <w:rPr>
          <w:rFonts w:ascii="Arial" w:hAnsi="Arial" w:cs="Arial"/>
        </w:rPr>
        <w:t xml:space="preserve"> (</w:t>
      </w:r>
      <w:r w:rsidR="00F337A3" w:rsidRPr="009012A2">
        <w:rPr>
          <w:rFonts w:ascii="Arial" w:hAnsi="Arial" w:cs="Arial"/>
          <w:color w:val="0000FF"/>
        </w:rPr>
        <w:t>Figure 2A</w:t>
      </w:r>
      <w:r w:rsidR="009C5D38" w:rsidRPr="009012A2">
        <w:rPr>
          <w:rFonts w:ascii="Arial" w:hAnsi="Arial" w:cs="Arial"/>
        </w:rPr>
        <w:t>)</w:t>
      </w:r>
      <w:r w:rsidR="009C5D38">
        <w:rPr>
          <w:rFonts w:ascii="Arial" w:hAnsi="Arial" w:cs="Arial"/>
        </w:rPr>
        <w:t xml:space="preserve">. </w:t>
      </w:r>
      <w:r w:rsidR="00937EAA" w:rsidRPr="00044B3A">
        <w:rPr>
          <w:rFonts w:ascii="Arial" w:hAnsi="Arial" w:cs="Arial"/>
          <w:lang w:eastAsia="zh-CN"/>
        </w:rPr>
        <w:t xml:space="preserve">To obtain the </w:t>
      </w:r>
      <w:r w:rsidR="0023312F" w:rsidRPr="00044B3A">
        <w:rPr>
          <w:rFonts w:ascii="Arial" w:hAnsi="Arial" w:cs="Arial"/>
          <w:lang w:eastAsia="zh-CN"/>
        </w:rPr>
        <w:t xml:space="preserve">probability estimation </w:t>
      </w:r>
      <w:r w:rsidR="00DE7F47">
        <w:rPr>
          <w:rFonts w:ascii="Arial" w:hAnsi="Arial" w:cs="Arial"/>
          <w:lang w:eastAsia="zh-CN"/>
        </w:rPr>
        <w:t xml:space="preserve">to observe </w:t>
      </w:r>
      <w:r w:rsidR="00085197">
        <w:rPr>
          <w:rFonts w:ascii="Arial" w:hAnsi="Arial" w:cs="Arial"/>
          <w:lang w:eastAsia="zh-CN"/>
        </w:rPr>
        <w:t xml:space="preserve">different </w:t>
      </w:r>
      <w:r w:rsidR="00DE7F47">
        <w:rPr>
          <w:rFonts w:ascii="Arial" w:hAnsi="Arial" w:cs="Arial"/>
          <w:lang w:eastAsia="zh-CN"/>
        </w:rPr>
        <w:t>network</w:t>
      </w:r>
      <w:r w:rsidR="0023312F" w:rsidRPr="00044B3A">
        <w:rPr>
          <w:rFonts w:ascii="Arial" w:hAnsi="Arial" w:cs="Arial"/>
          <w:lang w:eastAsia="zh-CN"/>
        </w:rPr>
        <w:t xml:space="preserve"> state</w:t>
      </w:r>
      <w:r w:rsidR="00DE7F47">
        <w:rPr>
          <w:rFonts w:ascii="Arial" w:hAnsi="Arial" w:cs="Arial"/>
          <w:lang w:eastAsia="zh-CN"/>
        </w:rPr>
        <w:t>s</w:t>
      </w:r>
      <w:r w:rsidR="0023312F" w:rsidRPr="00044B3A">
        <w:rPr>
          <w:rFonts w:ascii="Arial" w:hAnsi="Arial" w:cs="Arial"/>
          <w:lang w:eastAsia="zh-CN"/>
        </w:rPr>
        <w:t xml:space="preserve"> based on observed population vector</w:t>
      </w:r>
      <w:r w:rsidR="00DE7F47">
        <w:rPr>
          <w:rFonts w:ascii="Arial" w:hAnsi="Arial" w:cs="Arial"/>
          <w:lang w:eastAsia="zh-CN"/>
        </w:rPr>
        <w:t>s</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w:r w:rsidR="00E53AB6" w:rsidRPr="00044B3A">
        <w:rPr>
          <w:rFonts w:ascii="Arial" w:hAnsi="Arial" w:cs="Arial"/>
          <w:color w:val="000000"/>
        </w:rPr>
        <w:t>ϕ</w:t>
      </w:r>
      <w:r w:rsidR="00E53AB6" w:rsidRPr="00044B3A">
        <w:rPr>
          <w:rFonts w:ascii="Arial" w:hAnsi="Arial" w:cs="Arial"/>
          <w:color w:val="000000"/>
          <w:vertAlign w:val="subscript"/>
        </w:rPr>
        <w:t>0</w:t>
      </w:r>
      <w:r w:rsidR="00E53AB6" w:rsidRPr="00044B3A">
        <w:rPr>
          <w:rFonts w:ascii="Arial" w:hAnsi="Arial" w:cs="Arial"/>
          <w:color w:val="000000"/>
        </w:rPr>
        <w:t>, ϕ</w:t>
      </w:r>
      <w:r w:rsidR="00E53AB6" w:rsidRPr="00044B3A">
        <w:rPr>
          <w:rFonts w:ascii="Arial" w:hAnsi="Arial" w:cs="Arial"/>
          <w:color w:val="000000"/>
          <w:vertAlign w:val="subscript"/>
        </w:rPr>
        <w:t>1</w:t>
      </w:r>
      <w:r w:rsidR="00E53AB6" w:rsidRPr="00044B3A">
        <w:rPr>
          <w:rFonts w:ascii="Arial" w:hAnsi="Arial" w:cs="Arial"/>
          <w:color w:val="000000"/>
        </w:rPr>
        <w:t>)</w:t>
      </w:r>
      <w:r w:rsidR="002A7BEB" w:rsidRPr="00044B3A">
        <w:rPr>
          <w:rFonts w:ascii="Arial" w:hAnsi="Arial" w:cs="Arial"/>
          <w:lang w:eastAsia="zh-CN"/>
        </w:rPr>
        <w:t xml:space="preserve"> and edge potentials</w:t>
      </w:r>
      <w:r w:rsidR="00E53AB6" w:rsidRPr="00044B3A">
        <w:rPr>
          <w:rFonts w:ascii="Arial" w:hAnsi="Arial" w:cs="Arial"/>
          <w:color w:val="000000"/>
        </w:rPr>
        <w:t xml:space="preserve"> (ϕ</w:t>
      </w:r>
      <w:r w:rsidR="00E53AB6" w:rsidRPr="00044B3A">
        <w:rPr>
          <w:rFonts w:ascii="Arial" w:hAnsi="Arial" w:cs="Arial"/>
          <w:color w:val="000000"/>
          <w:vertAlign w:val="subscript"/>
        </w:rPr>
        <w:t>00</w:t>
      </w:r>
      <w:r w:rsidR="002A7BEB" w:rsidRPr="00044B3A">
        <w:rPr>
          <w:rFonts w:ascii="Arial" w:hAnsi="Arial" w:cs="Arial"/>
          <w:lang w:eastAsia="zh-CN"/>
        </w:rPr>
        <w:t>,</w:t>
      </w:r>
      <w:r w:rsidR="00E53AB6" w:rsidRPr="00044B3A">
        <w:rPr>
          <w:rFonts w:ascii="Arial" w:hAnsi="Arial" w:cs="Arial"/>
          <w:lang w:eastAsia="zh-CN"/>
        </w:rPr>
        <w:t xml:space="preserve"> </w:t>
      </w:r>
      <w:r w:rsidR="00E53AB6" w:rsidRPr="00044B3A">
        <w:rPr>
          <w:rFonts w:ascii="Arial" w:hAnsi="Arial" w:cs="Arial"/>
          <w:color w:val="000000"/>
        </w:rPr>
        <w:t>ϕ</w:t>
      </w:r>
      <w:r w:rsidR="00E53AB6" w:rsidRPr="00044B3A">
        <w:rPr>
          <w:rFonts w:ascii="Arial" w:hAnsi="Arial" w:cs="Arial"/>
          <w:color w:val="000000"/>
          <w:vertAlign w:val="subscript"/>
        </w:rPr>
        <w:t>0</w:t>
      </w:r>
      <w:r w:rsidR="003E0FDC" w:rsidRPr="00044B3A">
        <w:rPr>
          <w:rFonts w:ascii="Arial" w:hAnsi="Arial" w:cs="Arial"/>
          <w:color w:val="000000"/>
          <w:vertAlign w:val="subscript"/>
        </w:rPr>
        <w:t>1</w:t>
      </w:r>
      <w:r w:rsidR="00E53AB6" w:rsidRPr="00044B3A">
        <w:rPr>
          <w:rFonts w:ascii="Arial" w:hAnsi="Arial" w:cs="Arial"/>
          <w:color w:val="000000"/>
        </w:rPr>
        <w:t>, ϕ</w:t>
      </w:r>
      <w:r w:rsidR="003E0FDC" w:rsidRPr="00044B3A">
        <w:rPr>
          <w:rFonts w:ascii="Arial" w:hAnsi="Arial" w:cs="Arial"/>
          <w:color w:val="000000"/>
          <w:vertAlign w:val="subscript"/>
        </w:rPr>
        <w:t>10</w:t>
      </w:r>
      <w:r w:rsidR="00E53AB6" w:rsidRPr="00044B3A">
        <w:rPr>
          <w:rFonts w:ascii="Arial" w:hAnsi="Arial" w:cs="Arial"/>
          <w:color w:val="000000"/>
        </w:rPr>
        <w:t>, ϕ</w:t>
      </w:r>
      <w:r w:rsidR="00E53AB6" w:rsidRPr="00044B3A">
        <w:rPr>
          <w:rFonts w:ascii="Arial" w:hAnsi="Arial" w:cs="Arial"/>
          <w:color w:val="000000"/>
          <w:vertAlign w:val="subscript"/>
        </w:rPr>
        <w:t>11</w:t>
      </w:r>
      <w:r w:rsidR="00E53AB6" w:rsidRPr="00044B3A">
        <w:rPr>
          <w:rFonts w:ascii="Arial" w:hAnsi="Arial" w:cs="Arial"/>
          <w:color w:val="000000"/>
        </w:rPr>
        <w:t>)</w:t>
      </w:r>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B77F05" w:rsidRPr="009012A2">
        <w:rPr>
          <w:rFonts w:ascii="Arial" w:hAnsi="Arial" w:cs="Arial"/>
          <w:color w:val="0000FF"/>
          <w:lang w:eastAsia="zh-CN"/>
        </w:rPr>
        <w:t>Figure 2A</w:t>
      </w:r>
      <w:r w:rsidR="00B77F05" w:rsidRPr="00044B3A">
        <w:rPr>
          <w:rFonts w:ascii="Arial" w:hAnsi="Arial" w:cs="Arial"/>
          <w:lang w:eastAsia="zh-CN"/>
        </w:rPr>
        <w:t>)</w:t>
      </w:r>
      <w:r w:rsidR="002A7BEB" w:rsidRPr="00044B3A">
        <w:rPr>
          <w:rFonts w:ascii="Arial" w:hAnsi="Arial" w:cs="Arial"/>
          <w:lang w:eastAsia="zh-CN"/>
        </w:rPr>
        <w:t xml:space="preserve">. </w:t>
      </w:r>
      <w:r w:rsidR="00B10650" w:rsidRPr="00044B3A">
        <w:rPr>
          <w:rFonts w:ascii="Arial" w:hAnsi="Arial" w:cs="Arial"/>
          <w:lang w:eastAsia="zh-CN"/>
        </w:rPr>
        <w:t xml:space="preserve">These parameters reflect the likelihood of individual </w:t>
      </w:r>
      <w:r w:rsidR="00B10650">
        <w:rPr>
          <w:rFonts w:ascii="Arial" w:hAnsi="Arial" w:cs="Arial"/>
          <w:lang w:eastAsia="zh-CN"/>
        </w:rPr>
        <w:t>values</w:t>
      </w:r>
      <w:r w:rsidR="00B10650" w:rsidRPr="00044B3A">
        <w:rPr>
          <w:rFonts w:ascii="Arial" w:hAnsi="Arial" w:cs="Arial"/>
          <w:lang w:eastAsia="zh-CN"/>
        </w:rPr>
        <w:t xml:space="preserve"> on each node and edge.</w:t>
      </w:r>
      <w:r w:rsidR="00B10650">
        <w:rPr>
          <w:rFonts w:ascii="Arial" w:hAnsi="Arial" w:cs="Arial"/>
          <w:lang w:eastAsia="zh-CN"/>
        </w:rPr>
        <w:t xml:space="preserve"> </w:t>
      </w:r>
      <w:r w:rsidR="00E36CB5">
        <w:rPr>
          <w:rFonts w:ascii="Arial" w:hAnsi="Arial" w:cs="Arial"/>
          <w:lang w:eastAsia="zh-CN"/>
        </w:rPr>
        <w:t xml:space="preserve">The strength of synchronization between two neurons can then be represented by </w:t>
      </w:r>
      <w:r w:rsidR="00B10650">
        <w:rPr>
          <w:rFonts w:ascii="Arial" w:hAnsi="Arial" w:cs="Arial"/>
          <w:lang w:eastAsia="zh-CN"/>
        </w:rPr>
        <w:t xml:space="preserve">the </w:t>
      </w:r>
      <w:r w:rsidR="00DB0E4B">
        <w:rPr>
          <w:rFonts w:ascii="Arial" w:hAnsi="Arial" w:cs="Arial"/>
          <w:lang w:eastAsia="zh-CN"/>
        </w:rPr>
        <w:t xml:space="preserve">term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oMath>
      <w:r w:rsidR="00E36CB5">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BE5FD8">
        <w:rPr>
          <w:rFonts w:ascii="Arial" w:hAnsi="Arial" w:cs="Arial"/>
          <w:lang w:eastAsia="zh-CN"/>
        </w:rPr>
        <w:t>we</w:t>
      </w:r>
      <w:r w:rsidR="00BE5FD8" w:rsidRPr="00044B3A">
        <w:rPr>
          <w:rFonts w:ascii="Arial" w:hAnsi="Arial" w:cs="Arial"/>
          <w:lang w:eastAsia="zh-CN"/>
        </w:rPr>
        <w:t xml:space="preserve"> obtained </w:t>
      </w:r>
      <w:r w:rsidR="00BE5FD8">
        <w:rPr>
          <w:rFonts w:ascii="Arial" w:hAnsi="Arial" w:cs="Arial"/>
          <w:lang w:eastAsia="zh-CN"/>
        </w:rPr>
        <w:t>the m</w:t>
      </w:r>
      <w:r w:rsidR="00570B2A" w:rsidRPr="00044B3A">
        <w:rPr>
          <w:rFonts w:ascii="Arial" w:hAnsi="Arial" w:cs="Arial"/>
          <w:lang w:eastAsia="zh-CN"/>
        </w:rPr>
        <w:t>odel parameters and</w:t>
      </w:r>
      <w:r w:rsidR="00BE5FD8">
        <w:rPr>
          <w:rFonts w:ascii="Arial" w:hAnsi="Arial" w:cs="Arial"/>
          <w:lang w:eastAsia="zh-CN"/>
        </w:rPr>
        <w:t xml:space="preserve"> performed</w:t>
      </w:r>
      <w:r w:rsidR="00570B2A" w:rsidRPr="00044B3A">
        <w:rPr>
          <w:rFonts w:ascii="Arial" w:hAnsi="Arial" w:cs="Arial"/>
          <w:lang w:eastAsia="zh-CN"/>
        </w:rPr>
        <w:t xml:space="preserve"> cross-validation on the withheld data. </w:t>
      </w:r>
      <w:r w:rsidR="00B10650">
        <w:rPr>
          <w:rFonts w:ascii="Arial" w:hAnsi="Arial" w:cs="Arial"/>
          <w:lang w:eastAsia="zh-CN"/>
        </w:rPr>
        <w:t xml:space="preserve">We then eliminated weak edges by the synchronization strength term using a threshold generated from models constructed from shuffled data. </w:t>
      </w:r>
      <w:r w:rsidR="00CB1150" w:rsidRPr="00044B3A">
        <w:rPr>
          <w:rFonts w:ascii="Arial" w:hAnsi="Arial" w:cs="Arial"/>
          <w:lang w:eastAsia="zh-CN"/>
        </w:rPr>
        <w:t xml:space="preserve">Therefore, the </w:t>
      </w:r>
      <w:r w:rsidR="00E05CCA" w:rsidRPr="00044B3A">
        <w:rPr>
          <w:rFonts w:ascii="Arial" w:hAnsi="Arial" w:cs="Arial"/>
          <w:lang w:eastAsia="zh-CN"/>
        </w:rPr>
        <w:t>likelihood</w:t>
      </w:r>
      <w:r w:rsidR="00CB1150" w:rsidRPr="00044B3A">
        <w:rPr>
          <w:rFonts w:ascii="Arial" w:hAnsi="Arial" w:cs="Arial"/>
          <w:lang w:eastAsia="zh-CN"/>
        </w:rPr>
        <w:t xml:space="preserve"> of the neuronal population </w:t>
      </w:r>
      <w:r w:rsidR="00E05CCA" w:rsidRPr="00044B3A">
        <w:rPr>
          <w:rFonts w:ascii="Arial" w:hAnsi="Arial" w:cs="Arial"/>
          <w:lang w:eastAsia="zh-CN"/>
        </w:rPr>
        <w:t xml:space="preserve">exhibiting a specific </w:t>
      </w:r>
      <w:r w:rsidR="00040B6E">
        <w:rPr>
          <w:rFonts w:ascii="Arial" w:hAnsi="Arial" w:cs="Arial"/>
          <w:lang w:eastAsia="zh-CN"/>
        </w:rPr>
        <w:t>activation</w:t>
      </w:r>
      <w:r w:rsidR="00E05CCA" w:rsidRPr="00044B3A">
        <w:rPr>
          <w:rFonts w:ascii="Arial" w:hAnsi="Arial" w:cs="Arial"/>
          <w:lang w:eastAsia="zh-CN"/>
        </w:rPr>
        <w:t xml:space="preserve"> pattern </w:t>
      </w:r>
      <w:r w:rsidR="00CB1150" w:rsidRPr="00044B3A">
        <w:rPr>
          <w:rFonts w:ascii="Arial" w:hAnsi="Arial" w:cs="Arial"/>
          <w:lang w:eastAsia="zh-CN"/>
        </w:rPr>
        <w:t xml:space="preserve">can be described by the </w:t>
      </w:r>
      <w:r w:rsidR="00E05CCA" w:rsidRPr="00044B3A">
        <w:rPr>
          <w:rFonts w:ascii="Arial" w:hAnsi="Arial" w:cs="Arial"/>
          <w:lang w:eastAsia="zh-CN"/>
        </w:rPr>
        <w:t xml:space="preserve">normalized product of </w:t>
      </w:r>
      <w:r w:rsidR="00BE5FD8">
        <w:rPr>
          <w:rFonts w:ascii="Arial" w:hAnsi="Arial" w:cs="Arial"/>
          <w:lang w:eastAsia="zh-CN"/>
        </w:rPr>
        <w:t xml:space="preserve">the </w:t>
      </w:r>
      <w:r w:rsidR="00E05CCA" w:rsidRPr="00044B3A">
        <w:rPr>
          <w:rFonts w:ascii="Arial" w:hAnsi="Arial" w:cs="Arial"/>
          <w:lang w:eastAsia="zh-CN"/>
        </w:rPr>
        <w:t>corresponding node</w:t>
      </w:r>
      <w:r w:rsidR="00BE5FD8">
        <w:rPr>
          <w:rFonts w:ascii="Arial" w:hAnsi="Arial" w:cs="Arial"/>
          <w:lang w:eastAsia="zh-CN"/>
        </w:rPr>
        <w:t>s</w:t>
      </w:r>
      <w:r w:rsidR="00E05CCA" w:rsidRPr="00044B3A">
        <w:rPr>
          <w:rFonts w:ascii="Arial" w:hAnsi="Arial" w:cs="Arial"/>
          <w:lang w:eastAsia="zh-CN"/>
        </w:rPr>
        <w:t xml:space="preserve"> and edge potentials</w:t>
      </w:r>
      <w:r w:rsidR="005D12E7">
        <w:rPr>
          <w:rFonts w:ascii="Arial" w:hAnsi="Arial" w:cs="Arial"/>
          <w:lang w:eastAsia="zh-CN"/>
        </w:rPr>
        <w:t xml:space="preserve"> (</w:t>
      </w:r>
      <w:r w:rsidR="00F337A3" w:rsidRPr="009012A2">
        <w:rPr>
          <w:rFonts w:ascii="Arial" w:hAnsi="Arial" w:cs="Arial"/>
          <w:color w:val="0000FF"/>
          <w:lang w:eastAsia="zh-CN"/>
        </w:rPr>
        <w:t>Figure 2A</w:t>
      </w:r>
      <w:r w:rsidR="005D12E7">
        <w:rPr>
          <w:rFonts w:ascii="Arial" w:hAnsi="Arial" w:cs="Arial"/>
          <w:lang w:eastAsia="zh-CN"/>
        </w:rPr>
        <w:t>)</w:t>
      </w:r>
      <w:r w:rsidR="00E05CCA" w:rsidRPr="00044B3A">
        <w:rPr>
          <w:rFonts w:ascii="Arial" w:hAnsi="Arial" w:cs="Arial"/>
          <w:lang w:eastAsia="zh-CN"/>
        </w:rPr>
        <w:t>.</w:t>
      </w:r>
    </w:p>
    <w:p w14:paraId="3A7CBD17" w14:textId="2BF89108" w:rsidR="00BB2AD2" w:rsidRDefault="00DC3C40" w:rsidP="003A35EC">
      <w:pPr>
        <w:spacing w:line="480" w:lineRule="auto"/>
        <w:ind w:firstLine="720"/>
        <w:jc w:val="both"/>
        <w:rPr>
          <w:rFonts w:ascii="Arial" w:hAnsi="Arial" w:cs="Arial"/>
          <w:lang w:eastAsia="zh-CN"/>
        </w:rPr>
      </w:pPr>
      <w:r w:rsidRPr="00044B3A">
        <w:rPr>
          <w:rFonts w:ascii="Arial" w:hAnsi="Arial" w:cs="Arial"/>
          <w:lang w:eastAsia="zh-CN"/>
        </w:rPr>
        <w:t xml:space="preserve">To </w:t>
      </w:r>
      <w:r w:rsidR="00DD6E5D">
        <w:rPr>
          <w:rFonts w:ascii="Arial" w:hAnsi="Arial" w:cs="Arial"/>
          <w:lang w:eastAsia="zh-CN"/>
        </w:rPr>
        <w:t>integrate the information of external stimulus with the observed data</w:t>
      </w:r>
      <w:r w:rsidRPr="00044B3A">
        <w:rPr>
          <w:rFonts w:ascii="Arial" w:hAnsi="Arial" w:cs="Arial"/>
          <w:lang w:eastAsia="zh-CN"/>
        </w:rPr>
        <w:t xml:space="preserve">, we added </w:t>
      </w:r>
      <w:r w:rsidR="00FA379E">
        <w:rPr>
          <w:rFonts w:ascii="Arial" w:hAnsi="Arial" w:cs="Arial"/>
          <w:lang w:eastAsia="zh-CN"/>
        </w:rPr>
        <w:t xml:space="preserve">a </w:t>
      </w:r>
      <w:r w:rsidR="003A35EC">
        <w:rPr>
          <w:rFonts w:ascii="Arial" w:hAnsi="Arial" w:cs="Arial"/>
          <w:lang w:eastAsia="zh-CN"/>
        </w:rPr>
        <w:t>hidden</w:t>
      </w:r>
      <w:r w:rsidR="00F017BB" w:rsidRPr="00044B3A">
        <w:rPr>
          <w:rFonts w:ascii="Arial" w:hAnsi="Arial" w:cs="Arial"/>
          <w:lang w:eastAsia="zh-CN"/>
        </w:rPr>
        <w:t xml:space="preserve"> node for </w:t>
      </w:r>
      <w:r w:rsidR="00FA379E">
        <w:rPr>
          <w:rFonts w:ascii="Arial" w:hAnsi="Arial" w:cs="Arial"/>
          <w:lang w:eastAsia="zh-CN"/>
        </w:rPr>
        <w:t xml:space="preserve">each </w:t>
      </w:r>
      <w:r w:rsidR="00DD6E5D">
        <w:rPr>
          <w:rFonts w:ascii="Arial" w:hAnsi="Arial" w:cs="Arial"/>
          <w:lang w:eastAsia="zh-CN"/>
        </w:rPr>
        <w:t>presented</w:t>
      </w:r>
      <w:r w:rsidR="00DD6E5D" w:rsidRPr="00044B3A">
        <w:rPr>
          <w:rFonts w:ascii="Arial" w:hAnsi="Arial" w:cs="Arial"/>
          <w:lang w:eastAsia="zh-CN"/>
        </w:rPr>
        <w:t xml:space="preserve"> </w:t>
      </w:r>
      <w:r w:rsidR="00F017BB" w:rsidRPr="00044B3A">
        <w:rPr>
          <w:rFonts w:ascii="Arial" w:hAnsi="Arial" w:cs="Arial"/>
          <w:lang w:eastAsia="zh-CN"/>
        </w:rPr>
        <w:t>stimul</w:t>
      </w:r>
      <w:r w:rsidR="00FA379E">
        <w:rPr>
          <w:rFonts w:ascii="Arial" w:hAnsi="Arial" w:cs="Arial"/>
          <w:lang w:eastAsia="zh-CN"/>
        </w:rPr>
        <w:t>us</w:t>
      </w:r>
      <w:r w:rsidR="00072359" w:rsidRPr="00044B3A">
        <w:rPr>
          <w:rFonts w:ascii="Arial" w:hAnsi="Arial" w:cs="Arial"/>
          <w:lang w:eastAsia="zh-CN"/>
        </w:rPr>
        <w:t xml:space="preserve">, and set it to </w:t>
      </w:r>
      <w:r w:rsidR="00FA379E">
        <w:rPr>
          <w:rFonts w:ascii="Arial" w:hAnsi="Arial" w:cs="Arial"/>
          <w:lang w:eastAsia="zh-CN"/>
        </w:rPr>
        <w:t>‘</w:t>
      </w:r>
      <w:r w:rsidR="00072359" w:rsidRPr="00044B3A">
        <w:rPr>
          <w:rFonts w:ascii="Arial" w:hAnsi="Arial" w:cs="Arial"/>
          <w:lang w:eastAsia="zh-CN"/>
        </w:rPr>
        <w:t>1</w:t>
      </w:r>
      <w:r w:rsidR="00FA379E">
        <w:rPr>
          <w:rFonts w:ascii="Arial" w:hAnsi="Arial" w:cs="Arial"/>
          <w:lang w:eastAsia="zh-CN"/>
        </w:rPr>
        <w:t>’</w:t>
      </w:r>
      <w:r w:rsidR="00072359" w:rsidRPr="00044B3A">
        <w:rPr>
          <w:rFonts w:ascii="Arial" w:hAnsi="Arial" w:cs="Arial"/>
          <w:lang w:eastAsia="zh-CN"/>
        </w:rPr>
        <w:t xml:space="preserve"> when the corresponding</w:t>
      </w:r>
      <w:r w:rsidR="007C54B0" w:rsidRPr="00044B3A">
        <w:rPr>
          <w:rFonts w:ascii="Arial" w:hAnsi="Arial" w:cs="Arial"/>
          <w:lang w:eastAsia="zh-CN"/>
        </w:rPr>
        <w:t xml:space="preserve"> stimulus was on</w:t>
      </w:r>
      <w:r w:rsidR="0080086D">
        <w:rPr>
          <w:rFonts w:ascii="Arial" w:hAnsi="Arial" w:cs="Arial"/>
          <w:lang w:eastAsia="zh-CN"/>
        </w:rPr>
        <w:t xml:space="preserve"> and</w:t>
      </w:r>
      <w:r w:rsidR="007C54B0" w:rsidRPr="00044B3A">
        <w:rPr>
          <w:rFonts w:ascii="Arial" w:hAnsi="Arial" w:cs="Arial"/>
          <w:lang w:eastAsia="zh-CN"/>
        </w:rPr>
        <w:t xml:space="preserve"> </w:t>
      </w:r>
      <w:r w:rsidR="00FA379E">
        <w:rPr>
          <w:rFonts w:ascii="Arial" w:hAnsi="Arial" w:cs="Arial"/>
          <w:lang w:eastAsia="zh-CN"/>
        </w:rPr>
        <w:t>‘</w:t>
      </w:r>
      <w:r w:rsidR="007C54B0" w:rsidRPr="00044B3A">
        <w:rPr>
          <w:rFonts w:ascii="Arial" w:hAnsi="Arial" w:cs="Arial"/>
          <w:lang w:eastAsia="zh-CN"/>
        </w:rPr>
        <w:t>0</w:t>
      </w:r>
      <w:r w:rsidR="00FA379E">
        <w:rPr>
          <w:rFonts w:ascii="Arial" w:hAnsi="Arial" w:cs="Arial"/>
          <w:lang w:eastAsia="zh-CN"/>
        </w:rPr>
        <w:t>’</w:t>
      </w:r>
      <w:r w:rsidR="007C54B0" w:rsidRPr="00044B3A">
        <w:rPr>
          <w:rFonts w:ascii="Arial" w:hAnsi="Arial" w:cs="Arial"/>
          <w:lang w:eastAsia="zh-CN"/>
        </w:rPr>
        <w:t xml:space="preserve"> when the stimulus was off</w:t>
      </w:r>
      <w:r w:rsidR="005505A1">
        <w:rPr>
          <w:rFonts w:ascii="Arial" w:hAnsi="Arial" w:cs="Arial"/>
          <w:lang w:eastAsia="zh-CN"/>
        </w:rPr>
        <w:t xml:space="preserve"> (</w:t>
      </w:r>
      <w:r w:rsidR="005505A1" w:rsidRPr="009012A2">
        <w:rPr>
          <w:rFonts w:ascii="Arial" w:hAnsi="Arial" w:cs="Arial"/>
          <w:color w:val="0000FF"/>
          <w:lang w:eastAsia="zh-CN"/>
        </w:rPr>
        <w:t>Figure 2B</w:t>
      </w:r>
      <w:r w:rsidR="005505A1">
        <w:rPr>
          <w:rFonts w:ascii="Arial" w:hAnsi="Arial" w:cs="Arial"/>
          <w:lang w:eastAsia="zh-CN"/>
        </w:rPr>
        <w:t>)</w:t>
      </w:r>
      <w:r w:rsidR="00072359" w:rsidRPr="00044B3A">
        <w:rPr>
          <w:rFonts w:ascii="Arial" w:hAnsi="Arial" w:cs="Arial"/>
          <w:lang w:eastAsia="zh-CN"/>
        </w:rPr>
        <w:t xml:space="preserve">. </w:t>
      </w:r>
      <w:r w:rsidR="00BB2AD2">
        <w:rPr>
          <w:rFonts w:ascii="Arial" w:hAnsi="Arial" w:cs="Arial"/>
          <w:lang w:eastAsia="zh-CN"/>
        </w:rPr>
        <w:t>We then trained CRF</w:t>
      </w:r>
      <w:r w:rsidR="0080086D">
        <w:rPr>
          <w:rFonts w:ascii="Arial" w:hAnsi="Arial" w:cs="Arial"/>
          <w:lang w:eastAsia="zh-CN"/>
        </w:rPr>
        <w:t>s</w:t>
      </w:r>
      <w:r w:rsidR="00BB2AD2">
        <w:rPr>
          <w:rFonts w:ascii="Arial" w:hAnsi="Arial" w:cs="Arial"/>
          <w:lang w:eastAsia="zh-CN"/>
        </w:rPr>
        <w:t xml:space="preserve"> models using the real data with hidden nodes. </w:t>
      </w:r>
      <w:r w:rsidR="00945D9A">
        <w:rPr>
          <w:rFonts w:ascii="Arial" w:hAnsi="Arial" w:cs="Arial"/>
          <w:lang w:eastAsia="zh-CN"/>
        </w:rPr>
        <w:t xml:space="preserve">In this way, </w:t>
      </w:r>
      <w:r w:rsidR="00945D9A">
        <w:rPr>
          <w:rFonts w:ascii="Arial" w:hAnsi="Arial" w:cs="Arial"/>
          <w:lang w:eastAsia="zh-CN"/>
        </w:rPr>
        <w:lastRenderedPageBreak/>
        <w:t>the nodes that are directly connected to the hidden</w:t>
      </w:r>
      <w:r w:rsidR="00077A3C">
        <w:rPr>
          <w:rFonts w:ascii="Arial" w:hAnsi="Arial" w:cs="Arial"/>
          <w:lang w:eastAsia="zh-CN"/>
        </w:rPr>
        <w:t xml:space="preserve"> nodes</w:t>
      </w:r>
      <w:r w:rsidR="00945D9A">
        <w:rPr>
          <w:rFonts w:ascii="Arial" w:hAnsi="Arial" w:cs="Arial"/>
          <w:lang w:eastAsia="zh-CN"/>
        </w:rPr>
        <w:t xml:space="preserve"> </w:t>
      </w:r>
      <w:r w:rsidR="00077A3C">
        <w:rPr>
          <w:rFonts w:ascii="Arial" w:hAnsi="Arial" w:cs="Arial"/>
          <w:lang w:eastAsia="zh-CN"/>
        </w:rPr>
        <w:t>depict different visual</w:t>
      </w:r>
      <w:r w:rsidR="00945D9A">
        <w:rPr>
          <w:rFonts w:ascii="Arial" w:hAnsi="Arial" w:cs="Arial"/>
          <w:lang w:eastAsia="zh-CN"/>
        </w:rPr>
        <w:t xml:space="preserve"> stimuli (</w:t>
      </w:r>
      <w:r w:rsidR="00945D9A" w:rsidRPr="009012A2">
        <w:rPr>
          <w:rFonts w:ascii="Arial" w:hAnsi="Arial" w:cs="Arial"/>
          <w:color w:val="0000FF"/>
          <w:lang w:eastAsia="zh-CN"/>
        </w:rPr>
        <w:t>Figure 2C</w:t>
      </w:r>
      <w:r w:rsidR="00945D9A">
        <w:rPr>
          <w:rFonts w:ascii="Arial" w:hAnsi="Arial" w:cs="Arial"/>
          <w:lang w:eastAsia="zh-CN"/>
        </w:rPr>
        <w:t>).</w:t>
      </w:r>
      <w:r w:rsidR="00DB6BB7">
        <w:rPr>
          <w:rFonts w:ascii="Arial" w:hAnsi="Arial" w:cs="Arial"/>
          <w:lang w:eastAsia="zh-CN"/>
        </w:rPr>
        <w:t xml:space="preserve"> </w:t>
      </w:r>
    </w:p>
    <w:p w14:paraId="166B9A08" w14:textId="3E8E24F6" w:rsidR="008702E4" w:rsidRDefault="00DB6BB7" w:rsidP="00093C8A">
      <w:pPr>
        <w:spacing w:line="480" w:lineRule="auto"/>
        <w:ind w:firstLine="720"/>
        <w:jc w:val="both"/>
        <w:rPr>
          <w:rFonts w:ascii="Arial" w:hAnsi="Arial" w:cs="Arial"/>
          <w:lang w:eastAsia="zh-CN"/>
        </w:rPr>
      </w:pPr>
      <w:r>
        <w:rPr>
          <w:rFonts w:ascii="Arial" w:hAnsi="Arial" w:cs="Arial"/>
          <w:lang w:eastAsia="zh-CN"/>
        </w:rPr>
        <w:t xml:space="preserve">CRFs model the conditional probability of network states given the observations. </w:t>
      </w:r>
      <w:r w:rsidR="00172F48">
        <w:rPr>
          <w:rFonts w:ascii="Arial" w:hAnsi="Arial" w:cs="Arial"/>
          <w:lang w:eastAsia="zh-CN"/>
        </w:rPr>
        <w:t>Therefore, by treating visual stimuli as nodes 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such models are able to predict visual stimuli from observed data. </w:t>
      </w:r>
      <w:r w:rsidR="00CF40C3">
        <w:rPr>
          <w:rFonts w:ascii="Arial" w:hAnsi="Arial" w:cs="Arial"/>
          <w:lang w:eastAsia="zh-CN"/>
        </w:rPr>
        <w:t xml:space="preserve">For example, with two visual stimuli (horizontal and vertical drifting gratings), </w:t>
      </w:r>
      <w:r w:rsidR="005A2334">
        <w:rPr>
          <w:rFonts w:ascii="Arial" w:hAnsi="Arial" w:cs="Arial"/>
          <w:lang w:eastAsia="zh-CN"/>
        </w:rPr>
        <w:t xml:space="preserve">we computed the likelihood of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CB7600">
        <w:rPr>
          <w:rFonts w:ascii="Arial" w:hAnsi="Arial" w:cs="Arial"/>
          <w:lang w:eastAsia="zh-CN"/>
        </w:rPr>
        <w:t>,</w:t>
      </w:r>
      <w:r w:rsidR="008E032D">
        <w:rPr>
          <w:rFonts w:ascii="Arial" w:hAnsi="Arial" w:cs="Arial"/>
          <w:lang w:eastAsia="zh-CN"/>
        </w:rPr>
        <w:t xml:space="preserve"> corresponding to observing horizontal and vertical</w:t>
      </w:r>
      <w:r w:rsidR="00EC4F74">
        <w:rPr>
          <w:rFonts w:ascii="Arial" w:hAnsi="Arial" w:cs="Arial"/>
          <w:lang w:eastAsia="zh-CN"/>
        </w:rPr>
        <w:t xml:space="preserve"> stimulus, separately.</w:t>
      </w:r>
      <w:r w:rsidR="009A2204">
        <w:rPr>
          <w:rFonts w:ascii="Arial" w:hAnsi="Arial" w:cs="Arial"/>
          <w:lang w:eastAsia="zh-CN"/>
        </w:rPr>
        <w:t xml:space="preserve"> The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can be used to predict the</w:t>
      </w:r>
      <w:r w:rsidR="00594A55">
        <w:rPr>
          <w:rFonts w:ascii="Arial" w:hAnsi="Arial" w:cs="Arial"/>
          <w:lang w:eastAsia="zh-CN"/>
        </w:rPr>
        <w:t xml:space="preserve"> presented stimuli (</w:t>
      </w:r>
      <w:r w:rsidR="00594A55" w:rsidRPr="009012A2">
        <w:rPr>
          <w:rFonts w:ascii="Arial" w:hAnsi="Arial" w:cs="Arial"/>
          <w:color w:val="0000FF"/>
          <w:lang w:eastAsia="zh-CN"/>
        </w:rPr>
        <w:t>Figure 2D</w:t>
      </w:r>
      <w:r w:rsidR="00623C45" w:rsidRPr="009012A2">
        <w:rPr>
          <w:rFonts w:ascii="Arial" w:hAnsi="Arial" w:cs="Arial"/>
          <w:color w:val="0000FF"/>
          <w:lang w:eastAsia="zh-CN"/>
        </w:rPr>
        <w:t>, 2F</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To evaluate the prediction performance, we 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recall, defined as TP/(TP+FN). </w:t>
      </w:r>
      <w:r w:rsidR="00BD093C">
        <w:rPr>
          <w:rFonts w:ascii="Arial" w:hAnsi="Arial" w:cs="Arial"/>
          <w:lang w:eastAsia="zh-CN"/>
        </w:rPr>
        <w:t xml:space="preserve">Predictions made from thresholding the relative likelihood give a mean accuracy of </w:t>
      </w:r>
      <w:r w:rsidR="00BD093C" w:rsidRPr="009012A2">
        <w:rPr>
          <w:rFonts w:ascii="Arial" w:hAnsi="Arial" w:cs="Arial"/>
          <w:color w:val="FF0000"/>
          <w:lang w:eastAsia="zh-CN"/>
        </w:rPr>
        <w:t xml:space="preserve">xxx </w:t>
      </w:r>
      <w:r w:rsidR="00BD093C">
        <w:rPr>
          <w:rFonts w:ascii="Arial" w:hAnsi="Arial" w:cs="Arial"/>
          <w:lang w:eastAsia="zh-CN"/>
        </w:rPr>
        <w:t>(</w:t>
      </w:r>
      <w:r w:rsidR="00BD093C" w:rsidRPr="009012A2">
        <w:rPr>
          <w:rFonts w:ascii="Arial" w:hAnsi="Arial" w:cs="Arial"/>
          <w:color w:val="0000FF"/>
          <w:lang w:eastAsia="zh-CN"/>
        </w:rPr>
        <w:t>Figure 2G</w:t>
      </w:r>
      <w:r w:rsidR="00BD093C">
        <w:rPr>
          <w:rFonts w:ascii="Arial" w:hAnsi="Arial" w:cs="Arial"/>
          <w:lang w:eastAsia="zh-CN"/>
        </w:rPr>
        <w:t xml:space="preserve">), with precision </w:t>
      </w:r>
      <w:r w:rsidR="00BD093C" w:rsidRPr="009012A2">
        <w:rPr>
          <w:rFonts w:ascii="Arial" w:hAnsi="Arial" w:cs="Arial"/>
          <w:color w:val="FF0000"/>
          <w:lang w:eastAsia="zh-CN"/>
        </w:rPr>
        <w:t xml:space="preserve">xxx </w:t>
      </w:r>
      <w:r w:rsidR="00BD093C">
        <w:rPr>
          <w:rFonts w:ascii="Arial" w:hAnsi="Arial" w:cs="Arial"/>
          <w:lang w:eastAsia="zh-CN"/>
        </w:rPr>
        <w:t>(</w:t>
      </w:r>
      <w:r w:rsidR="00BD093C" w:rsidRPr="009012A2">
        <w:rPr>
          <w:rFonts w:ascii="Arial" w:hAnsi="Arial" w:cs="Arial"/>
          <w:color w:val="0000FF"/>
          <w:lang w:eastAsia="zh-CN"/>
        </w:rPr>
        <w:t>Figure 2H</w:t>
      </w:r>
      <w:r w:rsidR="00BD093C">
        <w:rPr>
          <w:rFonts w:ascii="Arial" w:hAnsi="Arial" w:cs="Arial"/>
          <w:lang w:eastAsia="zh-CN"/>
        </w:rPr>
        <w:t xml:space="preserve">) and recall </w:t>
      </w:r>
      <w:r w:rsidR="00BD093C" w:rsidRPr="009012A2">
        <w:rPr>
          <w:rFonts w:ascii="Arial" w:hAnsi="Arial" w:cs="Arial"/>
          <w:color w:val="FF0000"/>
          <w:lang w:eastAsia="zh-CN"/>
        </w:rPr>
        <w:t xml:space="preserve">xxx </w:t>
      </w:r>
      <w:r w:rsidR="00BD093C">
        <w:rPr>
          <w:rFonts w:ascii="Arial" w:hAnsi="Arial" w:cs="Arial"/>
          <w:lang w:eastAsia="zh-CN"/>
        </w:rPr>
        <w:t>(</w:t>
      </w:r>
      <w:r w:rsidR="00BD093C" w:rsidRPr="009012A2">
        <w:rPr>
          <w:rFonts w:ascii="Arial" w:hAnsi="Arial" w:cs="Arial"/>
          <w:color w:val="0000FF"/>
          <w:lang w:eastAsia="zh-CN"/>
        </w:rPr>
        <w:t>Figure 2I</w:t>
      </w:r>
      <w:r w:rsidR="00BD093C">
        <w:rPr>
          <w:rFonts w:ascii="Arial" w:hAnsi="Arial" w:cs="Arial"/>
          <w:lang w:eastAsia="zh-CN"/>
        </w:rPr>
        <w:t>).</w:t>
      </w:r>
    </w:p>
    <w:p w14:paraId="72AC2E0D" w14:textId="3900F4DC" w:rsidR="00642D9F" w:rsidRPr="00FB76D8" w:rsidRDefault="00642D9F" w:rsidP="00642D9F">
      <w:pPr>
        <w:spacing w:line="480" w:lineRule="auto"/>
        <w:jc w:val="both"/>
        <w:rPr>
          <w:rFonts w:ascii="Arial" w:hAnsi="Arial" w:cs="Arial"/>
          <w:b/>
          <w:lang w:eastAsia="zh-CN"/>
        </w:rPr>
      </w:pPr>
      <w:r w:rsidRPr="00FB76D8">
        <w:rPr>
          <w:rFonts w:ascii="Arial" w:hAnsi="Arial" w:cs="Arial"/>
          <w:b/>
          <w:lang w:eastAsia="zh-CN"/>
        </w:rPr>
        <w:t xml:space="preserve">Emergent </w:t>
      </w:r>
      <w:r>
        <w:rPr>
          <w:rFonts w:ascii="Arial" w:hAnsi="Arial" w:cs="Arial"/>
          <w:b/>
          <w:lang w:eastAsia="zh-CN"/>
        </w:rPr>
        <w:t>properties depicted from CRFs</w:t>
      </w:r>
      <w:r w:rsidR="00E738F2">
        <w:rPr>
          <w:rFonts w:ascii="Arial" w:hAnsi="Arial" w:cs="Arial"/>
          <w:b/>
          <w:lang w:eastAsia="zh-CN"/>
        </w:rPr>
        <w:t xml:space="preserve"> graphs</w:t>
      </w:r>
    </w:p>
    <w:p w14:paraId="3C17A89C" w14:textId="286216AE" w:rsidR="00642D9F" w:rsidRPr="00044B3A" w:rsidRDefault="00642D9F" w:rsidP="00044B3A">
      <w:pPr>
        <w:spacing w:line="480" w:lineRule="auto"/>
        <w:jc w:val="both"/>
        <w:rPr>
          <w:rFonts w:ascii="Arial" w:hAnsi="Arial" w:cs="Arial"/>
          <w:lang w:eastAsia="zh-CN"/>
        </w:rPr>
      </w:pPr>
      <w:r>
        <w:rPr>
          <w:rFonts w:ascii="Arial" w:hAnsi="Arial" w:cs="Arial"/>
          <w:lang w:eastAsia="zh-CN"/>
        </w:rPr>
        <w:t>To investigate if cortical ensembles identified by CRFs represent emergent network properties</w:t>
      </w:r>
      <w:r w:rsidR="000B72A1">
        <w:rPr>
          <w:rFonts w:ascii="Arial" w:hAnsi="Arial" w:cs="Arial"/>
          <w:lang w:eastAsia="zh-CN"/>
        </w:rPr>
        <w:t xml:space="preserve"> that cannot be understood by single cell activity or pair correlations</w:t>
      </w:r>
      <w:r>
        <w:rPr>
          <w:rFonts w:ascii="Arial" w:hAnsi="Arial" w:cs="Arial"/>
          <w:lang w:eastAsia="zh-CN"/>
        </w:rPr>
        <w:t xml:space="preserve"> we compared CRFs graphs against </w:t>
      </w:r>
      <w:r w:rsidRPr="00044B3A">
        <w:rPr>
          <w:rFonts w:ascii="Arial" w:hAnsi="Arial" w:cs="Arial"/>
          <w:lang w:eastAsia="zh-CN"/>
        </w:rPr>
        <w:t xml:space="preserve">graphs </w:t>
      </w:r>
      <w:r>
        <w:rPr>
          <w:rFonts w:ascii="Arial" w:hAnsi="Arial" w:cs="Arial"/>
          <w:lang w:eastAsia="zh-CN"/>
        </w:rPr>
        <w:t xml:space="preserve">constructed </w:t>
      </w:r>
      <w:r w:rsidRPr="00044B3A">
        <w:rPr>
          <w:rFonts w:ascii="Arial" w:hAnsi="Arial" w:cs="Arial"/>
          <w:lang w:eastAsia="zh-CN"/>
        </w:rPr>
        <w:t>from pairwise correlation values (CC graph)</w:t>
      </w:r>
      <w:r>
        <w:rPr>
          <w:rFonts w:ascii="Arial" w:hAnsi="Arial" w:cs="Arial"/>
          <w:lang w:eastAsia="zh-CN"/>
        </w:rPr>
        <w:t xml:space="preserve"> between neurons</w:t>
      </w:r>
      <w:r w:rsidR="00533AD8">
        <w:rPr>
          <w:rFonts w:ascii="Arial" w:hAnsi="Arial" w:cs="Arial"/>
          <w:lang w:eastAsia="zh-CN"/>
        </w:rPr>
        <w:t xml:space="preserve">, using observed spikes </w:t>
      </w:r>
      <w:r w:rsidR="00FD3C38">
        <w:rPr>
          <w:rFonts w:ascii="Arial" w:hAnsi="Arial" w:cs="Arial"/>
          <w:lang w:eastAsia="zh-CN"/>
        </w:rPr>
        <w:t>along with</w:t>
      </w:r>
      <w:r w:rsidR="00533AD8">
        <w:rPr>
          <w:rFonts w:ascii="Arial" w:hAnsi="Arial" w:cs="Arial"/>
          <w:lang w:eastAsia="zh-CN"/>
        </w:rPr>
        <w:t xml:space="preserve"> hidden nodes</w:t>
      </w:r>
      <w:r w:rsidR="00FD3C38">
        <w:rPr>
          <w:rFonts w:ascii="Arial" w:hAnsi="Arial" w:cs="Arial"/>
          <w:lang w:eastAsia="zh-CN"/>
        </w:rPr>
        <w:t xml:space="preserve"> that represent visual stimuli</w:t>
      </w:r>
      <w:r w:rsidR="009B7BE4">
        <w:rPr>
          <w:rFonts w:ascii="Arial" w:hAnsi="Arial" w:cs="Arial"/>
          <w:lang w:eastAsia="zh-CN"/>
        </w:rPr>
        <w:t xml:space="preserve"> (</w:t>
      </w:r>
      <w:r w:rsidR="009B7BE4" w:rsidRPr="009012A2">
        <w:rPr>
          <w:rFonts w:ascii="Arial" w:hAnsi="Arial" w:cs="Arial"/>
          <w:color w:val="0000FF"/>
          <w:lang w:eastAsia="zh-CN"/>
        </w:rPr>
        <w:t>Figure 3A</w:t>
      </w:r>
      <w:r w:rsidR="009B7BE4">
        <w:rPr>
          <w:rFonts w:ascii="Arial" w:hAnsi="Arial" w:cs="Arial"/>
          <w:lang w:eastAsia="zh-CN"/>
        </w:rPr>
        <w:t>)</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PFJlY051bT42OTwvUmVjTnVtPjxEaXNwbGF5VGV4dD4oQm9uaWZhemkgZXQgYWwuLCAyMDA5OyBE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b2d5PC9mdWxsLXRpdGxlPjwvYWx0LXBlcmlvZGljYWw+PHBhZ2VzPmUxMDAyNTIyPC9wYWdlcz48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PEVuZE5vdGU+PENpdGU+PEF1dGhvcj5Cb25pZmF6aTwvQXV0aG9yPjxZZWFyPjIwMDk8L1llYXI+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b2d5PC9mdWxsLXRpdGxlPjwvYWx0LXBlcmlvZGljYWw+PHBhZ2VzPmUxMDAyNTIyPC9wYWdlcz48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640EE9">
        <w:rPr>
          <w:rFonts w:ascii="Arial" w:hAnsi="Arial" w:cs="Arial"/>
          <w:lang w:eastAsia="zh-CN"/>
        </w:rPr>
        <w:fldChar w:fldCharType="separate"/>
      </w:r>
      <w:r w:rsidR="00E55471">
        <w:rPr>
          <w:rFonts w:ascii="Arial" w:hAnsi="Arial" w:cs="Arial"/>
          <w:noProof/>
          <w:lang w:eastAsia="zh-CN"/>
        </w:rPr>
        <w:t>(</w:t>
      </w:r>
      <w:hyperlink w:anchor="_ENREF_5" w:tooltip="Bonifazi, 2009 #69" w:history="1">
        <w:r w:rsidR="0002703E">
          <w:rPr>
            <w:rFonts w:ascii="Arial" w:hAnsi="Arial" w:cs="Arial"/>
            <w:noProof/>
            <w:lang w:eastAsia="zh-CN"/>
          </w:rPr>
          <w:t>Bonifazi et al., 2009</w:t>
        </w:r>
      </w:hyperlink>
      <w:r w:rsidR="00E55471">
        <w:rPr>
          <w:rFonts w:ascii="Arial" w:hAnsi="Arial" w:cs="Arial"/>
          <w:noProof/>
          <w:lang w:eastAsia="zh-CN"/>
        </w:rPr>
        <w:t xml:space="preserve">; </w:t>
      </w:r>
      <w:hyperlink w:anchor="_ENREF_12" w:tooltip="Downes, 2012 #75" w:history="1">
        <w:r w:rsidR="0002703E">
          <w:rPr>
            <w:rFonts w:ascii="Arial" w:hAnsi="Arial" w:cs="Arial"/>
            <w:noProof/>
            <w:lang w:eastAsia="zh-CN"/>
          </w:rPr>
          <w:t>Downes et al., 2012</w:t>
        </w:r>
      </w:hyperlink>
      <w:r w:rsidR="00E55471">
        <w:rPr>
          <w:rFonts w:ascii="Arial" w:hAnsi="Arial" w:cs="Arial"/>
          <w:noProof/>
          <w:lang w:eastAsia="zh-CN"/>
        </w:rPr>
        <w:t xml:space="preserve">; </w:t>
      </w:r>
      <w:hyperlink w:anchor="_ENREF_33" w:tooltip="Sadovsky, 2014 #91" w:history="1">
        <w:r w:rsidR="0002703E">
          <w:rPr>
            <w:rFonts w:ascii="Arial" w:hAnsi="Arial" w:cs="Arial"/>
            <w:noProof/>
            <w:lang w:eastAsia="zh-CN"/>
          </w:rPr>
          <w:t>Sadovsky and MacLean, 2014</w:t>
        </w:r>
      </w:hyperlink>
      <w:r w:rsidR="00E55471">
        <w:rPr>
          <w:rFonts w:ascii="Arial" w:hAnsi="Arial" w:cs="Arial"/>
          <w:noProof/>
          <w:lang w:eastAsia="zh-CN"/>
        </w:rPr>
        <w:t xml:space="preserve">; </w:t>
      </w:r>
      <w:hyperlink w:anchor="_ENREF_47" w:tooltip="Zuo, 2012 #123" w:history="1">
        <w:r w:rsidR="0002703E">
          <w:rPr>
            <w:rFonts w:ascii="Arial" w:hAnsi="Arial" w:cs="Arial"/>
            <w:noProof/>
            <w:lang w:eastAsia="zh-CN"/>
          </w:rPr>
          <w:t>Zuo et al., 2012</w:t>
        </w:r>
      </w:hyperlink>
      <w:r w:rsidR="00E55471">
        <w:rPr>
          <w:rFonts w:ascii="Arial" w:hAnsi="Arial" w:cs="Arial"/>
          <w:noProof/>
          <w:lang w:eastAsia="zh-CN"/>
        </w:rPr>
        <w:t>)</w:t>
      </w:r>
      <w:r w:rsidR="00640EE9">
        <w:rPr>
          <w:rFonts w:ascii="Arial" w:hAnsi="Arial" w:cs="Arial"/>
          <w:lang w:eastAsia="zh-CN"/>
        </w:rPr>
        <w:fldChar w:fldCharType="end"/>
      </w:r>
      <w:r w:rsidRPr="00044B3A">
        <w:rPr>
          <w:rFonts w:ascii="Arial" w:hAnsi="Arial" w:cs="Arial"/>
          <w:lang w:eastAsia="zh-CN"/>
        </w:rPr>
        <w:t xml:space="preserve">. CC </w:t>
      </w:r>
      <w:r w:rsidRPr="00044B3A">
        <w:rPr>
          <w:rFonts w:ascii="Arial" w:hAnsi="Arial" w:cs="Arial"/>
          <w:lang w:eastAsia="zh-CN"/>
        </w:rPr>
        <w:lastRenderedPageBreak/>
        <w:t>and CRF</w:t>
      </w:r>
      <w:r>
        <w:rPr>
          <w:rFonts w:ascii="Arial" w:hAnsi="Arial" w:cs="Arial"/>
          <w:lang w:eastAsia="zh-CN"/>
        </w:rPr>
        <w:t>s</w:t>
      </w:r>
      <w:r w:rsidRPr="00044B3A">
        <w:rPr>
          <w:rFonts w:ascii="Arial" w:hAnsi="Arial" w:cs="Arial"/>
          <w:lang w:eastAsia="zh-CN"/>
        </w:rPr>
        <w:t xml:space="preserve"> graphs show significantly different</w:t>
      </w:r>
      <w:r w:rsidR="00B67444">
        <w:rPr>
          <w:rFonts w:ascii="Arial" w:hAnsi="Arial" w:cs="Arial"/>
          <w:lang w:eastAsia="zh-CN"/>
        </w:rPr>
        <w:t xml:space="preserve"> density (</w:t>
      </w:r>
      <w:r w:rsidR="00B67444" w:rsidRPr="009012A2">
        <w:rPr>
          <w:rFonts w:ascii="Arial" w:hAnsi="Arial" w:cs="Arial"/>
          <w:color w:val="0000FF"/>
          <w:lang w:eastAsia="zh-CN"/>
        </w:rPr>
        <w:t>Figure 3B</w:t>
      </w:r>
      <w:r w:rsidR="00B67444">
        <w:rPr>
          <w:rFonts w:ascii="Arial" w:hAnsi="Arial" w:cs="Arial"/>
          <w:lang w:eastAsia="zh-CN"/>
        </w:rPr>
        <w:t>) as well as</w:t>
      </w:r>
      <w:r w:rsidRPr="00044B3A">
        <w:rPr>
          <w:rFonts w:ascii="Arial" w:hAnsi="Arial" w:cs="Arial"/>
          <w:lang w:eastAsia="zh-CN"/>
        </w:rPr>
        <w:t xml:space="preserve"> distribution of node degrees</w:t>
      </w:r>
      <w:r w:rsidR="00B44929">
        <w:rPr>
          <w:rFonts w:ascii="Arial" w:hAnsi="Arial" w:cs="Arial"/>
          <w:lang w:eastAsia="zh-CN"/>
        </w:rPr>
        <w:t>,</w:t>
      </w:r>
      <w:r w:rsidRPr="00044B3A">
        <w:rPr>
          <w:rFonts w:ascii="Arial" w:hAnsi="Arial" w:cs="Arial"/>
          <w:lang w:eastAsia="zh-CN"/>
        </w:rPr>
        <w:t xml:space="preserve"> </w:t>
      </w:r>
      <w:r w:rsidR="00B44929">
        <w:rPr>
          <w:rFonts w:ascii="Arial" w:hAnsi="Arial" w:cs="Arial"/>
          <w:lang w:eastAsia="zh-CN"/>
        </w:rPr>
        <w:t>local</w:t>
      </w:r>
      <w:r w:rsidRPr="00044B3A">
        <w:rPr>
          <w:rFonts w:ascii="Arial" w:hAnsi="Arial" w:cs="Arial"/>
          <w:lang w:eastAsia="zh-CN"/>
        </w:rPr>
        <w:t xml:space="preserve"> clustering coefficient</w:t>
      </w:r>
      <w:r w:rsidR="00B44929">
        <w:rPr>
          <w:rFonts w:ascii="Arial" w:hAnsi="Arial" w:cs="Arial"/>
          <w:lang w:eastAsia="zh-CN"/>
        </w:rPr>
        <w:t xml:space="preserve"> and centrality</w:t>
      </w:r>
      <w:r w:rsidR="00CB4307">
        <w:rPr>
          <w:rFonts w:ascii="Arial" w:hAnsi="Arial" w:cs="Arial"/>
          <w:lang w:eastAsia="zh-CN"/>
        </w:rPr>
        <w:t xml:space="preserve"> </w:t>
      </w:r>
      <w:r w:rsidR="00CB4307" w:rsidRPr="00044B3A">
        <w:rPr>
          <w:rFonts w:ascii="Arial" w:hAnsi="Arial" w:cs="Arial"/>
          <w:lang w:eastAsia="zh-CN"/>
        </w:rPr>
        <w:t>(</w:t>
      </w:r>
      <w:r w:rsidR="00CB4307" w:rsidRPr="006122C3">
        <w:rPr>
          <w:rFonts w:ascii="Arial" w:hAnsi="Arial" w:cs="Arial"/>
          <w:color w:val="0000FF"/>
          <w:lang w:eastAsia="zh-CN"/>
        </w:rPr>
        <w:t>Figure 4C</w:t>
      </w:r>
      <w:r w:rsidR="00CB4307">
        <w:rPr>
          <w:rFonts w:ascii="Arial" w:hAnsi="Arial" w:cs="Arial"/>
          <w:color w:val="0000FF"/>
          <w:lang w:eastAsia="zh-CN"/>
        </w:rPr>
        <w:t>-E</w:t>
      </w:r>
      <w:r w:rsidR="00CB4307" w:rsidRPr="00044B3A">
        <w:rPr>
          <w:rFonts w:ascii="Arial" w:hAnsi="Arial" w:cs="Arial"/>
          <w:lang w:eastAsia="zh-CN"/>
        </w:rPr>
        <w:t>)</w:t>
      </w:r>
      <w:r w:rsidR="00CB4307">
        <w:rPr>
          <w:rFonts w:ascii="Arial" w:hAnsi="Arial" w:cs="Arial"/>
          <w:lang w:eastAsia="zh-CN"/>
        </w:rPr>
        <w:t>.</w:t>
      </w:r>
      <w:r w:rsidRPr="00044B3A">
        <w:rPr>
          <w:rFonts w:ascii="Arial" w:hAnsi="Arial" w:cs="Arial"/>
          <w:lang w:eastAsia="zh-CN"/>
        </w:rPr>
        <w:t xml:space="preserve"> </w:t>
      </w:r>
      <w:r w:rsidR="00CB4307">
        <w:rPr>
          <w:rFonts w:ascii="Arial" w:hAnsi="Arial" w:cs="Arial"/>
          <w:lang w:eastAsia="zh-CN"/>
        </w:rPr>
        <w:t>B</w:t>
      </w:r>
      <w:r w:rsidRPr="00044B3A">
        <w:rPr>
          <w:rFonts w:ascii="Arial" w:hAnsi="Arial" w:cs="Arial"/>
          <w:lang w:eastAsia="zh-CN"/>
        </w:rPr>
        <w:t>oth also show nonrandom structures</w:t>
      </w:r>
      <w:r w:rsidR="00E9585C">
        <w:rPr>
          <w:rFonts w:ascii="Arial" w:hAnsi="Arial" w:cs="Arial"/>
          <w:lang w:eastAsia="zh-CN"/>
        </w:rPr>
        <w:t xml:space="preserve"> indicated by a heavy tail</w:t>
      </w:r>
      <w:r w:rsidR="00CB4307">
        <w:rPr>
          <w:rFonts w:ascii="Arial" w:hAnsi="Arial" w:cs="Arial"/>
          <w:lang w:eastAsia="zh-CN"/>
        </w:rPr>
        <w:t xml:space="preserve">, compared with </w:t>
      </w:r>
      <w:r w:rsidR="00CB4307" w:rsidRPr="00044B3A">
        <w:rPr>
          <w:rFonts w:ascii="Arial" w:hAnsi="Arial" w:cs="Arial"/>
          <w:lang w:eastAsia="zh-CN"/>
        </w:rPr>
        <w:t>Erdos-Renyi random graphs, which preserve the number of nodes and edges</w:t>
      </w:r>
      <w:r w:rsidR="00660D10">
        <w:rPr>
          <w:rFonts w:ascii="Arial" w:hAnsi="Arial" w:cs="Arial"/>
          <w:lang w:eastAsia="zh-CN"/>
        </w:rPr>
        <w:t xml:space="preserve"> </w:t>
      </w:r>
      <w:r w:rsidR="00660D10" w:rsidRPr="00044B3A">
        <w:rPr>
          <w:rFonts w:ascii="Arial" w:hAnsi="Arial" w:cs="Arial"/>
          <w:lang w:eastAsia="zh-CN"/>
        </w:rPr>
        <w:t>(</w:t>
      </w:r>
      <w:r w:rsidR="00660D10" w:rsidRPr="006122C3">
        <w:rPr>
          <w:rFonts w:ascii="Arial" w:hAnsi="Arial" w:cs="Arial"/>
          <w:color w:val="0000FF"/>
          <w:lang w:eastAsia="zh-CN"/>
        </w:rPr>
        <w:t>Figure 4C</w:t>
      </w:r>
      <w:r w:rsidR="00660D10">
        <w:rPr>
          <w:rFonts w:ascii="Arial" w:hAnsi="Arial" w:cs="Arial"/>
          <w:color w:val="0000FF"/>
          <w:lang w:eastAsia="zh-CN"/>
        </w:rPr>
        <w:t>-E</w:t>
      </w:r>
      <w:r w:rsidR="00660D10" w:rsidRPr="00044B3A">
        <w:rPr>
          <w:rFonts w:ascii="Arial" w:hAnsi="Arial" w:cs="Arial"/>
          <w:lang w:eastAsia="zh-CN"/>
        </w:rPr>
        <w:t>)</w:t>
      </w:r>
      <w:r w:rsidRPr="00044B3A">
        <w:rPr>
          <w:rFonts w:ascii="Arial" w:hAnsi="Arial" w:cs="Arial"/>
          <w:lang w:eastAsia="zh-CN"/>
        </w:rPr>
        <w:t xml:space="preserve">. </w:t>
      </w:r>
      <w:r>
        <w:rPr>
          <w:rFonts w:ascii="Arial" w:hAnsi="Arial" w:cs="Arial"/>
          <w:lang w:eastAsia="zh-CN"/>
        </w:rPr>
        <w:t>Thus</w:t>
      </w:r>
      <w:r w:rsidRPr="00044B3A">
        <w:rPr>
          <w:rFonts w:ascii="Arial" w:hAnsi="Arial" w:cs="Arial"/>
          <w:lang w:eastAsia="zh-CN"/>
        </w:rPr>
        <w:t xml:space="preserve"> CRF</w:t>
      </w:r>
      <w:r>
        <w:rPr>
          <w:rFonts w:ascii="Arial" w:hAnsi="Arial" w:cs="Arial"/>
          <w:lang w:eastAsia="zh-CN"/>
        </w:rPr>
        <w:t>s</w:t>
      </w:r>
      <w:r w:rsidRPr="00044B3A">
        <w:rPr>
          <w:rFonts w:ascii="Arial" w:hAnsi="Arial" w:cs="Arial"/>
          <w:lang w:eastAsia="zh-CN"/>
        </w:rPr>
        <w:t xml:space="preserve"> and CC graphs differ from each other (</w:t>
      </w:r>
      <w:r w:rsidRPr="009012A2">
        <w:rPr>
          <w:rFonts w:ascii="Arial" w:hAnsi="Arial" w:cs="Arial"/>
          <w:color w:val="0000FF"/>
          <w:lang w:eastAsia="zh-CN"/>
        </w:rPr>
        <w:t>Figure 4</w:t>
      </w:r>
      <w:r w:rsidRPr="00044B3A">
        <w:rPr>
          <w:rFonts w:ascii="Arial" w:hAnsi="Arial" w:cs="Arial"/>
          <w:lang w:eastAsia="zh-CN"/>
        </w:rPr>
        <w:t>), indicating that CRF</w:t>
      </w:r>
      <w:r>
        <w:rPr>
          <w:rFonts w:ascii="Arial" w:hAnsi="Arial" w:cs="Arial"/>
          <w:lang w:eastAsia="zh-CN"/>
        </w:rPr>
        <w:t>s</w:t>
      </w:r>
      <w:r w:rsidRPr="00044B3A">
        <w:rPr>
          <w:rFonts w:ascii="Arial" w:hAnsi="Arial" w:cs="Arial"/>
          <w:lang w:eastAsia="zh-CN"/>
        </w:rPr>
        <w:t xml:space="preserve"> graphs capture network properties</w:t>
      </w:r>
      <w:r>
        <w:rPr>
          <w:rFonts w:ascii="Arial" w:hAnsi="Arial" w:cs="Arial"/>
          <w:lang w:eastAsia="zh-CN"/>
        </w:rPr>
        <w:t xml:space="preserve"> </w:t>
      </w:r>
      <w:r w:rsidRPr="00044B3A">
        <w:rPr>
          <w:rFonts w:ascii="Arial" w:hAnsi="Arial" w:cs="Arial"/>
          <w:lang w:eastAsia="zh-CN"/>
        </w:rPr>
        <w:t>that are not detected in CC graphs.</w:t>
      </w:r>
    </w:p>
    <w:p w14:paraId="19B08CFB" w14:textId="26DDD845"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7634B5">
        <w:rPr>
          <w:rFonts w:ascii="Arial" w:hAnsi="Arial" w:cs="Arial"/>
          <w:b/>
        </w:rPr>
        <w:t>core</w:t>
      </w:r>
      <w:r>
        <w:rPr>
          <w:rFonts w:ascii="Arial" w:hAnsi="Arial" w:cs="Arial"/>
          <w:b/>
        </w:rPr>
        <w:t xml:space="preserve"> neurons </w:t>
      </w:r>
      <w:r w:rsidR="00642D9F">
        <w:rPr>
          <w:rFonts w:ascii="Arial" w:hAnsi="Arial" w:cs="Arial"/>
          <w:b/>
        </w:rPr>
        <w:t>from CRFs</w:t>
      </w:r>
      <w:r w:rsidR="00FF6F30">
        <w:rPr>
          <w:rFonts w:ascii="Arial" w:hAnsi="Arial" w:cs="Arial"/>
          <w:b/>
        </w:rPr>
        <w:t xml:space="preserve"> ensembles</w:t>
      </w:r>
      <w:r w:rsidR="00642D9F">
        <w:rPr>
          <w:rFonts w:ascii="Arial" w:hAnsi="Arial" w:cs="Arial"/>
          <w:b/>
        </w:rPr>
        <w:t xml:space="preserve"> </w:t>
      </w:r>
      <w:r>
        <w:rPr>
          <w:rFonts w:ascii="Arial" w:hAnsi="Arial" w:cs="Arial"/>
          <w:b/>
        </w:rPr>
        <w:t xml:space="preserve">using graph theory </w:t>
      </w:r>
    </w:p>
    <w:p w14:paraId="1C304E21" w14:textId="38B3E06E" w:rsidR="00D37971" w:rsidRPr="00D37971" w:rsidRDefault="00D37971" w:rsidP="00317406">
      <w:pPr>
        <w:spacing w:line="480" w:lineRule="auto"/>
        <w:jc w:val="both"/>
        <w:rPr>
          <w:rFonts w:ascii="Arial" w:hAnsi="Arial" w:cs="Arial"/>
          <w:color w:val="0000FF"/>
        </w:rPr>
      </w:pPr>
      <w:r w:rsidRPr="00044B3A">
        <w:rPr>
          <w:rFonts w:ascii="Arial" w:hAnsi="Arial" w:cs="Arial"/>
          <w:lang w:eastAsia="zh-CN"/>
        </w:rPr>
        <w:t>Brain network shows both structural and functional modularization, in both macro-scale and micro-scale</w:t>
      </w:r>
      <w:r>
        <w:rPr>
          <w:rFonts w:ascii="Arial" w:hAnsi="Arial" w:cs="Arial"/>
          <w:lang w:eastAsia="zh-CN"/>
        </w:rPr>
        <w:t xml:space="preserve"> </w:t>
      </w:r>
      <w:r>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Pr>
          <w:rFonts w:ascii="Arial" w:hAnsi="Arial" w:cs="Arial"/>
          <w:lang w:eastAsia="zh-CN"/>
        </w:rPr>
        <w:fldChar w:fldCharType="separate"/>
      </w:r>
      <w:r w:rsidR="00E55471">
        <w:rPr>
          <w:rFonts w:ascii="Arial" w:hAnsi="Arial" w:cs="Arial"/>
          <w:noProof/>
          <w:lang w:eastAsia="zh-CN"/>
        </w:rPr>
        <w:t>(</w:t>
      </w:r>
      <w:hyperlink w:anchor="_ENREF_2" w:tooltip="Achard, 2006 #66" w:history="1">
        <w:r w:rsidR="0002703E">
          <w:rPr>
            <w:rFonts w:ascii="Arial" w:hAnsi="Arial" w:cs="Arial"/>
            <w:noProof/>
            <w:lang w:eastAsia="zh-CN"/>
          </w:rPr>
          <w:t>Achard et al., 2006</w:t>
        </w:r>
      </w:hyperlink>
      <w:r w:rsidR="00E55471">
        <w:rPr>
          <w:rFonts w:ascii="Arial" w:hAnsi="Arial" w:cs="Arial"/>
          <w:noProof/>
          <w:lang w:eastAsia="zh-CN"/>
        </w:rPr>
        <w:t xml:space="preserve">; </w:t>
      </w:r>
      <w:hyperlink w:anchor="_ENREF_5" w:tooltip="Bonifazi, 2009 #69" w:history="1">
        <w:r w:rsidR="0002703E">
          <w:rPr>
            <w:rFonts w:ascii="Arial" w:hAnsi="Arial" w:cs="Arial"/>
            <w:noProof/>
            <w:lang w:eastAsia="zh-CN"/>
          </w:rPr>
          <w:t>Bonifazi et al., 2009</w:t>
        </w:r>
      </w:hyperlink>
      <w:r w:rsidR="00E55471">
        <w:rPr>
          <w:rFonts w:ascii="Arial" w:hAnsi="Arial" w:cs="Arial"/>
          <w:noProof/>
          <w:lang w:eastAsia="zh-CN"/>
        </w:rPr>
        <w:t xml:space="preserve">; </w:t>
      </w:r>
      <w:hyperlink w:anchor="_ENREF_16" w:tooltip="Hagmann, 2008 #79" w:history="1">
        <w:r w:rsidR="0002703E">
          <w:rPr>
            <w:rFonts w:ascii="Arial" w:hAnsi="Arial" w:cs="Arial"/>
            <w:noProof/>
            <w:lang w:eastAsia="zh-CN"/>
          </w:rPr>
          <w:t>Hagmann et al., 2008</w:t>
        </w:r>
      </w:hyperlink>
      <w:r w:rsidR="00E55471">
        <w:rPr>
          <w:rFonts w:ascii="Arial" w:hAnsi="Arial" w:cs="Arial"/>
          <w:noProof/>
          <w:lang w:eastAsia="zh-CN"/>
        </w:rPr>
        <w:t xml:space="preserve">; </w:t>
      </w:r>
      <w:hyperlink w:anchor="_ENREF_18" w:tooltip="He, 2007 #80" w:history="1">
        <w:r w:rsidR="0002703E">
          <w:rPr>
            <w:rFonts w:ascii="Arial" w:hAnsi="Arial" w:cs="Arial"/>
            <w:noProof/>
            <w:lang w:eastAsia="zh-CN"/>
          </w:rPr>
          <w:t>He et al., 2007</w:t>
        </w:r>
      </w:hyperlink>
      <w:r w:rsidR="00E55471">
        <w:rPr>
          <w:rFonts w:ascii="Arial" w:hAnsi="Arial" w:cs="Arial"/>
          <w:noProof/>
          <w:lang w:eastAsia="zh-CN"/>
        </w:rPr>
        <w:t xml:space="preserve">; </w:t>
      </w:r>
      <w:hyperlink w:anchor="_ENREF_35" w:tooltip="Shimono, 2015 #93" w:history="1">
        <w:r w:rsidR="0002703E">
          <w:rPr>
            <w:rFonts w:ascii="Arial" w:hAnsi="Arial" w:cs="Arial"/>
            <w:noProof/>
            <w:lang w:eastAsia="zh-CN"/>
          </w:rPr>
          <w:t>Shimono and Beggs, 2015</w:t>
        </w:r>
      </w:hyperlink>
      <w:r w:rsidR="00E55471">
        <w:rPr>
          <w:rFonts w:ascii="Arial" w:hAnsi="Arial" w:cs="Arial"/>
          <w:noProof/>
          <w:lang w:eastAsia="zh-CN"/>
        </w:rPr>
        <w:t xml:space="preserve">; </w:t>
      </w:r>
      <w:hyperlink w:anchor="_ENREF_38" w:tooltip="Sporns, 2007 #95" w:history="1">
        <w:r w:rsidR="0002703E">
          <w:rPr>
            <w:rFonts w:ascii="Arial" w:hAnsi="Arial" w:cs="Arial"/>
            <w:noProof/>
            <w:lang w:eastAsia="zh-CN"/>
          </w:rPr>
          <w:t>Sporns et al., 2007</w:t>
        </w:r>
      </w:hyperlink>
      <w:r w:rsidR="00E55471">
        <w:rPr>
          <w:rFonts w:ascii="Arial" w:hAnsi="Arial" w:cs="Arial"/>
          <w:noProof/>
          <w:lang w:eastAsia="zh-CN"/>
        </w:rPr>
        <w:t xml:space="preserve">; </w:t>
      </w:r>
      <w:hyperlink w:anchor="_ENREF_39" w:tooltip="Stetter, 2012 #96" w:history="1">
        <w:r w:rsidR="0002703E">
          <w:rPr>
            <w:rFonts w:ascii="Arial" w:hAnsi="Arial" w:cs="Arial"/>
            <w:noProof/>
            <w:lang w:eastAsia="zh-CN"/>
          </w:rPr>
          <w:t>Stetter et al., 2012</w:t>
        </w:r>
      </w:hyperlink>
      <w:r w:rsidR="00E55471">
        <w:rPr>
          <w:rFonts w:ascii="Arial" w:hAnsi="Arial" w:cs="Arial"/>
          <w:noProof/>
          <w:lang w:eastAsia="zh-CN"/>
        </w:rPr>
        <w:t xml:space="preserve">; </w:t>
      </w:r>
      <w:hyperlink w:anchor="_ENREF_47" w:tooltip="Zuo, 2012 #123" w:history="1">
        <w:r w:rsidR="0002703E">
          <w:rPr>
            <w:rFonts w:ascii="Arial" w:hAnsi="Arial" w:cs="Arial"/>
            <w:noProof/>
            <w:lang w:eastAsia="zh-CN"/>
          </w:rPr>
          <w:t>Zuo et al., 2012</w:t>
        </w:r>
      </w:hyperlink>
      <w:r w:rsidR="00E55471">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Network modularization is often characterized by local structures with high inter-connectivity, where a group of neurons show</w:t>
      </w:r>
      <w:r>
        <w:rPr>
          <w:rFonts w:ascii="Arial" w:hAnsi="Arial" w:cs="Arial"/>
          <w:lang w:eastAsia="zh-CN"/>
        </w:rPr>
        <w:t>s</w:t>
      </w:r>
      <w:r w:rsidRPr="00044B3A">
        <w:rPr>
          <w:rFonts w:ascii="Arial" w:hAnsi="Arial" w:cs="Arial"/>
          <w:lang w:eastAsia="zh-CN"/>
        </w:rPr>
        <w:t xml:space="preserve"> dense physical or functional connections. Such structures can be described with concepts defined in different spatial scales such as cliques, communities</w:t>
      </w:r>
      <w:r>
        <w:rPr>
          <w:rFonts w:ascii="Arial" w:hAnsi="Arial" w:cs="Arial"/>
          <w:lang w:eastAsia="zh-CN"/>
        </w:rPr>
        <w:t xml:space="preserve"> </w:t>
      </w:r>
      <w:r>
        <w:rPr>
          <w:rFonts w:ascii="Arial" w:hAnsi="Arial" w:cs="Arial"/>
          <w:lang w:eastAsia="zh-CN"/>
        </w:rPr>
        <w:fldChar w:fldCharType="begin"/>
      </w:r>
      <w:r w:rsidR="00E55471">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Pr>
          <w:rFonts w:ascii="Arial" w:hAnsi="Arial" w:cs="Arial"/>
          <w:lang w:eastAsia="zh-CN"/>
        </w:rPr>
        <w:fldChar w:fldCharType="separate"/>
      </w:r>
      <w:r>
        <w:rPr>
          <w:rFonts w:ascii="Arial" w:hAnsi="Arial" w:cs="Arial"/>
          <w:noProof/>
          <w:lang w:eastAsia="zh-CN"/>
        </w:rPr>
        <w:t>(</w:t>
      </w:r>
      <w:hyperlink w:anchor="_ENREF_30" w:tooltip="Palla, 2005 #39" w:history="1">
        <w:r w:rsidR="0002703E">
          <w:rPr>
            <w:rFonts w:ascii="Arial" w:hAnsi="Arial" w:cs="Arial"/>
            <w:noProof/>
            <w:lang w:eastAsia="zh-CN"/>
          </w:rPr>
          <w:t>Palla et al., 2005</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hubs and modules</w:t>
      </w:r>
      <w:r>
        <w:rPr>
          <w:rFonts w:ascii="Arial" w:hAnsi="Arial" w:cs="Arial"/>
          <w:lang w:eastAsia="zh-CN"/>
        </w:rPr>
        <w:t xml:space="preserve"> </w:t>
      </w:r>
      <w:r>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Pr>
          <w:rFonts w:ascii="Arial" w:hAnsi="Arial" w:cs="Arial"/>
          <w:lang w:eastAsia="zh-CN"/>
        </w:rPr>
        <w:fldChar w:fldCharType="separate"/>
      </w:r>
      <w:r w:rsidR="00E55471">
        <w:rPr>
          <w:rFonts w:ascii="Arial" w:hAnsi="Arial" w:cs="Arial"/>
          <w:noProof/>
          <w:lang w:eastAsia="zh-CN"/>
        </w:rPr>
        <w:t>(</w:t>
      </w:r>
      <w:hyperlink w:anchor="_ENREF_6" w:tooltip="Bullmore, 2009 #70" w:history="1">
        <w:r w:rsidR="0002703E">
          <w:rPr>
            <w:rFonts w:ascii="Arial" w:hAnsi="Arial" w:cs="Arial"/>
            <w:noProof/>
            <w:lang w:eastAsia="zh-CN"/>
          </w:rPr>
          <w:t>Bullmore and Sporns, 2009</w:t>
        </w:r>
      </w:hyperlink>
      <w:r w:rsidR="00E55471">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0DC890E2" w14:textId="2A8F7E4F" w:rsidR="00582120" w:rsidRDefault="00463314" w:rsidP="00D37971">
      <w:pPr>
        <w:spacing w:line="480" w:lineRule="auto"/>
        <w:ind w:firstLine="720"/>
        <w:jc w:val="both"/>
        <w:rPr>
          <w:rFonts w:ascii="Arial" w:hAnsi="Arial" w:cs="Arial"/>
          <w:lang w:eastAsia="zh-CN"/>
        </w:rPr>
      </w:pPr>
      <w:r>
        <w:rPr>
          <w:rFonts w:ascii="Arial" w:hAnsi="Arial" w:cs="Arial"/>
          <w:lang w:eastAsia="zh-CN"/>
        </w:rPr>
        <w:t>M</w:t>
      </w:r>
      <w:r w:rsidR="00347BA1">
        <w:rPr>
          <w:rFonts w:ascii="Arial" w:hAnsi="Arial" w:cs="Arial"/>
          <w:lang w:eastAsia="zh-CN"/>
        </w:rPr>
        <w:t xml:space="preserve">ost </w:t>
      </w:r>
      <w:r>
        <w:rPr>
          <w:rFonts w:ascii="Arial" w:hAnsi="Arial" w:cs="Arial"/>
          <w:lang w:eastAsia="zh-CN"/>
        </w:rPr>
        <w:t xml:space="preserve">of the </w:t>
      </w:r>
      <w:r w:rsidR="00347BA1">
        <w:rPr>
          <w:rFonts w:ascii="Arial" w:hAnsi="Arial" w:cs="Arial"/>
          <w:lang w:eastAsia="zh-CN"/>
        </w:rPr>
        <w:t xml:space="preserve">neurons </w:t>
      </w:r>
      <w:r>
        <w:rPr>
          <w:rFonts w:ascii="Arial" w:hAnsi="Arial" w:cs="Arial"/>
          <w:lang w:eastAsia="zh-CN"/>
        </w:rPr>
        <w:t xml:space="preserve">used to predict the stimuli presented </w:t>
      </w:r>
      <w:r w:rsidR="00FB73D2">
        <w:rPr>
          <w:rFonts w:ascii="Arial" w:hAnsi="Arial" w:cs="Arial"/>
          <w:lang w:eastAsia="zh-CN"/>
        </w:rPr>
        <w:t>interact with the hidden nodes through direct or</w:t>
      </w:r>
      <w:r w:rsidR="007E65EF">
        <w:rPr>
          <w:rFonts w:ascii="Arial" w:hAnsi="Arial" w:cs="Arial"/>
          <w:lang w:eastAsia="zh-CN"/>
        </w:rPr>
        <w:t xml:space="preserve"> one</w:t>
      </w:r>
      <w:r w:rsidR="00FB73D2">
        <w:rPr>
          <w:rFonts w:ascii="Arial" w:hAnsi="Arial" w:cs="Arial"/>
          <w:lang w:eastAsia="zh-CN"/>
        </w:rPr>
        <w:t>-step indirect connections</w:t>
      </w:r>
      <w:r>
        <w:rPr>
          <w:rFonts w:ascii="Arial" w:hAnsi="Arial" w:cs="Arial"/>
          <w:lang w:eastAsia="zh-CN"/>
        </w:rPr>
        <w:t>. However, in order to design close loop optogenetic experiments targeting specific neurons</w:t>
      </w:r>
      <w:r w:rsidR="006A6683">
        <w:rPr>
          <w:rFonts w:ascii="Arial" w:hAnsi="Arial" w:cs="Arial"/>
          <w:lang w:eastAsia="zh-CN"/>
        </w:rPr>
        <w:t xml:space="preserve"> it is necessary </w:t>
      </w:r>
      <w:r w:rsidR="00892F14">
        <w:rPr>
          <w:rFonts w:ascii="Arial" w:hAnsi="Arial" w:cs="Arial"/>
          <w:lang w:eastAsia="zh-CN"/>
        </w:rPr>
        <w:t xml:space="preserve">to identify </w:t>
      </w:r>
      <w:r w:rsidR="007634B5">
        <w:rPr>
          <w:rFonts w:ascii="Arial" w:hAnsi="Arial" w:cs="Arial"/>
          <w:lang w:eastAsia="zh-CN"/>
        </w:rPr>
        <w:t>core</w:t>
      </w:r>
      <w:r w:rsidR="00892F14">
        <w:rPr>
          <w:rFonts w:ascii="Arial" w:hAnsi="Arial" w:cs="Arial"/>
          <w:lang w:eastAsia="zh-CN"/>
        </w:rPr>
        <w:t xml:space="preserve"> neurons </w:t>
      </w:r>
      <w:r w:rsidR="007634B5">
        <w:rPr>
          <w:rFonts w:ascii="Arial" w:hAnsi="Arial" w:cs="Arial"/>
          <w:lang w:eastAsia="zh-CN"/>
        </w:rPr>
        <w:t xml:space="preserve">from each neuronal ensemble </w:t>
      </w:r>
      <w:r w:rsidR="006A6683">
        <w:rPr>
          <w:rFonts w:ascii="Arial" w:hAnsi="Arial" w:cs="Arial"/>
          <w:lang w:eastAsia="zh-CN"/>
        </w:rPr>
        <w:t>that can</w:t>
      </w:r>
      <w:r w:rsidR="00D63D19">
        <w:rPr>
          <w:rFonts w:ascii="Arial" w:hAnsi="Arial" w:cs="Arial"/>
          <w:lang w:eastAsia="zh-CN"/>
        </w:rPr>
        <w:t xml:space="preserve"> </w:t>
      </w:r>
      <w:r w:rsidR="00347BA1">
        <w:rPr>
          <w:rFonts w:ascii="Arial" w:hAnsi="Arial" w:cs="Arial"/>
          <w:lang w:eastAsia="zh-CN"/>
        </w:rPr>
        <w:t>represent each visual stimulus</w:t>
      </w:r>
      <w:r w:rsidR="00892F14">
        <w:rPr>
          <w:rFonts w:ascii="Arial" w:hAnsi="Arial" w:cs="Arial"/>
          <w:lang w:eastAsia="zh-CN"/>
        </w:rPr>
        <w:t xml:space="preserve">. </w:t>
      </w:r>
      <w:r w:rsidR="007634B5">
        <w:rPr>
          <w:rFonts w:ascii="Arial" w:hAnsi="Arial" w:cs="Arial"/>
          <w:lang w:eastAsia="zh-CN"/>
        </w:rPr>
        <w:t>T</w:t>
      </w:r>
      <w:r w:rsidR="00582120">
        <w:rPr>
          <w:rFonts w:ascii="Arial" w:hAnsi="Arial" w:cs="Arial"/>
          <w:lang w:eastAsia="zh-CN"/>
        </w:rPr>
        <w:t xml:space="preserve">he probability distribution of a CRF model can be factored </w:t>
      </w:r>
      <w:r w:rsidR="008606FB">
        <w:rPr>
          <w:rFonts w:ascii="Arial" w:hAnsi="Arial" w:cs="Arial"/>
          <w:lang w:eastAsia="zh-CN"/>
        </w:rPr>
        <w:t xml:space="preserve">as the product of clique potentials of maximal cliques, according to the </w:t>
      </w:r>
      <w:r w:rsidR="008606FB" w:rsidRPr="008606FB">
        <w:rPr>
          <w:rFonts w:ascii="Arial" w:hAnsi="Arial" w:cs="Arial"/>
          <w:lang w:eastAsia="zh-CN"/>
        </w:rPr>
        <w:t>Hammersley Clifford theorem</w:t>
      </w:r>
      <w:r w:rsidR="008606FB">
        <w:rPr>
          <w:rFonts w:ascii="Arial" w:hAnsi="Arial" w:cs="Arial"/>
          <w:lang w:eastAsia="zh-CN"/>
        </w:rPr>
        <w:t>:</w:t>
      </w:r>
    </w:p>
    <w:p w14:paraId="7A9F86B4" w14:textId="79A5591F" w:rsidR="008606FB" w:rsidRPr="00474792" w:rsidRDefault="008606FB" w:rsidP="00317406">
      <w:pPr>
        <w:spacing w:line="480" w:lineRule="auto"/>
        <w:jc w:val="both"/>
        <w:rPr>
          <w:rFonts w:ascii="Arial" w:hAnsi="Arial" w:cs="Arial"/>
          <w:lang w:eastAsia="zh-CN"/>
        </w:rPr>
      </w:pPr>
      <m:oMathPara>
        <m:oMath>
          <m:r>
            <w:rPr>
              <w:rFonts w:ascii="Cambria Math" w:hAnsi="Cambria Math" w:cs="Arial"/>
              <w:lang w:eastAsia="zh-CN"/>
            </w:rPr>
            <w:lastRenderedPageBreak/>
            <m:t>P=</m:t>
          </m:r>
          <m:nary>
            <m:naryPr>
              <m:chr m:val="∏"/>
              <m:supHide m:val="1"/>
              <m:ctrlPr>
                <w:rPr>
                  <w:rFonts w:ascii="Cambria Math" w:hAnsi="Cambria Math" w:cs="Arial"/>
                  <w:i/>
                  <w:lang w:eastAsia="zh-CN"/>
                </w:rPr>
              </m:ctrlPr>
            </m:naryPr>
            <m:sub>
              <m:r>
                <w:rPr>
                  <w:rFonts w:ascii="Cambria Math" w:hAnsi="Cambria Math" w:cs="Arial"/>
                  <w:lang w:eastAsia="zh-CN"/>
                </w:rPr>
                <m:t>c∈</m:t>
              </m:r>
              <m:r>
                <m:rPr>
                  <m:sty m:val="p"/>
                </m:rPr>
                <w:rPr>
                  <w:rFonts w:ascii="Cambria Math" w:hAnsi="Cambria Math" w:cs="Arial"/>
                  <w:lang w:eastAsia="zh-CN"/>
                </w:rPr>
                <m:t>maximal clique</m:t>
              </m:r>
            </m:sub>
            <m:sup/>
            <m:e>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c</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x</m:t>
                  </m:r>
                </m:e>
                <m:sub>
                  <m:r>
                    <w:rPr>
                      <w:rFonts w:ascii="Cambria Math" w:hAnsi="Cambria Math" w:cs="Arial"/>
                      <w:lang w:eastAsia="zh-CN"/>
                    </w:rPr>
                    <m:t>c</m:t>
                  </m:r>
                </m:sub>
              </m:sSub>
              <m:r>
                <w:rPr>
                  <w:rFonts w:ascii="Cambria Math" w:hAnsi="Cambria Math" w:cs="Arial"/>
                  <w:lang w:eastAsia="zh-CN"/>
                </w:rPr>
                <m:t>)</m:t>
              </m:r>
            </m:e>
          </m:nary>
        </m:oMath>
      </m:oMathPara>
    </w:p>
    <w:p w14:paraId="00258F0D" w14:textId="78656643" w:rsidR="00FB76D8" w:rsidRDefault="00E37B61" w:rsidP="009012A2">
      <w:pPr>
        <w:spacing w:line="480" w:lineRule="auto"/>
        <w:jc w:val="both"/>
        <w:rPr>
          <w:rFonts w:ascii="Arial" w:hAnsi="Arial" w:cs="Arial"/>
          <w:lang w:eastAsia="zh-CN"/>
        </w:rPr>
      </w:pPr>
      <w:r>
        <w:rPr>
          <w:rFonts w:ascii="Arial" w:hAnsi="Arial" w:cs="Arial"/>
          <w:lang w:eastAsia="zh-CN"/>
        </w:rPr>
        <w:t>where maximal cliques are complete subgraphs (fully interconnected subgraphs) that cannot be extended by adding more nodes (</w:t>
      </w:r>
      <w:r w:rsidRPr="009012A2">
        <w:rPr>
          <w:rFonts w:ascii="Arial" w:hAnsi="Arial" w:cs="Arial"/>
          <w:color w:val="0000FF"/>
          <w:lang w:eastAsia="zh-CN"/>
        </w:rPr>
        <w:t>Figure 4A</w:t>
      </w:r>
      <w:r>
        <w:rPr>
          <w:rFonts w:ascii="Arial" w:hAnsi="Arial" w:cs="Arial"/>
          <w:lang w:eastAsia="zh-CN"/>
        </w:rPr>
        <w:t>).</w:t>
      </w:r>
      <w:r w:rsidR="00892F14">
        <w:rPr>
          <w:rFonts w:ascii="Arial" w:hAnsi="Arial" w:cs="Arial"/>
          <w:lang w:eastAsia="zh-CN"/>
        </w:rPr>
        <w:t xml:space="preserve"> </w:t>
      </w:r>
      <w:r w:rsidR="00276E50">
        <w:rPr>
          <w:rFonts w:ascii="Arial" w:hAnsi="Arial" w:cs="Arial"/>
          <w:lang w:eastAsia="zh-CN"/>
        </w:rPr>
        <w:t xml:space="preserve">Therefore, maximal cliques can be considered as functional units in a graph. </w:t>
      </w:r>
      <w:r w:rsidR="0099033E">
        <w:rPr>
          <w:rFonts w:ascii="Arial" w:hAnsi="Arial" w:cs="Arial"/>
          <w:lang w:eastAsia="zh-CN"/>
        </w:rPr>
        <w:t>We then examined the maximal cliques that contain at least one node that has a direct connection with the hidden nodes</w:t>
      </w:r>
      <w:r w:rsidR="0006750B">
        <w:rPr>
          <w:rFonts w:ascii="Arial" w:hAnsi="Arial" w:cs="Arial"/>
          <w:lang w:eastAsia="zh-CN"/>
        </w:rPr>
        <w:t xml:space="preserve"> (</w:t>
      </w:r>
      <w:r w:rsidR="0006750B" w:rsidRPr="009012A2">
        <w:rPr>
          <w:rFonts w:ascii="Arial" w:hAnsi="Arial" w:cs="Arial"/>
          <w:color w:val="0000FF"/>
          <w:lang w:eastAsia="zh-CN"/>
        </w:rPr>
        <w:t>Figure 4B</w:t>
      </w:r>
      <w:r w:rsidR="0006750B">
        <w:rPr>
          <w:rFonts w:ascii="Arial" w:hAnsi="Arial" w:cs="Arial"/>
          <w:lang w:eastAsia="zh-CN"/>
        </w:rPr>
        <w:t>)</w:t>
      </w:r>
      <w:r w:rsidR="0099033E">
        <w:rPr>
          <w:rFonts w:ascii="Arial" w:hAnsi="Arial" w:cs="Arial"/>
          <w:lang w:eastAsia="zh-CN"/>
        </w:rPr>
        <w:t>.</w:t>
      </w:r>
      <w:r w:rsidR="00533AD8">
        <w:rPr>
          <w:rFonts w:ascii="Arial" w:hAnsi="Arial" w:cs="Arial"/>
          <w:lang w:eastAsia="zh-CN"/>
        </w:rPr>
        <w:t xml:space="preserve"> </w:t>
      </w:r>
      <w:r w:rsidR="00BC2A07">
        <w:rPr>
          <w:rFonts w:ascii="Arial" w:hAnsi="Arial" w:cs="Arial"/>
          <w:lang w:eastAsia="zh-CN"/>
        </w:rPr>
        <w:t>CC and CRF graphs show significantly different number and size of maximal cliques (</w:t>
      </w:r>
      <w:r w:rsidR="00BC2A07" w:rsidRPr="009012A2">
        <w:rPr>
          <w:rFonts w:ascii="Arial" w:hAnsi="Arial" w:cs="Arial"/>
          <w:color w:val="0000FF"/>
          <w:lang w:eastAsia="zh-CN"/>
        </w:rPr>
        <w:t>Figure 4C, 4D</w:t>
      </w:r>
      <w:r w:rsidR="00BC2A07">
        <w:rPr>
          <w:rFonts w:ascii="Arial" w:hAnsi="Arial" w:cs="Arial"/>
          <w:lang w:eastAsia="zh-CN"/>
        </w:rPr>
        <w:t>)</w:t>
      </w:r>
      <w:r w:rsidR="00334BD6">
        <w:rPr>
          <w:rFonts w:ascii="Arial" w:hAnsi="Arial" w:cs="Arial"/>
          <w:lang w:eastAsia="zh-CN"/>
        </w:rPr>
        <w:t>, indicating that CRF graphs captures properties that cannot be found in CC graphs.</w:t>
      </w:r>
      <w:r w:rsidR="00A35588">
        <w:rPr>
          <w:rFonts w:ascii="Arial" w:hAnsi="Arial" w:cs="Arial"/>
          <w:lang w:eastAsia="zh-CN"/>
        </w:rPr>
        <w:t xml:space="preserve"> The size of CRF maximal cliques is larger than that from </w:t>
      </w:r>
      <w:r w:rsidR="00A35588" w:rsidRPr="00044B3A">
        <w:rPr>
          <w:rFonts w:ascii="Arial" w:hAnsi="Arial" w:cs="Arial"/>
          <w:lang w:eastAsia="zh-CN"/>
        </w:rPr>
        <w:t>Erdos-Renyi random graphs</w:t>
      </w:r>
      <w:r w:rsidR="00A35588">
        <w:rPr>
          <w:rFonts w:ascii="Arial" w:hAnsi="Arial" w:cs="Arial"/>
          <w:lang w:eastAsia="zh-CN"/>
        </w:rPr>
        <w:t>, indicating those structures cannot be considered as random. Therefore, maximal</w:t>
      </w:r>
      <w:r w:rsidR="000D4E5D">
        <w:rPr>
          <w:rFonts w:ascii="Arial" w:hAnsi="Arial" w:cs="Arial"/>
          <w:lang w:eastAsia="zh-CN"/>
        </w:rPr>
        <w:t xml:space="preserve"> c</w:t>
      </w:r>
      <w:r w:rsidR="00730F6A" w:rsidRPr="00044B3A">
        <w:rPr>
          <w:rFonts w:ascii="Arial" w:hAnsi="Arial" w:cs="Arial"/>
          <w:lang w:eastAsia="zh-CN"/>
        </w:rPr>
        <w:t xml:space="preserve">liques can be considered as </w:t>
      </w:r>
      <w:r w:rsidR="00580EB1">
        <w:rPr>
          <w:rFonts w:ascii="Arial" w:hAnsi="Arial" w:cs="Arial"/>
          <w:lang w:eastAsia="zh-CN"/>
        </w:rPr>
        <w:t>the most significant</w:t>
      </w:r>
      <w:r w:rsidR="00730F6A" w:rsidRPr="00044B3A">
        <w:rPr>
          <w:rFonts w:ascii="Arial" w:hAnsi="Arial" w:cs="Arial"/>
          <w:lang w:eastAsia="zh-CN"/>
        </w:rPr>
        <w:t xml:space="preserve"> for </w:t>
      </w:r>
      <w:r w:rsidR="00580EB1">
        <w:rPr>
          <w:rFonts w:ascii="Arial" w:hAnsi="Arial" w:cs="Arial"/>
          <w:lang w:eastAsia="zh-CN"/>
        </w:rPr>
        <w:t xml:space="preserve">a </w:t>
      </w:r>
      <w:r w:rsidR="00730F6A" w:rsidRPr="00044B3A">
        <w:rPr>
          <w:rFonts w:ascii="Arial" w:hAnsi="Arial" w:cs="Arial"/>
          <w:lang w:eastAsia="zh-CN"/>
        </w:rPr>
        <w:t>specific given condition.</w:t>
      </w:r>
    </w:p>
    <w:p w14:paraId="7798A96A" w14:textId="2F81DDE2" w:rsidR="00E738F2" w:rsidRPr="00044B3A" w:rsidRDefault="00056DBE" w:rsidP="00E738F2">
      <w:pPr>
        <w:spacing w:line="480" w:lineRule="auto"/>
        <w:jc w:val="both"/>
        <w:rPr>
          <w:rFonts w:ascii="Arial" w:hAnsi="Arial" w:cs="Arial"/>
          <w:b/>
        </w:rPr>
      </w:pPr>
      <w:r>
        <w:rPr>
          <w:rFonts w:ascii="Arial" w:hAnsi="Arial" w:cs="Arial"/>
          <w:b/>
        </w:rPr>
        <w:t>Significant</w:t>
      </w:r>
      <w:r w:rsidR="00E738F2">
        <w:rPr>
          <w:rFonts w:ascii="Arial" w:hAnsi="Arial" w:cs="Arial"/>
          <w:b/>
        </w:rPr>
        <w:t xml:space="preserve"> neurons from cortical ensembles </w:t>
      </w:r>
      <w:r w:rsidR="00E738F2" w:rsidRPr="00044B3A">
        <w:rPr>
          <w:rFonts w:ascii="Arial" w:hAnsi="Arial" w:cs="Arial"/>
          <w:b/>
        </w:rPr>
        <w:t xml:space="preserve">are optimal </w:t>
      </w:r>
      <w:r w:rsidR="00E738F2">
        <w:rPr>
          <w:rFonts w:ascii="Arial" w:hAnsi="Arial" w:cs="Arial"/>
          <w:b/>
        </w:rPr>
        <w:t>for external</w:t>
      </w:r>
      <w:r w:rsidR="00E738F2" w:rsidRPr="00044B3A">
        <w:rPr>
          <w:rFonts w:ascii="Arial" w:hAnsi="Arial" w:cs="Arial"/>
          <w:b/>
        </w:rPr>
        <w:t xml:space="preserve"> stimuli</w:t>
      </w:r>
      <w:r w:rsidR="00E738F2">
        <w:rPr>
          <w:rFonts w:ascii="Arial" w:hAnsi="Arial" w:cs="Arial"/>
          <w:b/>
        </w:rPr>
        <w:t xml:space="preserve"> prediction</w:t>
      </w:r>
    </w:p>
    <w:p w14:paraId="7B732E07" w14:textId="13597F03" w:rsidR="00FC54C6" w:rsidRDefault="00FC54C6" w:rsidP="00FC54C6">
      <w:pPr>
        <w:spacing w:line="480" w:lineRule="auto"/>
        <w:jc w:val="both"/>
        <w:rPr>
          <w:rFonts w:ascii="Arial" w:hAnsi="Arial" w:cs="Arial"/>
          <w:lang w:eastAsia="zh-CN"/>
        </w:rPr>
      </w:pPr>
      <w:r w:rsidRPr="00044B3A">
        <w:rPr>
          <w:rFonts w:ascii="Arial" w:hAnsi="Arial" w:cs="Arial"/>
        </w:rPr>
        <w:t>Neuronal ensembles identified with CRF</w:t>
      </w:r>
      <w:r w:rsidRPr="00453414">
        <w:rPr>
          <w:rFonts w:ascii="Arial" w:hAnsi="Arial" w:cs="Arial"/>
        </w:rPr>
        <w:t xml:space="preserve">s </w:t>
      </w:r>
      <w:r w:rsidRPr="00044B3A">
        <w:rPr>
          <w:rFonts w:ascii="Arial" w:hAnsi="Arial" w:cs="Arial"/>
        </w:rPr>
        <w:t xml:space="preserve">and SVD consist of </w:t>
      </w:r>
      <w:r w:rsidRPr="009012A2">
        <w:rPr>
          <w:rFonts w:ascii="Arial" w:hAnsi="Arial" w:cs="Arial"/>
          <w:color w:val="FF0000"/>
        </w:rPr>
        <w:t>xxx</w:t>
      </w:r>
      <w:r>
        <w:rPr>
          <w:rFonts w:ascii="Arial" w:hAnsi="Arial" w:cs="Arial"/>
        </w:rPr>
        <w:t xml:space="preserve">% and </w:t>
      </w:r>
      <w:r w:rsidRPr="009012A2">
        <w:rPr>
          <w:rFonts w:ascii="Arial" w:hAnsi="Arial" w:cs="Arial"/>
          <w:color w:val="FF0000"/>
        </w:rPr>
        <w:t>xxx</w:t>
      </w:r>
      <w:r>
        <w:rPr>
          <w:rFonts w:ascii="Arial" w:hAnsi="Arial" w:cs="Arial"/>
        </w:rPr>
        <w:t xml:space="preserve">% </w:t>
      </w:r>
      <w:r w:rsidRPr="00044B3A">
        <w:rPr>
          <w:rFonts w:ascii="Arial" w:hAnsi="Arial" w:cs="Arial"/>
        </w:rPr>
        <w:t>cells of the total population</w:t>
      </w:r>
      <w:r>
        <w:rPr>
          <w:rFonts w:ascii="Arial" w:hAnsi="Arial" w:cs="Arial"/>
        </w:rPr>
        <w:t>, separately</w:t>
      </w:r>
      <w:r w:rsidRPr="00044B3A">
        <w:rPr>
          <w:rFonts w:ascii="Arial" w:hAnsi="Arial" w:cs="Arial"/>
        </w:rPr>
        <w:t xml:space="preserve"> (</w:t>
      </w:r>
      <w:r w:rsidRPr="009012A2">
        <w:rPr>
          <w:rFonts w:ascii="Arial" w:hAnsi="Arial" w:cs="Arial"/>
          <w:color w:val="0000FF"/>
        </w:rPr>
        <w:t>Figure</w:t>
      </w:r>
      <w:r>
        <w:rPr>
          <w:rFonts w:ascii="Arial" w:hAnsi="Arial" w:cs="Arial"/>
          <w:color w:val="0000FF"/>
        </w:rPr>
        <w:t xml:space="preserve"> 5A, 5B</w:t>
      </w:r>
      <w:r w:rsidRPr="00044B3A">
        <w:rPr>
          <w:rFonts w:ascii="Arial" w:hAnsi="Arial" w:cs="Arial"/>
        </w:rPr>
        <w:t xml:space="preserve">), while they share </w:t>
      </w:r>
      <w:r w:rsidRPr="009012A2">
        <w:rPr>
          <w:rFonts w:ascii="Arial" w:hAnsi="Arial" w:cs="Arial"/>
          <w:color w:val="FF0000"/>
        </w:rPr>
        <w:t>xxx</w:t>
      </w:r>
      <w:r>
        <w:rPr>
          <w:rFonts w:ascii="Arial" w:hAnsi="Arial" w:cs="Arial"/>
        </w:rPr>
        <w:t>%</w:t>
      </w:r>
      <w:r w:rsidRPr="00044B3A">
        <w:rPr>
          <w:rFonts w:ascii="Arial" w:hAnsi="Arial" w:cs="Arial"/>
        </w:rPr>
        <w:t xml:space="preserve"> cells (</w:t>
      </w:r>
      <w:r w:rsidRPr="009012A2">
        <w:rPr>
          <w:rFonts w:ascii="Arial" w:hAnsi="Arial" w:cs="Arial"/>
          <w:color w:val="0000FF"/>
        </w:rPr>
        <w:t>Figure 5</w:t>
      </w:r>
      <w:r w:rsidRPr="00474792">
        <w:rPr>
          <w:rFonts w:ascii="Arial" w:hAnsi="Arial" w:cs="Arial"/>
          <w:color w:val="0000FF"/>
        </w:rPr>
        <w:t>C</w:t>
      </w:r>
      <w:r w:rsidRPr="00044B3A">
        <w:rPr>
          <w:rFonts w:ascii="Arial" w:hAnsi="Arial" w:cs="Arial"/>
        </w:rPr>
        <w:t xml:space="preserve">). In contrast, cells that are highly tuned to a specific orientation of visual stimuli (high OSI) consists of </w:t>
      </w:r>
      <w:r>
        <w:rPr>
          <w:rFonts w:ascii="Arial" w:hAnsi="Arial" w:cs="Arial"/>
        </w:rPr>
        <w:t xml:space="preserve">only </w:t>
      </w:r>
      <w:r w:rsidRPr="009012A2">
        <w:rPr>
          <w:rFonts w:ascii="Arial" w:hAnsi="Arial" w:cs="Arial"/>
          <w:color w:val="FF0000"/>
        </w:rPr>
        <w:t>xxx</w:t>
      </w:r>
      <w:r w:rsidRPr="00044B3A">
        <w:rPr>
          <w:rFonts w:ascii="Arial" w:hAnsi="Arial" w:cs="Arial"/>
        </w:rPr>
        <w:t xml:space="preserve">% of the total population and share only </w:t>
      </w:r>
      <w:r w:rsidRPr="009012A2">
        <w:rPr>
          <w:rFonts w:ascii="Arial" w:hAnsi="Arial" w:cs="Arial"/>
          <w:color w:val="FF0000"/>
        </w:rPr>
        <w:t>xxx</w:t>
      </w:r>
      <w:r>
        <w:rPr>
          <w:rFonts w:ascii="Arial" w:hAnsi="Arial" w:cs="Arial"/>
        </w:rPr>
        <w:t xml:space="preserve">% </w:t>
      </w:r>
      <w:r w:rsidRPr="00044B3A">
        <w:rPr>
          <w:rFonts w:ascii="Arial" w:hAnsi="Arial" w:cs="Arial"/>
        </w:rPr>
        <w:t>with CRF</w:t>
      </w:r>
      <w:r w:rsidRPr="00453414">
        <w:rPr>
          <w:rFonts w:ascii="Arial" w:hAnsi="Arial" w:cs="Arial"/>
        </w:rPr>
        <w:t>s</w:t>
      </w:r>
      <w:r w:rsidRPr="004F1436">
        <w:rPr>
          <w:rFonts w:ascii="Arial" w:hAnsi="Arial" w:cs="Arial"/>
        </w:rPr>
        <w:t xml:space="preserve"> ensembles (</w:t>
      </w:r>
      <w:r w:rsidRPr="009C2439">
        <w:rPr>
          <w:rFonts w:ascii="Arial" w:hAnsi="Arial" w:cs="Arial"/>
          <w:color w:val="FF0000"/>
        </w:rPr>
        <w:t>Supplementary</w:t>
      </w:r>
      <w:r w:rsidRPr="004F1436">
        <w:rPr>
          <w:rFonts w:ascii="Arial" w:hAnsi="Arial" w:cs="Arial"/>
        </w:rPr>
        <w:t xml:space="preserve"> Figure 5x) indicating that cortical ensembles are not pur</w:t>
      </w:r>
      <w:r>
        <w:rPr>
          <w:rFonts w:ascii="Arial" w:hAnsi="Arial" w:cs="Arial"/>
        </w:rPr>
        <w:t>ely orientation selective cells</w:t>
      </w:r>
      <w:r w:rsidRPr="004F1436">
        <w:rPr>
          <w:rFonts w:ascii="Arial" w:hAnsi="Arial" w:cs="Arial"/>
        </w:rPr>
        <w:t xml:space="preserve"> </w:t>
      </w:r>
      <w:r>
        <w:rPr>
          <w:rFonts w:ascii="Arial" w:hAnsi="Arial" w:cs="Arial"/>
        </w:rPr>
        <w:fldChar w:fldCharType="begin">
          <w:fldData xml:space="preserve">PEVuZE5vdGU+PENpdGU+PEF1dGhvcj5DYXJyaWxsby1SZWlkPC9BdXRob3I+PFllYXI+MjAxNTwv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=
</w:fldData>
        </w:fldChar>
      </w:r>
      <w:r w:rsidR="00E55471">
        <w:rPr>
          <w:rFonts w:ascii="Arial" w:hAnsi="Arial" w:cs="Arial"/>
        </w:rPr>
        <w:instrText xml:space="preserve"> ADDIN EN.CITE </w:instrText>
      </w:r>
      <w:r w:rsidR="00E55471">
        <w:rPr>
          <w:rFonts w:ascii="Arial" w:hAnsi="Arial" w:cs="Arial"/>
        </w:rPr>
        <w:fldChar w:fldCharType="begin">
          <w:fldData xml:space="preserve">PEVuZE5vdGU+PENpdGU+PEF1dGhvcj5DYXJyaWxsby1SZWlkPC9BdXRob3I+PFllYXI+MjAxNTwv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=
</w:fldData>
        </w:fldChar>
      </w:r>
      <w:r w:rsidR="00E55471">
        <w:rPr>
          <w:rFonts w:ascii="Arial" w:hAnsi="Arial" w:cs="Arial"/>
        </w:rPr>
        <w:instrText xml:space="preserve"> ADDIN EN.CITE.DATA </w:instrText>
      </w:r>
      <w:r w:rsidR="00E55471">
        <w:rPr>
          <w:rFonts w:ascii="Arial" w:hAnsi="Arial" w:cs="Arial"/>
        </w:rPr>
      </w:r>
      <w:r w:rsidR="00E55471">
        <w:rPr>
          <w:rFonts w:ascii="Arial" w:hAnsi="Arial" w:cs="Arial"/>
        </w:rPr>
        <w:fldChar w:fldCharType="end"/>
      </w:r>
      <w:r>
        <w:rPr>
          <w:rFonts w:ascii="Arial" w:hAnsi="Arial" w:cs="Arial"/>
        </w:rPr>
        <w:fldChar w:fldCharType="separate"/>
      </w:r>
      <w:r w:rsidR="00A1324A">
        <w:rPr>
          <w:rFonts w:ascii="Arial" w:hAnsi="Arial" w:cs="Arial"/>
          <w:noProof/>
        </w:rPr>
        <w:t>(</w:t>
      </w:r>
      <w:hyperlink w:anchor="_ENREF_8" w:tooltip="Carrillo-Reid, 2015 #72" w:history="1">
        <w:r w:rsidR="0002703E">
          <w:rPr>
            <w:rFonts w:ascii="Arial" w:hAnsi="Arial" w:cs="Arial"/>
            <w:noProof/>
          </w:rPr>
          <w:t>Carrillo-Reid et al., 2015b</w:t>
        </w:r>
      </w:hyperlink>
      <w:r w:rsidR="00A1324A">
        <w:rPr>
          <w:rFonts w:ascii="Arial" w:hAnsi="Arial" w:cs="Arial"/>
          <w:noProof/>
        </w:rPr>
        <w:t>)</w:t>
      </w:r>
      <w:r>
        <w:rPr>
          <w:rFonts w:ascii="Arial" w:hAnsi="Arial" w:cs="Arial"/>
        </w:rPr>
        <w:fldChar w:fldCharType="end"/>
      </w:r>
    </w:p>
    <w:p w14:paraId="3D3D2B7A" w14:textId="4DA1283A" w:rsidR="007E1D49" w:rsidRPr="00044B3A" w:rsidRDefault="00310C67" w:rsidP="00D80447">
      <w:pPr>
        <w:spacing w:line="480" w:lineRule="auto"/>
        <w:ind w:firstLine="240"/>
        <w:jc w:val="both"/>
        <w:rPr>
          <w:rFonts w:ascii="Arial" w:hAnsi="Arial" w:cs="Arial"/>
          <w:lang w:eastAsia="zh-CN"/>
        </w:rPr>
      </w:pPr>
      <w:r w:rsidRPr="00044B3A">
        <w:rPr>
          <w:rFonts w:ascii="Arial" w:hAnsi="Arial" w:cs="Arial"/>
        </w:rPr>
        <w:t xml:space="preserve">We then evaluated the identified </w:t>
      </w:r>
      <w:r w:rsidR="00292B72">
        <w:rPr>
          <w:rFonts w:ascii="Arial" w:hAnsi="Arial" w:cs="Arial"/>
        </w:rPr>
        <w:t>significant neurons</w:t>
      </w:r>
      <w:r w:rsidR="00292B72" w:rsidRPr="00044B3A">
        <w:rPr>
          <w:rFonts w:ascii="Arial" w:hAnsi="Arial" w:cs="Arial"/>
        </w:rPr>
        <w:t xml:space="preserve"> </w:t>
      </w:r>
      <w:r w:rsidRPr="00044B3A">
        <w:rPr>
          <w:rFonts w:ascii="Arial" w:hAnsi="Arial" w:cs="Arial"/>
        </w:rPr>
        <w:t>by their performance of predicting external visual stimuli presented to the mice</w:t>
      </w:r>
      <w:r w:rsidR="005D0A75" w:rsidRPr="00044B3A">
        <w:rPr>
          <w:rFonts w:ascii="Arial" w:hAnsi="Arial" w:cs="Arial"/>
        </w:rPr>
        <w:t xml:space="preserve">. </w:t>
      </w:r>
      <w:r w:rsidR="00CF56F8" w:rsidRPr="00044B3A">
        <w:rPr>
          <w:rFonts w:ascii="Arial" w:hAnsi="Arial" w:cs="Arial"/>
        </w:rPr>
        <w:t xml:space="preserve">To make predictions with ensemble activity, we calculated the cosine similarity between </w:t>
      </w:r>
      <w:r w:rsidR="004F1436">
        <w:rPr>
          <w:rFonts w:ascii="Arial" w:hAnsi="Arial" w:cs="Arial"/>
        </w:rPr>
        <w:t>population vectors</w:t>
      </w:r>
      <w:r w:rsidR="006A6683">
        <w:rPr>
          <w:rFonts w:ascii="Arial" w:hAnsi="Arial" w:cs="Arial"/>
        </w:rPr>
        <w:t xml:space="preserve"> </w:t>
      </w:r>
      <w:r w:rsidR="00D80447">
        <w:rPr>
          <w:rFonts w:ascii="Arial" w:hAnsi="Arial" w:cs="Arial"/>
        </w:rPr>
        <w:lastRenderedPageBreak/>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E55471">
        <w:rPr>
          <w:rFonts w:ascii="Arial" w:hAnsi="Arial" w:cs="Arial"/>
        </w:rPr>
        <w:instrText xml:space="preserve"> ADDIN EN.CITE </w:instrText>
      </w:r>
      <w:r w:rsidR="00E55471">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E55471">
        <w:rPr>
          <w:rFonts w:ascii="Arial" w:hAnsi="Arial" w:cs="Arial"/>
        </w:rPr>
        <w:instrText xml:space="preserve"> ADDIN EN.CITE.DATA </w:instrText>
      </w:r>
      <w:r w:rsidR="00E55471">
        <w:rPr>
          <w:rFonts w:ascii="Arial" w:hAnsi="Arial" w:cs="Arial"/>
        </w:rPr>
      </w:r>
      <w:r w:rsidR="00E55471">
        <w:rPr>
          <w:rFonts w:ascii="Arial" w:hAnsi="Arial" w:cs="Arial"/>
        </w:rPr>
        <w:fldChar w:fldCharType="end"/>
      </w:r>
      <w:r w:rsidR="00D80447">
        <w:rPr>
          <w:rFonts w:ascii="Arial" w:hAnsi="Arial" w:cs="Arial"/>
        </w:rPr>
        <w:fldChar w:fldCharType="separate"/>
      </w:r>
      <w:r w:rsidR="00E55471">
        <w:rPr>
          <w:rFonts w:ascii="Arial" w:hAnsi="Arial" w:cs="Arial"/>
          <w:noProof/>
        </w:rPr>
        <w:t>(</w:t>
      </w:r>
      <w:hyperlink w:anchor="_ENREF_7" w:tooltip="Carrillo-Reid, 2015 #71" w:history="1">
        <w:r w:rsidR="0002703E">
          <w:rPr>
            <w:rFonts w:ascii="Arial" w:hAnsi="Arial" w:cs="Arial"/>
            <w:noProof/>
          </w:rPr>
          <w:t>Carrillo-Reid et al., 2015a</w:t>
        </w:r>
      </w:hyperlink>
      <w:r w:rsidR="00E55471">
        <w:rPr>
          <w:rFonts w:ascii="Arial" w:hAnsi="Arial" w:cs="Arial"/>
          <w:noProof/>
        </w:rPr>
        <w:t>)</w:t>
      </w:r>
      <w:r w:rsidR="00D80447">
        <w:rPr>
          <w:rFonts w:ascii="Arial" w:hAnsi="Arial" w:cs="Arial"/>
        </w:rPr>
        <w:fldChar w:fldCharType="end"/>
      </w:r>
      <w:r w:rsidR="004F1436">
        <w:rPr>
          <w:rFonts w:ascii="Arial" w:hAnsi="Arial" w:cs="Arial"/>
        </w:rPr>
        <w:t xml:space="preserve"> observed in real data compared to population vectors defined by CRFs</w:t>
      </w:r>
      <w:r w:rsidR="00CF56F8" w:rsidRPr="00044B3A">
        <w:rPr>
          <w:rFonts w:ascii="Arial" w:hAnsi="Arial" w:cs="Arial"/>
        </w:rPr>
        <w:t xml:space="preserve">. </w:t>
      </w:r>
      <w:r w:rsidR="00C368B2">
        <w:rPr>
          <w:rFonts w:ascii="Arial" w:hAnsi="Arial" w:cs="Arial"/>
        </w:rPr>
        <w:t>S</w:t>
      </w:r>
      <w:r w:rsidR="0097628F" w:rsidRPr="00044B3A">
        <w:rPr>
          <w:rFonts w:ascii="Arial" w:hAnsi="Arial" w:cs="Arial"/>
        </w:rPr>
        <w:t>imilarity</w:t>
      </w:r>
      <w:r w:rsidR="00FB2D7C">
        <w:rPr>
          <w:rFonts w:ascii="Arial" w:hAnsi="Arial" w:cs="Arial"/>
        </w:rPr>
        <w:t xml:space="preserve"> coefficients</w:t>
      </w:r>
      <w:r w:rsidR="0097628F" w:rsidRPr="00044B3A">
        <w:rPr>
          <w:rFonts w:ascii="Arial" w:hAnsi="Arial" w:cs="Arial"/>
        </w:rPr>
        <w:t xml:space="preserve"> between </w:t>
      </w:r>
      <w:r w:rsidR="00AE7702" w:rsidRPr="00044B3A">
        <w:rPr>
          <w:rFonts w:ascii="Arial" w:hAnsi="Arial" w:cs="Arial"/>
        </w:rPr>
        <w:t>CRF</w:t>
      </w:r>
      <w:r w:rsidR="00AE7702" w:rsidRPr="00453414">
        <w:rPr>
          <w:rFonts w:ascii="Arial" w:hAnsi="Arial" w:cs="Arial"/>
        </w:rPr>
        <w:t>s</w:t>
      </w:r>
      <w:r w:rsidR="00CB06E6" w:rsidRPr="00044B3A">
        <w:rPr>
          <w:rFonts w:ascii="Arial" w:hAnsi="Arial" w:cs="Arial"/>
          <w:lang w:eastAsia="zh-CN"/>
        </w:rPr>
        <w:t xml:space="preserve"> </w:t>
      </w:r>
      <w:r w:rsidR="00FB2D7C">
        <w:rPr>
          <w:rFonts w:ascii="Arial" w:hAnsi="Arial" w:cs="Arial"/>
          <w:lang w:eastAsia="zh-CN"/>
        </w:rPr>
        <w:t>population</w:t>
      </w:r>
      <w:r w:rsidR="00A86418" w:rsidRPr="00044B3A">
        <w:rPr>
          <w:rFonts w:ascii="Arial" w:hAnsi="Arial" w:cs="Arial"/>
          <w:lang w:eastAsia="zh-CN"/>
        </w:rPr>
        <w:t xml:space="preserve"> </w:t>
      </w:r>
      <w:r w:rsidR="00CF56F8" w:rsidRPr="00044B3A">
        <w:rPr>
          <w:rFonts w:ascii="Arial" w:hAnsi="Arial" w:cs="Arial"/>
          <w:lang w:eastAsia="zh-CN"/>
        </w:rPr>
        <w:t>vectors</w:t>
      </w:r>
      <w:r w:rsidR="005A5C59" w:rsidRPr="00044B3A">
        <w:rPr>
          <w:rFonts w:ascii="Arial" w:hAnsi="Arial" w:cs="Arial"/>
          <w:lang w:eastAsia="zh-CN"/>
        </w:rPr>
        <w:t xml:space="preserve"> and </w:t>
      </w:r>
      <w:r w:rsidR="00FB2D7C">
        <w:rPr>
          <w:rFonts w:ascii="Arial" w:hAnsi="Arial" w:cs="Arial"/>
          <w:lang w:eastAsia="zh-CN"/>
        </w:rPr>
        <w:t>real data</w:t>
      </w:r>
      <w:r w:rsidR="005A5C59" w:rsidRPr="00044B3A">
        <w:rPr>
          <w:rFonts w:ascii="Arial" w:hAnsi="Arial" w:cs="Arial"/>
          <w:lang w:eastAsia="zh-CN"/>
        </w:rPr>
        <w:t xml:space="preserve"> reproduces </w:t>
      </w:r>
      <w:r w:rsidR="00A13158" w:rsidRPr="00044B3A">
        <w:rPr>
          <w:rFonts w:ascii="Arial" w:hAnsi="Arial" w:cs="Arial"/>
          <w:lang w:eastAsia="zh-CN"/>
        </w:rPr>
        <w:t>presented stimulus</w:t>
      </w:r>
      <w:r w:rsidR="00C368B2">
        <w:rPr>
          <w:rFonts w:ascii="Arial" w:hAnsi="Arial" w:cs="Arial"/>
          <w:lang w:eastAsia="zh-CN"/>
        </w:rPr>
        <w:t xml:space="preserve"> (</w:t>
      </w:r>
      <w:r w:rsidR="00C368B2" w:rsidRPr="009012A2">
        <w:rPr>
          <w:rFonts w:ascii="Arial" w:hAnsi="Arial" w:cs="Arial"/>
          <w:color w:val="0000FF"/>
          <w:lang w:eastAsia="zh-CN"/>
        </w:rPr>
        <w:t>Figure 5</w:t>
      </w:r>
      <w:r w:rsidR="008C33B7">
        <w:rPr>
          <w:rFonts w:ascii="Arial" w:hAnsi="Arial" w:cs="Arial"/>
          <w:color w:val="0000FF"/>
          <w:lang w:eastAsia="zh-CN"/>
        </w:rPr>
        <w:t>D</w:t>
      </w:r>
      <w:r w:rsidR="00C368B2">
        <w:rPr>
          <w:rFonts w:ascii="Arial" w:hAnsi="Arial" w:cs="Arial"/>
          <w:lang w:eastAsia="zh-CN"/>
        </w:rPr>
        <w:t>)</w:t>
      </w:r>
      <w:r w:rsidR="00291AD1" w:rsidRPr="00044B3A">
        <w:rPr>
          <w:rFonts w:ascii="Arial" w:hAnsi="Arial" w:cs="Arial"/>
          <w:lang w:eastAsia="zh-CN"/>
        </w:rPr>
        <w:t>, and is specific to the stimulus</w:t>
      </w:r>
      <w:r w:rsidR="00AE7702">
        <w:rPr>
          <w:rFonts w:ascii="Arial" w:hAnsi="Arial" w:cs="Arial"/>
          <w:lang w:eastAsia="zh-CN"/>
        </w:rPr>
        <w:t xml:space="preserve"> activation</w:t>
      </w:r>
      <w:r w:rsidR="00A13158" w:rsidRPr="00044B3A">
        <w:rPr>
          <w:rFonts w:ascii="Arial" w:hAnsi="Arial" w:cs="Arial"/>
          <w:lang w:eastAsia="zh-CN"/>
        </w:rPr>
        <w:t xml:space="preserve"> periods</w:t>
      </w:r>
      <w:r w:rsidR="00291AD1" w:rsidRPr="00044B3A">
        <w:rPr>
          <w:rFonts w:ascii="Arial" w:hAnsi="Arial" w:cs="Arial"/>
          <w:lang w:eastAsia="zh-CN"/>
        </w:rPr>
        <w:t xml:space="preserve">. </w:t>
      </w:r>
      <w:r w:rsidR="008F3CB8" w:rsidRPr="00044B3A">
        <w:rPr>
          <w:rFonts w:ascii="Arial" w:hAnsi="Arial" w:cs="Arial"/>
          <w:lang w:eastAsia="zh-CN"/>
        </w:rPr>
        <w:t xml:space="preserve">Prediction statistics show the </w:t>
      </w:r>
      <w:r w:rsidR="00BD0D23" w:rsidRPr="00044B3A">
        <w:rPr>
          <w:rFonts w:ascii="Arial" w:hAnsi="Arial" w:cs="Arial"/>
        </w:rPr>
        <w:t>CRF</w:t>
      </w:r>
      <w:r w:rsidR="00BD0D23" w:rsidRPr="00453414">
        <w:rPr>
          <w:rFonts w:ascii="Arial" w:hAnsi="Arial" w:cs="Arial"/>
        </w:rPr>
        <w:t>s</w:t>
      </w:r>
      <w:r w:rsidR="00BD0D23">
        <w:rPr>
          <w:rFonts w:ascii="Arial" w:hAnsi="Arial" w:cs="Arial"/>
        </w:rPr>
        <w:t xml:space="preserve"> defined</w:t>
      </w:r>
      <w:r w:rsidR="008F3CB8" w:rsidRPr="00044B3A">
        <w:rPr>
          <w:rFonts w:ascii="Arial" w:hAnsi="Arial" w:cs="Arial"/>
          <w:lang w:eastAsia="zh-CN"/>
        </w:rPr>
        <w:t xml:space="preserve"> ensembles have higher prediction accuracy, precision and recall than </w:t>
      </w:r>
      <w:r w:rsidR="00BD0D23">
        <w:rPr>
          <w:rFonts w:ascii="Arial" w:hAnsi="Arial" w:cs="Arial"/>
          <w:lang w:eastAsia="zh-CN"/>
        </w:rPr>
        <w:t>SVD</w:t>
      </w:r>
      <w:r w:rsidR="00FB2D7C">
        <w:rPr>
          <w:rFonts w:ascii="Arial" w:hAnsi="Arial" w:cs="Arial"/>
          <w:lang w:eastAsia="zh-CN"/>
        </w:rPr>
        <w:t xml:space="preserve"> method</w:t>
      </w:r>
      <w:r w:rsidR="00AC0C36" w:rsidRPr="00044B3A">
        <w:rPr>
          <w:rFonts w:ascii="Arial" w:hAnsi="Arial" w:cs="Arial"/>
          <w:lang w:eastAsia="zh-CN"/>
        </w:rPr>
        <w:t xml:space="preserve"> (</w:t>
      </w:r>
      <w:r w:rsidR="00AC0C36" w:rsidRPr="009012A2">
        <w:rPr>
          <w:rFonts w:ascii="Arial" w:hAnsi="Arial" w:cs="Arial"/>
          <w:color w:val="0000FF"/>
          <w:lang w:eastAsia="zh-CN"/>
        </w:rPr>
        <w:t>Figure 5</w:t>
      </w:r>
      <w:r w:rsidR="008C33B7">
        <w:rPr>
          <w:rFonts w:ascii="Arial" w:hAnsi="Arial" w:cs="Arial"/>
          <w:color w:val="0000FF"/>
          <w:lang w:eastAsia="zh-CN"/>
        </w:rPr>
        <w:t>E</w:t>
      </w:r>
      <w:r w:rsidR="00693CB6" w:rsidRPr="009012A2">
        <w:rPr>
          <w:rFonts w:ascii="Arial" w:hAnsi="Arial" w:cs="Arial"/>
          <w:color w:val="0000FF"/>
          <w:lang w:eastAsia="zh-CN"/>
        </w:rPr>
        <w:t>-</w:t>
      </w:r>
      <w:r w:rsidR="008C33B7">
        <w:rPr>
          <w:rFonts w:ascii="Arial" w:hAnsi="Arial" w:cs="Arial"/>
          <w:color w:val="0000FF"/>
          <w:lang w:eastAsia="zh-CN"/>
        </w:rPr>
        <w:t>G</w:t>
      </w:r>
      <w:r w:rsidR="00AC0C36" w:rsidRPr="00044B3A">
        <w:rPr>
          <w:rFonts w:ascii="Arial" w:hAnsi="Arial" w:cs="Arial"/>
          <w:lang w:eastAsia="zh-CN"/>
        </w:rPr>
        <w:t xml:space="preserve">), </w:t>
      </w:r>
      <w:r w:rsidR="00FB2D7C">
        <w:rPr>
          <w:rFonts w:ascii="Arial" w:hAnsi="Arial" w:cs="Arial"/>
          <w:lang w:eastAsia="zh-CN"/>
        </w:rPr>
        <w:t>demonstrating that</w:t>
      </w:r>
      <w:r w:rsidR="00AC0C36" w:rsidRPr="00044B3A">
        <w:rPr>
          <w:rFonts w:ascii="Arial" w:hAnsi="Arial" w:cs="Arial"/>
          <w:lang w:eastAsia="zh-CN"/>
        </w:rPr>
        <w:t xml:space="preserve"> </w:t>
      </w:r>
      <w:r w:rsidR="00FB2D7C">
        <w:rPr>
          <w:rFonts w:ascii="Arial" w:hAnsi="Arial" w:cs="Arial"/>
          <w:lang w:eastAsia="zh-CN"/>
        </w:rPr>
        <w:t>CRF</w:t>
      </w:r>
      <w:r w:rsidR="00AC0C36" w:rsidRPr="00044B3A">
        <w:rPr>
          <w:rFonts w:ascii="Arial" w:hAnsi="Arial" w:cs="Arial"/>
          <w:lang w:eastAsia="zh-CN"/>
        </w:rPr>
        <w:t xml:space="preserve"> model</w:t>
      </w:r>
      <w:r w:rsidR="00FB2D7C">
        <w:rPr>
          <w:rFonts w:ascii="Arial" w:hAnsi="Arial" w:cs="Arial"/>
          <w:lang w:eastAsia="zh-CN"/>
        </w:rPr>
        <w:t>s</w:t>
      </w:r>
      <w:r w:rsidR="00AC0C36" w:rsidRPr="00044B3A">
        <w:rPr>
          <w:rFonts w:ascii="Arial" w:hAnsi="Arial" w:cs="Arial"/>
          <w:lang w:eastAsia="zh-CN"/>
        </w:rPr>
        <w:t xml:space="preserve"> outperform existing ensemble identification approaches.</w:t>
      </w:r>
      <w:r w:rsidR="003A1093">
        <w:rPr>
          <w:rFonts w:ascii="Arial" w:hAnsi="Arial" w:cs="Arial"/>
          <w:lang w:eastAsia="zh-CN"/>
        </w:rPr>
        <w:t xml:space="preserve"> </w:t>
      </w:r>
    </w:p>
    <w:p w14:paraId="599E8AF6" w14:textId="27156E97" w:rsidR="0002764F" w:rsidRDefault="00B840B9" w:rsidP="0002764F">
      <w:pPr>
        <w:spacing w:line="480" w:lineRule="auto"/>
        <w:ind w:firstLine="240"/>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7031C">
        <w:rPr>
          <w:rFonts w:ascii="Arial" w:hAnsi="Arial" w:cs="Arial"/>
        </w:rPr>
        <w:t xml:space="preserve">significant neurons from cortical ensembles identified by </w:t>
      </w:r>
      <w:r w:rsidR="0067031C" w:rsidRPr="00044B3A">
        <w:rPr>
          <w:rFonts w:ascii="Arial" w:hAnsi="Arial" w:cs="Arial"/>
        </w:rPr>
        <w:t>CRF</w:t>
      </w:r>
      <w:r w:rsidR="0067031C" w:rsidRPr="00453414">
        <w:rPr>
          <w:rFonts w:ascii="Arial" w:hAnsi="Arial" w:cs="Arial"/>
        </w:rPr>
        <w:t>s</w:t>
      </w:r>
      <w:r w:rsidR="0067031C" w:rsidRPr="00044B3A">
        <w:rPr>
          <w:rFonts w:ascii="Arial" w:hAnsi="Arial" w:cs="Arial"/>
        </w:rPr>
        <w:t xml:space="preserve"> </w:t>
      </w:r>
      <w:r w:rsidR="0067031C">
        <w:rPr>
          <w:rFonts w:ascii="Arial" w:hAnsi="Arial" w:cs="Arial"/>
        </w:rPr>
        <w:t xml:space="preserve">represent the optimal group of neurons </w:t>
      </w:r>
      <w:r w:rsidR="0067031C" w:rsidRPr="00044B3A">
        <w:rPr>
          <w:rFonts w:ascii="Arial" w:hAnsi="Arial" w:cs="Arial"/>
        </w:rPr>
        <w:t xml:space="preserve">for the </w:t>
      </w:r>
      <w:r w:rsidR="00C008BE">
        <w:rPr>
          <w:rFonts w:ascii="Arial" w:hAnsi="Arial" w:cs="Arial"/>
        </w:rPr>
        <w:t>prediction of presented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this</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 xml:space="preserve">resized identified cortical ensembles adding or removing elements from the significant population </w:t>
      </w:r>
      <w:r w:rsidR="00155ACC" w:rsidRPr="00044B3A">
        <w:rPr>
          <w:rFonts w:ascii="Arial" w:hAnsi="Arial" w:cs="Arial"/>
        </w:rPr>
        <w:t>(</w:t>
      </w:r>
      <w:r w:rsidR="00155ACC" w:rsidRPr="009012A2">
        <w:rPr>
          <w:rFonts w:ascii="Arial" w:hAnsi="Arial" w:cs="Arial"/>
          <w:color w:val="0000FF"/>
        </w:rPr>
        <w:t>Figure 6</w:t>
      </w:r>
      <w:r w:rsidR="0002764F" w:rsidRPr="009012A2">
        <w:rPr>
          <w:rFonts w:ascii="Arial" w:hAnsi="Arial" w:cs="Arial"/>
          <w:color w:val="0000FF"/>
        </w:rPr>
        <w:t xml:space="preserve"> </w:t>
      </w:r>
      <w:r w:rsidR="00155ACC" w:rsidRPr="009012A2">
        <w:rPr>
          <w:rFonts w:ascii="Arial" w:hAnsi="Arial" w:cs="Arial"/>
          <w:color w:val="0000FF"/>
        </w:rPr>
        <w:t>A</w:t>
      </w:r>
      <w:r w:rsidR="0002764F" w:rsidRPr="009012A2">
        <w:rPr>
          <w:rFonts w:ascii="Arial" w:hAnsi="Arial" w:cs="Arial"/>
          <w:color w:val="0000FF"/>
        </w:rPr>
        <w:t>-D</w:t>
      </w:r>
      <w:r w:rsidR="00155ACC" w:rsidRPr="00044B3A">
        <w:rPr>
          <w:rFonts w:ascii="Arial" w:hAnsi="Arial" w:cs="Arial"/>
        </w:rPr>
        <w:t>)</w:t>
      </w:r>
      <w:r w:rsidRPr="00044B3A">
        <w:rPr>
          <w:rFonts w:ascii="Arial" w:hAnsi="Arial" w:cs="Arial"/>
        </w:rPr>
        <w:t xml:space="preserve"> 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imilarity between</w:t>
      </w:r>
      <w:r w:rsidR="00AD1BAB" w:rsidRPr="00044B3A">
        <w:rPr>
          <w:rFonts w:ascii="Arial" w:hAnsi="Arial" w:cs="Arial"/>
        </w:rPr>
        <w:t xml:space="preserve"> population vectors of</w:t>
      </w:r>
      <w:r w:rsidR="00155ACC" w:rsidRPr="00044B3A">
        <w:rPr>
          <w:rFonts w:ascii="Arial" w:hAnsi="Arial" w:cs="Arial"/>
        </w:rPr>
        <w:t xml:space="preserve"> resampled ensemble</w:t>
      </w:r>
      <w:r w:rsidR="0002764F">
        <w:rPr>
          <w:rFonts w:ascii="Arial" w:hAnsi="Arial" w:cs="Arial"/>
        </w:rPr>
        <w:t>s</w:t>
      </w:r>
      <w:r w:rsidR="00155ACC" w:rsidRPr="00044B3A">
        <w:rPr>
          <w:rFonts w:ascii="Arial" w:hAnsi="Arial" w:cs="Arial"/>
        </w:rPr>
        <w:t xml:space="preserve"> </w:t>
      </w:r>
      <w:r w:rsidR="0002764F">
        <w:rPr>
          <w:rFonts w:ascii="Arial" w:hAnsi="Arial" w:cs="Arial"/>
        </w:rPr>
        <w:t xml:space="preserve">has a maximum value </w:t>
      </w:r>
      <w:r w:rsidR="00155ACC" w:rsidRPr="00044B3A">
        <w:rPr>
          <w:rFonts w:ascii="Arial" w:hAnsi="Arial" w:cs="Arial"/>
        </w:rPr>
        <w:t>when ensem</w:t>
      </w:r>
      <w:r w:rsidR="0002764F">
        <w:rPr>
          <w:rFonts w:ascii="Arial" w:hAnsi="Arial" w:cs="Arial"/>
        </w:rPr>
        <w:t>ble size is unchanged (</w:t>
      </w:r>
      <w:r w:rsidR="0002764F" w:rsidRPr="009012A2">
        <w:rPr>
          <w:rFonts w:ascii="Arial" w:hAnsi="Arial" w:cs="Arial"/>
          <w:color w:val="0000FF"/>
        </w:rPr>
        <w:t>Figure 6</w:t>
      </w:r>
      <w:r w:rsidR="00302AF0" w:rsidRPr="009012A2">
        <w:rPr>
          <w:rFonts w:ascii="Arial" w:hAnsi="Arial" w:cs="Arial"/>
          <w:color w:val="0000FF"/>
        </w:rPr>
        <w:t>A</w:t>
      </w:r>
      <w:r w:rsidR="00155ACC" w:rsidRPr="00044B3A">
        <w:rPr>
          <w:rFonts w:ascii="Arial" w:hAnsi="Arial" w:cs="Arial"/>
        </w:rPr>
        <w:t>)</w:t>
      </w:r>
      <w:r w:rsidR="00B93456" w:rsidRPr="00044B3A">
        <w:rPr>
          <w:rFonts w:ascii="Arial" w:hAnsi="Arial" w:cs="Arial"/>
        </w:rPr>
        <w:t xml:space="preserve">. Furthermore, </w:t>
      </w:r>
      <w:r w:rsidR="00DC6377">
        <w:rPr>
          <w:rFonts w:ascii="Arial" w:hAnsi="Arial" w:cs="Arial"/>
        </w:rPr>
        <w:t xml:space="preserve">the </w:t>
      </w:r>
      <w:r w:rsidR="00302AF0">
        <w:rPr>
          <w:rFonts w:ascii="Arial" w:hAnsi="Arial" w:cs="Arial"/>
        </w:rPr>
        <w:t>most significant</w:t>
      </w:r>
      <w:r w:rsidR="00DC6377">
        <w:rPr>
          <w:rFonts w:ascii="Arial" w:hAnsi="Arial" w:cs="Arial"/>
        </w:rPr>
        <w:t xml:space="preserve"> neurons from cortical ensembles</w:t>
      </w:r>
      <w:r w:rsidR="00B93456" w:rsidRPr="00044B3A">
        <w:rPr>
          <w:rFonts w:ascii="Arial" w:hAnsi="Arial" w:cs="Arial"/>
        </w:rPr>
        <w:t xml:space="preserve"> achieve the best accuracy, precision and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 6B-D</w:t>
      </w:r>
      <w:r w:rsidR="00670325" w:rsidRPr="00044B3A">
        <w:rPr>
          <w:rFonts w:ascii="Arial" w:hAnsi="Arial" w:cs="Arial"/>
        </w:rPr>
        <w:t>)</w:t>
      </w:r>
      <w:r w:rsidR="00B93456" w:rsidRPr="00044B3A">
        <w:rPr>
          <w:rFonts w:ascii="Arial" w:hAnsi="Arial" w:cs="Arial"/>
        </w:rPr>
        <w:t xml:space="preserve">. </w:t>
      </w:r>
    </w:p>
    <w:p w14:paraId="10F7E5FD" w14:textId="3D477BD5" w:rsidR="00D70DF1" w:rsidRDefault="005C5F09" w:rsidP="0002764F">
      <w:pPr>
        <w:spacing w:line="480" w:lineRule="auto"/>
        <w:ind w:firstLine="240"/>
        <w:jc w:val="both"/>
        <w:rPr>
          <w:rFonts w:ascii="Arial" w:hAnsi="Arial" w:cs="Arial"/>
        </w:rPr>
      </w:pPr>
      <w:r>
        <w:rPr>
          <w:rFonts w:ascii="Arial" w:hAnsi="Arial" w:cs="Arial"/>
        </w:rPr>
        <w:t xml:space="preserve">So far we have shown that the most significant neurons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visual stimuli. This fact raises the question of whether CRF</w:t>
      </w:r>
      <w:r w:rsidR="0046299C" w:rsidRPr="00453414">
        <w:rPr>
          <w:rFonts w:ascii="Arial" w:hAnsi="Arial" w:cs="Arial"/>
        </w:rPr>
        <w:t>s</w:t>
      </w:r>
      <w:r w:rsidR="0046299C" w:rsidRPr="00044B3A">
        <w:rPr>
          <w:rFonts w:ascii="Arial" w:hAnsi="Arial" w:cs="Arial"/>
        </w:rPr>
        <w:t xml:space="preserve"> ensembles are a specific non-random subgroup. To answer this question, we randomly sampled a subset of the total neuronal population, ranging from 10% to 90% of all neurons</w:t>
      </w:r>
      <w:r w:rsidR="0046299C">
        <w:rPr>
          <w:rFonts w:ascii="Arial" w:hAnsi="Arial" w:cs="Arial"/>
        </w:rPr>
        <w:t xml:space="preserve"> (</w:t>
      </w:r>
      <w:r w:rsidR="0046299C" w:rsidRPr="009012A2">
        <w:rPr>
          <w:rFonts w:ascii="Arial" w:hAnsi="Arial" w:cs="Arial"/>
          <w:color w:val="0000FF"/>
        </w:rPr>
        <w:t>Figure 6</w:t>
      </w:r>
      <w:r w:rsidRPr="009012A2">
        <w:rPr>
          <w:rFonts w:ascii="Arial" w:hAnsi="Arial" w:cs="Arial"/>
          <w:color w:val="0000FF"/>
        </w:rPr>
        <w:t xml:space="preserve"> E-H</w:t>
      </w:r>
      <w:r w:rsidR="0046299C">
        <w:rPr>
          <w:rFonts w:ascii="Arial" w:hAnsi="Arial" w:cs="Arial"/>
        </w:rPr>
        <w:t>)</w:t>
      </w:r>
      <w:r w:rsidR="0046299C" w:rsidRPr="00044B3A">
        <w:rPr>
          <w:rFonts w:ascii="Arial" w:hAnsi="Arial" w:cs="Arial"/>
        </w:rPr>
        <w:t xml:space="preserve">. </w:t>
      </w:r>
      <w:r>
        <w:rPr>
          <w:rFonts w:ascii="Arial" w:hAnsi="Arial" w:cs="Arial"/>
        </w:rPr>
        <w:t>We observed that</w:t>
      </w:r>
      <w:r w:rsidR="008566C6">
        <w:rPr>
          <w:rFonts w:ascii="Arial" w:hAnsi="Arial" w:cs="Arial"/>
        </w:rPr>
        <w:t xml:space="preserve"> 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w:t>
      </w:r>
      <w:r w:rsidR="0046299C" w:rsidRPr="00044B3A">
        <w:rPr>
          <w:rFonts w:ascii="Arial" w:hAnsi="Arial" w:cs="Arial"/>
        </w:rPr>
        <w:lastRenderedPageBreak/>
        <w:t xml:space="preserve">than </w:t>
      </w:r>
      <w:r w:rsidRPr="00044B3A">
        <w:rPr>
          <w:rFonts w:ascii="Arial" w:hAnsi="Arial" w:cs="Arial"/>
        </w:rPr>
        <w:t>CRF</w:t>
      </w:r>
      <w:r w:rsidRPr="00453414">
        <w:rPr>
          <w:rFonts w:ascii="Arial" w:hAnsi="Arial" w:cs="Arial"/>
        </w:rPr>
        <w:t>s</w:t>
      </w:r>
      <w:r w:rsidRPr="00044B3A">
        <w:rPr>
          <w:rFonts w:ascii="Arial" w:hAnsi="Arial" w:cs="Arial"/>
        </w:rPr>
        <w:t xml:space="preserve"> </w:t>
      </w:r>
      <w:r w:rsidR="008566C6">
        <w:rPr>
          <w:rFonts w:ascii="Arial" w:hAnsi="Arial" w:cs="Arial"/>
        </w:rPr>
        <w:t>ensemble performance (</w:t>
      </w:r>
      <w:r w:rsidR="008566C6" w:rsidRPr="009012A2">
        <w:rPr>
          <w:rFonts w:ascii="Arial" w:hAnsi="Arial" w:cs="Arial"/>
          <w:color w:val="0000FF"/>
        </w:rPr>
        <w:t>Figure 6 E-H</w:t>
      </w:r>
      <w:r w:rsidR="0046299C" w:rsidRPr="00044B3A">
        <w:rPr>
          <w:rFonts w:ascii="Arial" w:hAnsi="Arial" w:cs="Arial"/>
        </w:rPr>
        <w:t xml:space="preserve">), indicating that </w:t>
      </w:r>
      <w:r>
        <w:rPr>
          <w:rFonts w:ascii="Arial" w:hAnsi="Arial" w:cs="Arial"/>
        </w:rPr>
        <w:t xml:space="preserve">identified </w:t>
      </w:r>
      <w:r w:rsidR="0046299C" w:rsidRPr="00044B3A">
        <w:rPr>
          <w:rFonts w:ascii="Arial" w:hAnsi="Arial" w:cs="Arial"/>
        </w:rPr>
        <w:t xml:space="preserve">ensembles are non-random structures. </w:t>
      </w:r>
    </w:p>
    <w:p w14:paraId="4D78AB50" w14:textId="63153B4C" w:rsidR="004D62B9" w:rsidRPr="004D62B9" w:rsidRDefault="00346F5D" w:rsidP="004D62B9">
      <w:pPr>
        <w:spacing w:line="480" w:lineRule="auto"/>
        <w:jc w:val="both"/>
        <w:rPr>
          <w:rFonts w:ascii="Arial" w:hAnsi="Arial" w:cs="Arial"/>
          <w:b/>
        </w:rPr>
      </w:pPr>
      <w:r>
        <w:rPr>
          <w:rFonts w:ascii="Arial" w:hAnsi="Arial" w:cs="Arial"/>
          <w:b/>
        </w:rPr>
        <w:t xml:space="preserve">CRFs </w:t>
      </w:r>
      <w:r w:rsidR="00F97617">
        <w:rPr>
          <w:rFonts w:ascii="Arial" w:hAnsi="Arial" w:cs="Arial"/>
          <w:b/>
        </w:rPr>
        <w:t xml:space="preserve">as a tool </w:t>
      </w:r>
      <w:r w:rsidR="005D5745">
        <w:rPr>
          <w:rFonts w:ascii="Arial" w:hAnsi="Arial" w:cs="Arial"/>
          <w:b/>
        </w:rPr>
        <w:t>for the targeted manipulation of cortical microcircuits</w:t>
      </w:r>
    </w:p>
    <w:p w14:paraId="2950F59B" w14:textId="7199703A" w:rsidR="004D62B9" w:rsidRPr="00044B3A" w:rsidRDefault="00C32FCF" w:rsidP="004D62B9">
      <w:pPr>
        <w:spacing w:line="480" w:lineRule="auto"/>
        <w:jc w:val="both"/>
        <w:rPr>
          <w:rFonts w:ascii="Arial" w:hAnsi="Arial" w:cs="Arial"/>
        </w:rPr>
      </w:pPr>
      <w:r>
        <w:rPr>
          <w:rFonts w:ascii="Arial" w:hAnsi="Arial" w:cs="Arial"/>
        </w:rPr>
        <w:t xml:space="preserve">A challenging issue regarding </w:t>
      </w:r>
      <w:r w:rsidR="004D6C44">
        <w:rPr>
          <w:rFonts w:ascii="Arial" w:hAnsi="Arial" w:cs="Arial"/>
        </w:rPr>
        <w:t xml:space="preserve">the design of closed-loop </w:t>
      </w:r>
      <w:r w:rsidR="00D05F64">
        <w:rPr>
          <w:rFonts w:ascii="Arial" w:hAnsi="Arial" w:cs="Arial"/>
        </w:rPr>
        <w:t xml:space="preserve">optogenetic </w:t>
      </w:r>
      <w:r w:rsidR="004D6C44">
        <w:rPr>
          <w:rFonts w:ascii="Arial" w:hAnsi="Arial" w:cs="Arial"/>
        </w:rPr>
        <w:t>experiments to</w:t>
      </w:r>
      <w:r w:rsidR="009441CE">
        <w:rPr>
          <w:rFonts w:ascii="Arial" w:hAnsi="Arial" w:cs="Arial"/>
        </w:rPr>
        <w:t xml:space="preserve"> </w:t>
      </w:r>
      <w:r w:rsidR="004D6C44">
        <w:rPr>
          <w:rFonts w:ascii="Arial" w:hAnsi="Arial" w:cs="Arial"/>
        </w:rPr>
        <w:t xml:space="preserve">manipulate </w:t>
      </w:r>
      <w:r w:rsidR="00D05F64">
        <w:rPr>
          <w:rFonts w:ascii="Arial" w:hAnsi="Arial" w:cs="Arial"/>
        </w:rPr>
        <w:t>behavioral tasks in awake animals</w:t>
      </w:r>
      <w:r w:rsidR="004D6C44">
        <w:rPr>
          <w:rFonts w:ascii="Arial" w:hAnsi="Arial" w:cs="Arial"/>
        </w:rPr>
        <w:t xml:space="preserve"> </w:t>
      </w:r>
      <w:r>
        <w:rPr>
          <w:rFonts w:ascii="Arial" w:hAnsi="Arial" w:cs="Arial"/>
        </w:rPr>
        <w:t xml:space="preserve">is the identification of </w:t>
      </w:r>
      <w:r w:rsidR="00F43552">
        <w:rPr>
          <w:rFonts w:ascii="Arial" w:hAnsi="Arial" w:cs="Arial"/>
        </w:rPr>
        <w:t>core</w:t>
      </w:r>
      <w:r w:rsidR="00F94A7D">
        <w:rPr>
          <w:rFonts w:ascii="Arial" w:hAnsi="Arial" w:cs="Arial"/>
        </w:rPr>
        <w:t xml:space="preserve"> </w:t>
      </w:r>
      <w:r w:rsidR="009441CE">
        <w:rPr>
          <w:rFonts w:ascii="Arial" w:hAnsi="Arial" w:cs="Arial"/>
        </w:rPr>
        <w:t>neurons that</w:t>
      </w:r>
      <w:r>
        <w:rPr>
          <w:rFonts w:ascii="Arial" w:hAnsi="Arial" w:cs="Arial"/>
        </w:rPr>
        <w:t xml:space="preserve"> could be used to recall learned patterns. </w:t>
      </w:r>
      <w:r w:rsidR="003B3AA0">
        <w:rPr>
          <w:rFonts w:ascii="Arial" w:hAnsi="Arial" w:cs="Arial"/>
        </w:rPr>
        <w:t>To investigate if our</w:t>
      </w:r>
      <w:r>
        <w:rPr>
          <w:rFonts w:ascii="Arial" w:hAnsi="Arial" w:cs="Arial"/>
        </w:rPr>
        <w:t xml:space="preserve"> </w:t>
      </w:r>
      <w:r w:rsidR="003B3AA0">
        <w:rPr>
          <w:rFonts w:ascii="Arial" w:hAnsi="Arial" w:cs="Arial"/>
        </w:rPr>
        <w:t>CRFs model based on population activity</w:t>
      </w:r>
      <w:r>
        <w:rPr>
          <w:rFonts w:ascii="Arial" w:hAnsi="Arial" w:cs="Arial"/>
        </w:rPr>
        <w:t xml:space="preserve"> can predict </w:t>
      </w:r>
      <w:r w:rsidR="00061EDD">
        <w:rPr>
          <w:rFonts w:ascii="Arial" w:hAnsi="Arial" w:cs="Arial"/>
        </w:rPr>
        <w:t xml:space="preserve">changes in the functional connectivity of cortical microcircuits </w:t>
      </w:r>
      <w:r w:rsidR="006E3811">
        <w:rPr>
          <w:rFonts w:ascii="Arial" w:hAnsi="Arial" w:cs="Arial"/>
        </w:rPr>
        <w:t xml:space="preserve">we </w:t>
      </w:r>
      <w:r w:rsidR="00061EDD">
        <w:rPr>
          <w:rFonts w:ascii="Arial" w:hAnsi="Arial" w:cs="Arial"/>
        </w:rPr>
        <w:t xml:space="preserve">compared the models generated by CRFs before and after </w:t>
      </w:r>
      <w:r w:rsidR="006E3811">
        <w:rPr>
          <w:rFonts w:ascii="Arial" w:hAnsi="Arial" w:cs="Arial"/>
        </w:rPr>
        <w:t xml:space="preserve">two-photon </w:t>
      </w:r>
      <w:r w:rsidR="00061EDD">
        <w:rPr>
          <w:rFonts w:ascii="Arial" w:hAnsi="Arial" w:cs="Arial"/>
        </w:rPr>
        <w:t>population manipulation of a given set of neurons</w:t>
      </w:r>
      <w:r w:rsidR="006E3811" w:rsidRPr="00044B3A">
        <w:rPr>
          <w:rFonts w:ascii="Arial" w:hAnsi="Arial" w:cs="Arial"/>
        </w:rPr>
        <w:t>.</w:t>
      </w:r>
      <w:r w:rsidR="006E3811">
        <w:rPr>
          <w:rFonts w:ascii="Arial" w:hAnsi="Arial" w:cs="Arial"/>
        </w:rPr>
        <w:t xml:space="preserve"> </w:t>
      </w:r>
      <w:r w:rsidR="00A42847">
        <w:rPr>
          <w:rFonts w:ascii="Arial" w:hAnsi="Arial" w:cs="Arial"/>
        </w:rPr>
        <w:t>Interestingly the total number of edges depicted during ongoing activity remains the same suggesting that a new ensemble has been added to the network preserving an overall architecture.</w:t>
      </w:r>
      <w:r w:rsidR="00662653">
        <w:rPr>
          <w:rFonts w:ascii="Arial" w:hAnsi="Arial" w:cs="Arial"/>
        </w:rPr>
        <w:t xml:space="preserve"> </w:t>
      </w:r>
      <w:r w:rsidR="003F55E5">
        <w:rPr>
          <w:rFonts w:ascii="Arial" w:hAnsi="Arial" w:cs="Arial"/>
        </w:rPr>
        <w:t xml:space="preserve">It has been recently shown that the coordinated firing of an identified neuronal population imprints an artificial cortical ensemble that can be recalled later on </w:t>
      </w:r>
      <w:r w:rsidR="003F55E5">
        <w:rPr>
          <w:rFonts w:ascii="Arial" w:hAnsi="Arial" w:cs="Arial"/>
        </w:rPr>
        <w:fldChar w:fldCharType="begin"/>
      </w:r>
      <w:r w:rsidR="00E55471">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3F55E5">
        <w:rPr>
          <w:rFonts w:ascii="Arial" w:hAnsi="Arial" w:cs="Arial"/>
        </w:rPr>
        <w:fldChar w:fldCharType="separate"/>
      </w:r>
      <w:r w:rsidR="003F55E5">
        <w:rPr>
          <w:rFonts w:ascii="Arial" w:hAnsi="Arial" w:cs="Arial"/>
          <w:noProof/>
        </w:rPr>
        <w:t>(</w:t>
      </w:r>
      <w:hyperlink w:anchor="_ENREF_9" w:tooltip="Carrillo-Reid, 2016 #73" w:history="1">
        <w:r w:rsidR="0002703E">
          <w:rPr>
            <w:rFonts w:ascii="Arial" w:hAnsi="Arial" w:cs="Arial"/>
            <w:noProof/>
          </w:rPr>
          <w:t>Carrillo-Reid et al., 2016</w:t>
        </w:r>
      </w:hyperlink>
      <w:r w:rsidR="003F55E5">
        <w:rPr>
          <w:rFonts w:ascii="Arial" w:hAnsi="Arial" w:cs="Arial"/>
          <w:noProof/>
        </w:rPr>
        <w:t>)</w:t>
      </w:r>
      <w:r w:rsidR="003F55E5">
        <w:rPr>
          <w:rFonts w:ascii="Arial" w:hAnsi="Arial" w:cs="Arial"/>
        </w:rPr>
        <w:fldChar w:fldCharType="end"/>
      </w:r>
      <w:r w:rsidR="003F55E5">
        <w:rPr>
          <w:rFonts w:ascii="Arial" w:hAnsi="Arial" w:cs="Arial"/>
        </w:rPr>
        <w:t>. We demonstrate that</w:t>
      </w:r>
      <w:r w:rsidR="00662653">
        <w:rPr>
          <w:rFonts w:ascii="Arial" w:hAnsi="Arial" w:cs="Arial"/>
        </w:rPr>
        <w:t xml:space="preserve"> </w:t>
      </w:r>
      <w:r w:rsidR="00B135E8">
        <w:rPr>
          <w:rFonts w:ascii="Arial" w:hAnsi="Arial" w:cs="Arial"/>
        </w:rPr>
        <w:t>our approach</w:t>
      </w:r>
      <w:r w:rsidR="00662653">
        <w:rPr>
          <w:rFonts w:ascii="Arial" w:hAnsi="Arial" w:cs="Arial"/>
        </w:rPr>
        <w:t xml:space="preserve"> also reveal</w:t>
      </w:r>
      <w:r w:rsidR="00B135E8">
        <w:rPr>
          <w:rFonts w:ascii="Arial" w:hAnsi="Arial" w:cs="Arial"/>
        </w:rPr>
        <w:t>ed</w:t>
      </w:r>
      <w:r w:rsidR="00662653">
        <w:rPr>
          <w:rFonts w:ascii="Arial" w:hAnsi="Arial" w:cs="Arial"/>
        </w:rPr>
        <w:t xml:space="preserve"> the existence of highly connected neurons that</w:t>
      </w:r>
      <w:r w:rsidR="00A42847">
        <w:rPr>
          <w:rFonts w:ascii="Arial" w:hAnsi="Arial" w:cs="Arial"/>
        </w:rPr>
        <w:t xml:space="preserve"> </w:t>
      </w:r>
      <w:r w:rsidR="00662653">
        <w:rPr>
          <w:rFonts w:ascii="Arial" w:hAnsi="Arial" w:cs="Arial"/>
        </w:rPr>
        <w:t xml:space="preserve">are able to recall imprinted ensembles demonstrating that </w:t>
      </w:r>
      <w:r w:rsidR="00DA5C7B">
        <w:rPr>
          <w:rFonts w:ascii="Arial" w:hAnsi="Arial" w:cs="Arial"/>
        </w:rPr>
        <w:t>CRFs</w:t>
      </w:r>
      <w:r w:rsidR="00662653">
        <w:rPr>
          <w:rFonts w:ascii="Arial" w:hAnsi="Arial" w:cs="Arial"/>
        </w:rPr>
        <w:t xml:space="preserve"> could be used to target specific members of ensembles that </w:t>
      </w:r>
      <w:r w:rsidR="00061EDD">
        <w:rPr>
          <w:rFonts w:ascii="Arial" w:hAnsi="Arial" w:cs="Arial"/>
        </w:rPr>
        <w:t>play a key role in the computational properties of cortical microcircuits</w:t>
      </w:r>
      <w:r w:rsidR="00662653">
        <w:rPr>
          <w:rFonts w:ascii="Arial" w:hAnsi="Arial" w:cs="Arial"/>
        </w:rPr>
        <w:t xml:space="preserve"> (</w:t>
      </w:r>
      <w:r w:rsidR="00662653">
        <w:rPr>
          <w:rFonts w:ascii="Arial" w:hAnsi="Arial" w:cs="Arial"/>
          <w:color w:val="FF0000"/>
        </w:rPr>
        <w:t>FIG</w:t>
      </w:r>
      <w:r w:rsidR="00A62526">
        <w:rPr>
          <w:rFonts w:ascii="Arial" w:hAnsi="Arial" w:cs="Arial"/>
          <w:color w:val="FF0000"/>
        </w:rPr>
        <w:t xml:space="preserve"> 7</w:t>
      </w:r>
      <w:r w:rsidR="00662653">
        <w:rPr>
          <w:rFonts w:ascii="Arial" w:hAnsi="Arial" w:cs="Arial"/>
          <w:color w:val="FF0000"/>
        </w:rPr>
        <w:t>)</w:t>
      </w:r>
      <w:r w:rsidR="00662653">
        <w:rPr>
          <w:rFonts w:ascii="Arial" w:hAnsi="Arial" w:cs="Arial"/>
        </w:rPr>
        <w:t>.</w:t>
      </w:r>
    </w:p>
    <w:p w14:paraId="144B5790" w14:textId="296AFCB7" w:rsidR="005757A9" w:rsidRPr="00044B3A" w:rsidRDefault="00716298" w:rsidP="00716298">
      <w:pPr>
        <w:rPr>
          <w:rFonts w:ascii="Arial" w:hAnsi="Arial" w:cs="Arial"/>
        </w:rPr>
      </w:pPr>
      <w:r>
        <w:rPr>
          <w:rFonts w:ascii="Arial" w:hAnsi="Arial" w:cs="Arial"/>
        </w:rPr>
        <w:br w:type="page"/>
      </w:r>
    </w:p>
    <w:p w14:paraId="4087E646" w14:textId="77777777" w:rsidR="00F80040" w:rsidRDefault="00F80040" w:rsidP="00DE4C25">
      <w:pPr>
        <w:spacing w:line="480" w:lineRule="auto"/>
        <w:jc w:val="both"/>
        <w:rPr>
          <w:rFonts w:ascii="Arial" w:hAnsi="Arial" w:cs="Arial"/>
          <w:b/>
        </w:rPr>
      </w:pPr>
      <w:r w:rsidRPr="00044B3A">
        <w:rPr>
          <w:rFonts w:ascii="Arial" w:hAnsi="Arial" w:cs="Arial"/>
          <w:b/>
        </w:rPr>
        <w:lastRenderedPageBreak/>
        <w:t>Discussion</w:t>
      </w:r>
    </w:p>
    <w:p w14:paraId="4E153AF9" w14:textId="19C7F6B2" w:rsidR="008679A5" w:rsidRPr="008679A5" w:rsidRDefault="00961B5D" w:rsidP="00DE4C25">
      <w:pPr>
        <w:spacing w:line="480" w:lineRule="auto"/>
        <w:jc w:val="both"/>
        <w:rPr>
          <w:rFonts w:ascii="Arial" w:hAnsi="Arial" w:cs="Arial"/>
          <w:b/>
        </w:rPr>
      </w:pPr>
      <w:r>
        <w:rPr>
          <w:rFonts w:ascii="Arial" w:hAnsi="Arial" w:cs="Arial"/>
          <w:b/>
        </w:rPr>
        <w:t>Functional network rec</w:t>
      </w:r>
      <w:r w:rsidR="00823AD0">
        <w:rPr>
          <w:rFonts w:ascii="Arial" w:hAnsi="Arial" w:cs="Arial"/>
          <w:b/>
        </w:rPr>
        <w:t xml:space="preserve">onstruction </w:t>
      </w:r>
      <w:r w:rsidR="00970254">
        <w:rPr>
          <w:rFonts w:ascii="Arial" w:hAnsi="Arial" w:cs="Arial"/>
          <w:b/>
        </w:rPr>
        <w:t>with</w:t>
      </w:r>
      <w:r>
        <w:rPr>
          <w:rFonts w:ascii="Arial" w:hAnsi="Arial" w:cs="Arial"/>
          <w:b/>
        </w:rPr>
        <w:t xml:space="preserve"> </w:t>
      </w:r>
      <w:r w:rsidRPr="00961B5D">
        <w:rPr>
          <w:rFonts w:ascii="Arial" w:hAnsi="Arial" w:cs="Arial"/>
          <w:b/>
          <w:i/>
        </w:rPr>
        <w:t>in vivo</w:t>
      </w:r>
      <w:r w:rsidR="00970254">
        <w:rPr>
          <w:rFonts w:ascii="Arial" w:hAnsi="Arial" w:cs="Arial"/>
          <w:b/>
        </w:rPr>
        <w:t xml:space="preserve"> two-photon calcium imaging</w:t>
      </w:r>
    </w:p>
    <w:p w14:paraId="02FFC775" w14:textId="4BA98B61" w:rsidR="003C5152" w:rsidRDefault="00DE4C25" w:rsidP="008679A5">
      <w:pPr>
        <w:spacing w:line="480" w:lineRule="auto"/>
        <w:ind w:firstLine="720"/>
        <w:jc w:val="both"/>
        <w:rPr>
          <w:rFonts w:ascii="Arial" w:hAnsi="Arial" w:cs="Arial"/>
        </w:rPr>
      </w:pPr>
      <w:r>
        <w:rPr>
          <w:rFonts w:ascii="Arial" w:hAnsi="Arial" w:cs="Arial"/>
        </w:rPr>
        <w:t xml:space="preserve">In the past few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E55471">
        <w:rPr>
          <w:rFonts w:ascii="Arial" w:hAnsi="Arial" w:cs="Arial"/>
        </w:rPr>
        <w:instrText xml:space="preserve"> ADDIN EN.CITE </w:instrText>
      </w:r>
      <w:r w:rsidR="00E55471">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E55471">
        <w:rPr>
          <w:rFonts w:ascii="Arial" w:hAnsi="Arial" w:cs="Arial"/>
        </w:rPr>
        <w:instrText xml:space="preserve"> ADDIN EN.CITE.DATA </w:instrText>
      </w:r>
      <w:r w:rsidR="00E55471">
        <w:rPr>
          <w:rFonts w:ascii="Arial" w:hAnsi="Arial" w:cs="Arial"/>
        </w:rPr>
      </w:r>
      <w:r w:rsidR="00E55471">
        <w:rPr>
          <w:rFonts w:ascii="Arial" w:hAnsi="Arial" w:cs="Arial"/>
        </w:rPr>
        <w:fldChar w:fldCharType="end"/>
      </w:r>
      <w:r w:rsidR="00680BBA">
        <w:rPr>
          <w:rFonts w:ascii="Arial" w:hAnsi="Arial" w:cs="Arial"/>
        </w:rPr>
        <w:fldChar w:fldCharType="separate"/>
      </w:r>
      <w:r w:rsidR="00E55471">
        <w:rPr>
          <w:rFonts w:ascii="Arial" w:hAnsi="Arial" w:cs="Arial"/>
          <w:noProof/>
        </w:rPr>
        <w:t>(</w:t>
      </w:r>
      <w:hyperlink w:anchor="_ENREF_1" w:tooltip="Achard, 2007 #124" w:history="1">
        <w:r w:rsidR="0002703E">
          <w:rPr>
            <w:rFonts w:ascii="Arial" w:hAnsi="Arial" w:cs="Arial"/>
            <w:noProof/>
          </w:rPr>
          <w:t>Achard and Bullmore, 2007</w:t>
        </w:r>
      </w:hyperlink>
      <w:r w:rsidR="00E55471">
        <w:rPr>
          <w:rFonts w:ascii="Arial" w:hAnsi="Arial" w:cs="Arial"/>
          <w:noProof/>
        </w:rPr>
        <w:t xml:space="preserve">; </w:t>
      </w:r>
      <w:hyperlink w:anchor="_ENREF_4" w:tooltip="Bettencourt, 2007 #68" w:history="1">
        <w:r w:rsidR="0002703E">
          <w:rPr>
            <w:rFonts w:ascii="Arial" w:hAnsi="Arial" w:cs="Arial"/>
            <w:noProof/>
          </w:rPr>
          <w:t>Bettencourt et al., 2007</w:t>
        </w:r>
      </w:hyperlink>
      <w:r w:rsidR="00E55471">
        <w:rPr>
          <w:rFonts w:ascii="Arial" w:hAnsi="Arial" w:cs="Arial"/>
          <w:noProof/>
        </w:rPr>
        <w:t xml:space="preserve">; </w:t>
      </w:r>
      <w:hyperlink w:anchor="_ENREF_10" w:tooltip="Chiang, 2016 #74" w:history="1">
        <w:r w:rsidR="0002703E">
          <w:rPr>
            <w:rFonts w:ascii="Arial" w:hAnsi="Arial" w:cs="Arial"/>
            <w:noProof/>
          </w:rPr>
          <w:t>Chiang et al., 2016</w:t>
        </w:r>
      </w:hyperlink>
      <w:r w:rsidR="00E55471">
        <w:rPr>
          <w:rFonts w:ascii="Arial" w:hAnsi="Arial" w:cs="Arial"/>
          <w:noProof/>
        </w:rPr>
        <w:t xml:space="preserve">; </w:t>
      </w:r>
      <w:hyperlink w:anchor="_ENREF_12" w:tooltip="Downes, 2012 #75" w:history="1">
        <w:r w:rsidR="0002703E">
          <w:rPr>
            <w:rFonts w:ascii="Arial" w:hAnsi="Arial" w:cs="Arial"/>
            <w:noProof/>
          </w:rPr>
          <w:t>Downes et al., 2012</w:t>
        </w:r>
      </w:hyperlink>
      <w:r w:rsidR="00E55471">
        <w:rPr>
          <w:rFonts w:ascii="Arial" w:hAnsi="Arial" w:cs="Arial"/>
          <w:noProof/>
        </w:rPr>
        <w:t xml:space="preserve">; </w:t>
      </w:r>
      <w:hyperlink w:anchor="_ENREF_14" w:tooltip="Fair, 2008 #77" w:history="1">
        <w:r w:rsidR="0002703E">
          <w:rPr>
            <w:rFonts w:ascii="Arial" w:hAnsi="Arial" w:cs="Arial"/>
            <w:noProof/>
          </w:rPr>
          <w:t>Fair et al., 2008</w:t>
        </w:r>
      </w:hyperlink>
      <w:r w:rsidR="00E55471">
        <w:rPr>
          <w:rFonts w:ascii="Arial" w:hAnsi="Arial" w:cs="Arial"/>
          <w:noProof/>
        </w:rPr>
        <w:t xml:space="preserve">; </w:t>
      </w:r>
      <w:hyperlink w:anchor="_ENREF_16" w:tooltip="Hagmann, 2008 #79" w:history="1">
        <w:r w:rsidR="0002703E">
          <w:rPr>
            <w:rFonts w:ascii="Arial" w:hAnsi="Arial" w:cs="Arial"/>
            <w:noProof/>
          </w:rPr>
          <w:t>Hagmann et al., 2008</w:t>
        </w:r>
      </w:hyperlink>
      <w:r w:rsidR="00E55471">
        <w:rPr>
          <w:rFonts w:ascii="Arial" w:hAnsi="Arial" w:cs="Arial"/>
          <w:noProof/>
        </w:rPr>
        <w:t xml:space="preserve">; </w:t>
      </w:r>
      <w:hyperlink w:anchor="_ENREF_20" w:tooltip="Iturria-Medina, 2008 #82" w:history="1">
        <w:r w:rsidR="0002703E">
          <w:rPr>
            <w:rFonts w:ascii="Arial" w:hAnsi="Arial" w:cs="Arial"/>
            <w:noProof/>
          </w:rPr>
          <w:t>Iturria-Medina et al., 2008</w:t>
        </w:r>
      </w:hyperlink>
      <w:r w:rsidR="00E55471">
        <w:rPr>
          <w:rFonts w:ascii="Arial" w:hAnsi="Arial" w:cs="Arial"/>
          <w:noProof/>
        </w:rPr>
        <w:t xml:space="preserve">; </w:t>
      </w:r>
      <w:hyperlink w:anchor="_ENREF_29" w:tooltip="Oh, 2014 #89" w:history="1">
        <w:r w:rsidR="0002703E">
          <w:rPr>
            <w:rFonts w:ascii="Arial" w:hAnsi="Arial" w:cs="Arial"/>
            <w:noProof/>
          </w:rPr>
          <w:t>Oh et al., 2014</w:t>
        </w:r>
      </w:hyperlink>
      <w:r w:rsidR="00E55471">
        <w:rPr>
          <w:rFonts w:ascii="Arial" w:hAnsi="Arial" w:cs="Arial"/>
          <w:noProof/>
        </w:rPr>
        <w:t xml:space="preserve">; </w:t>
      </w:r>
      <w:hyperlink w:anchor="_ENREF_40" w:tooltip="Supekar, 2008 #98" w:history="1">
        <w:r w:rsidR="0002703E">
          <w:rPr>
            <w:rFonts w:ascii="Arial" w:hAnsi="Arial" w:cs="Arial"/>
            <w:noProof/>
          </w:rPr>
          <w:t>Supekar et al., 2008</w:t>
        </w:r>
      </w:hyperlink>
      <w:r w:rsidR="00E55471">
        <w:rPr>
          <w:rFonts w:ascii="Arial" w:hAnsi="Arial" w:cs="Arial"/>
          <w:noProof/>
        </w:rPr>
        <w:t xml:space="preserve">; </w:t>
      </w:r>
      <w:hyperlink w:anchor="_ENREF_46" w:tooltip="Yu, 2008 #103" w:history="1">
        <w:r w:rsidR="0002703E">
          <w:rPr>
            <w:rFonts w:ascii="Arial" w:hAnsi="Arial" w:cs="Arial"/>
            <w:noProof/>
          </w:rPr>
          <w:t>Yu et al., 2008</w:t>
        </w:r>
      </w:hyperlink>
      <w:r w:rsidR="00E55471">
        <w:rPr>
          <w:rFonts w:ascii="Arial" w:hAnsi="Arial" w:cs="Arial"/>
          <w:noProof/>
        </w:rPr>
        <w:t xml:space="preserve">; </w:t>
      </w:r>
      <w:hyperlink w:anchor="_ENREF_47" w:tooltip="Zuo, 2012 #123" w:history="1">
        <w:r w:rsidR="0002703E">
          <w:rPr>
            <w:rFonts w:ascii="Arial" w:hAnsi="Arial" w:cs="Arial"/>
            <w:noProof/>
          </w:rPr>
          <w:t>Zuo et al., 2012</w:t>
        </w:r>
      </w:hyperlink>
      <w:r w:rsidR="00E55471">
        <w:rPr>
          <w:rFonts w:ascii="Arial" w:hAnsi="Arial" w:cs="Arial"/>
          <w:noProof/>
        </w:rPr>
        <w:t>)</w:t>
      </w:r>
      <w:r w:rsidR="00680BBA">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E55471">
        <w:rPr>
          <w:rFonts w:ascii="Arial" w:hAnsi="Arial" w:cs="Arial"/>
        </w:rPr>
        <w:instrText xml:space="preserve"> ADDIN EN.CITE </w:instrText>
      </w:r>
      <w:r w:rsidR="00E55471">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E55471">
        <w:rPr>
          <w:rFonts w:ascii="Arial" w:hAnsi="Arial" w:cs="Arial"/>
        </w:rPr>
        <w:instrText xml:space="preserve"> ADDIN EN.CITE.DATA </w:instrText>
      </w:r>
      <w:r w:rsidR="00E55471">
        <w:rPr>
          <w:rFonts w:ascii="Arial" w:hAnsi="Arial" w:cs="Arial"/>
        </w:rPr>
      </w:r>
      <w:r w:rsidR="00E55471">
        <w:rPr>
          <w:rFonts w:ascii="Arial" w:hAnsi="Arial" w:cs="Arial"/>
        </w:rPr>
        <w:fldChar w:fldCharType="end"/>
      </w:r>
      <w:r w:rsidR="00680BBA">
        <w:rPr>
          <w:rFonts w:ascii="Arial" w:hAnsi="Arial" w:cs="Arial"/>
        </w:rPr>
        <w:fldChar w:fldCharType="separate"/>
      </w:r>
      <w:r w:rsidR="00E55471">
        <w:rPr>
          <w:rFonts w:ascii="Arial" w:hAnsi="Arial" w:cs="Arial"/>
          <w:noProof/>
        </w:rPr>
        <w:t>(</w:t>
      </w:r>
      <w:hyperlink w:anchor="_ENREF_1" w:tooltip="Achard, 2007 #124" w:history="1">
        <w:r w:rsidR="0002703E">
          <w:rPr>
            <w:rFonts w:ascii="Arial" w:hAnsi="Arial" w:cs="Arial"/>
            <w:noProof/>
          </w:rPr>
          <w:t>Achard and Bullmore, 2007</w:t>
        </w:r>
      </w:hyperlink>
      <w:r w:rsidR="00E55471">
        <w:rPr>
          <w:rFonts w:ascii="Arial" w:hAnsi="Arial" w:cs="Arial"/>
          <w:noProof/>
        </w:rPr>
        <w:t xml:space="preserve">; </w:t>
      </w:r>
      <w:hyperlink w:anchor="_ENREF_10" w:tooltip="Chiang, 2016 #74" w:history="1">
        <w:r w:rsidR="0002703E">
          <w:rPr>
            <w:rFonts w:ascii="Arial" w:hAnsi="Arial" w:cs="Arial"/>
            <w:noProof/>
          </w:rPr>
          <w:t>Chiang et al., 2016</w:t>
        </w:r>
      </w:hyperlink>
      <w:r w:rsidR="00E55471">
        <w:rPr>
          <w:rFonts w:ascii="Arial" w:hAnsi="Arial" w:cs="Arial"/>
          <w:noProof/>
        </w:rPr>
        <w:t xml:space="preserve">; </w:t>
      </w:r>
      <w:hyperlink w:anchor="_ENREF_14" w:tooltip="Fair, 2008 #77" w:history="1">
        <w:r w:rsidR="0002703E">
          <w:rPr>
            <w:rFonts w:ascii="Arial" w:hAnsi="Arial" w:cs="Arial"/>
            <w:noProof/>
          </w:rPr>
          <w:t>Fair et al., 2008</w:t>
        </w:r>
      </w:hyperlink>
      <w:r w:rsidR="00E55471">
        <w:rPr>
          <w:rFonts w:ascii="Arial" w:hAnsi="Arial" w:cs="Arial"/>
          <w:noProof/>
        </w:rPr>
        <w:t xml:space="preserve">; </w:t>
      </w:r>
      <w:hyperlink w:anchor="_ENREF_19" w:tooltip="Hinne, 2013 #46" w:history="1">
        <w:r w:rsidR="0002703E">
          <w:rPr>
            <w:rFonts w:ascii="Arial" w:hAnsi="Arial" w:cs="Arial"/>
            <w:noProof/>
          </w:rPr>
          <w:t>Hinne et al., 2013</w:t>
        </w:r>
      </w:hyperlink>
      <w:r w:rsidR="00E55471">
        <w:rPr>
          <w:rFonts w:ascii="Arial" w:hAnsi="Arial" w:cs="Arial"/>
          <w:noProof/>
        </w:rPr>
        <w:t xml:space="preserve">; </w:t>
      </w:r>
      <w:hyperlink w:anchor="_ENREF_47" w:tooltip="Zuo, 2012 #123" w:history="1">
        <w:r w:rsidR="0002703E">
          <w:rPr>
            <w:rFonts w:ascii="Arial" w:hAnsi="Arial" w:cs="Arial"/>
            <w:noProof/>
          </w:rPr>
          <w:t>Zuo et al., 2012</w:t>
        </w:r>
      </w:hyperlink>
      <w:r w:rsidR="00E55471">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properties of local cortical</w:t>
      </w:r>
      <w:r w:rsidR="00E62693">
        <w:rPr>
          <w:rFonts w:ascii="Arial" w:hAnsi="Arial" w:cs="Arial"/>
        </w:rPr>
        <w:t xml:space="preserve"> region</w:t>
      </w:r>
      <w:r w:rsidR="00BF2E6E">
        <w:rPr>
          <w:rFonts w:ascii="Arial" w:hAnsi="Arial" w:cs="Arial"/>
        </w:rPr>
        <w:t xml:space="preserve"> properties with recording from single neurons</w:t>
      </w:r>
      <w:r w:rsidR="00E62693">
        <w:rPr>
          <w:rFonts w:ascii="Arial" w:hAnsi="Arial" w:cs="Arial"/>
        </w:rPr>
        <w:t xml:space="preserve"> in the region</w:t>
      </w:r>
      <w:r w:rsidR="00680BBA">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PFJlY051bT45MTwvUmVjTnVtPjxEaXNwbGF5VGV4dD4oQm9uaWZhemkgZXQgYWwuLCAyMDA5OyBD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</w:fldData>
        </w:fldChar>
      </w:r>
      <w:r w:rsidR="00E55471">
        <w:rPr>
          <w:rFonts w:ascii="Arial" w:hAnsi="Arial" w:cs="Arial"/>
        </w:rPr>
        <w:instrText xml:space="preserve"> ADDIN EN.CITE </w:instrText>
      </w:r>
      <w:r w:rsidR="00E55471">
        <w:rPr>
          <w:rFonts w:ascii="Arial" w:hAnsi="Arial" w:cs="Arial"/>
        </w:rPr>
        <w:fldChar w:fldCharType="begin">
          <w:fldData xml:space="preserve">PEVuZE5vdGU+PENpdGU+PEF1dGhvcj5TYWRvdnNreTwvQXV0aG9yPjxZZWFyPjIwMTQ8L1llYXI+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</w:fldData>
        </w:fldChar>
      </w:r>
      <w:r w:rsidR="00E55471">
        <w:rPr>
          <w:rFonts w:ascii="Arial" w:hAnsi="Arial" w:cs="Arial"/>
        </w:rPr>
        <w:instrText xml:space="preserve"> ADDIN EN.CITE.DATA </w:instrText>
      </w:r>
      <w:r w:rsidR="00E55471">
        <w:rPr>
          <w:rFonts w:ascii="Arial" w:hAnsi="Arial" w:cs="Arial"/>
        </w:rPr>
      </w:r>
      <w:r w:rsidR="00E55471">
        <w:rPr>
          <w:rFonts w:ascii="Arial" w:hAnsi="Arial" w:cs="Arial"/>
        </w:rPr>
        <w:fldChar w:fldCharType="end"/>
      </w:r>
      <w:r w:rsidR="00680BBA">
        <w:rPr>
          <w:rFonts w:ascii="Arial" w:hAnsi="Arial" w:cs="Arial"/>
        </w:rPr>
        <w:fldChar w:fldCharType="separate"/>
      </w:r>
      <w:r w:rsidR="00E55471">
        <w:rPr>
          <w:rFonts w:ascii="Arial" w:hAnsi="Arial" w:cs="Arial"/>
          <w:noProof/>
        </w:rPr>
        <w:t>(</w:t>
      </w:r>
      <w:hyperlink w:anchor="_ENREF_5" w:tooltip="Bonifazi, 2009 #69" w:history="1">
        <w:r w:rsidR="0002703E">
          <w:rPr>
            <w:rFonts w:ascii="Arial" w:hAnsi="Arial" w:cs="Arial"/>
            <w:noProof/>
          </w:rPr>
          <w:t>Bonifazi et al., 2009</w:t>
        </w:r>
      </w:hyperlink>
      <w:r w:rsidR="00E55471">
        <w:rPr>
          <w:rFonts w:ascii="Arial" w:hAnsi="Arial" w:cs="Arial"/>
          <w:noProof/>
        </w:rPr>
        <w:t xml:space="preserve">; </w:t>
      </w:r>
      <w:hyperlink w:anchor="_ENREF_8" w:tooltip="Carrillo-Reid, 2015 #72" w:history="1">
        <w:r w:rsidR="0002703E">
          <w:rPr>
            <w:rFonts w:ascii="Arial" w:hAnsi="Arial" w:cs="Arial"/>
            <w:noProof/>
          </w:rPr>
          <w:t>Carrillo-Reid et al., 2015b</w:t>
        </w:r>
      </w:hyperlink>
      <w:r w:rsidR="00E55471">
        <w:rPr>
          <w:rFonts w:ascii="Arial" w:hAnsi="Arial" w:cs="Arial"/>
          <w:noProof/>
        </w:rPr>
        <w:t xml:space="preserve">; </w:t>
      </w:r>
      <w:hyperlink w:anchor="_ENREF_33" w:tooltip="Sadovsky, 2014 #91" w:history="1">
        <w:r w:rsidR="0002703E">
          <w:rPr>
            <w:rFonts w:ascii="Arial" w:hAnsi="Arial" w:cs="Arial"/>
            <w:noProof/>
          </w:rPr>
          <w:t>Sadovsky and MacLean, 2014</w:t>
        </w:r>
      </w:hyperlink>
      <w:r w:rsidR="00E55471">
        <w:rPr>
          <w:rFonts w:ascii="Arial" w:hAnsi="Arial" w:cs="Arial"/>
          <w:noProof/>
        </w:rPr>
        <w:t xml:space="preserve">; </w:t>
      </w:r>
      <w:hyperlink w:anchor="_ENREF_39" w:tooltip="Stetter, 2012 #96" w:history="1">
        <w:r w:rsidR="0002703E">
          <w:rPr>
            <w:rFonts w:ascii="Arial" w:hAnsi="Arial" w:cs="Arial"/>
            <w:noProof/>
          </w:rPr>
          <w:t>Stetter et al., 2012</w:t>
        </w:r>
      </w:hyperlink>
      <w:r w:rsidR="00E55471">
        <w:rPr>
          <w:rFonts w:ascii="Arial" w:hAnsi="Arial" w:cs="Arial"/>
          <w:noProof/>
        </w:rPr>
        <w:t xml:space="preserve">; </w:t>
      </w:r>
      <w:hyperlink w:anchor="_ENREF_45" w:tooltip="Yatsenko, 2015 #102" w:history="1">
        <w:r w:rsidR="0002703E">
          <w:rPr>
            <w:rFonts w:ascii="Arial" w:hAnsi="Arial" w:cs="Arial"/>
            <w:noProof/>
          </w:rPr>
          <w:t>Yatsenko et al., 2015</w:t>
        </w:r>
      </w:hyperlink>
      <w:r w:rsidR="00E55471">
        <w:rPr>
          <w:rFonts w:ascii="Arial" w:hAnsi="Arial" w:cs="Arial"/>
          <w:noProof/>
        </w:rPr>
        <w:t>)</w:t>
      </w:r>
      <w:r w:rsidR="00680BBA">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5C346998"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to reconstructing functional connectivity in brain slices </w:t>
      </w:r>
      <w:r>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E55471">
        <w:rPr>
          <w:rFonts w:ascii="Arial" w:hAnsi="Arial" w:cs="Arial"/>
        </w:rPr>
        <w:instrText xml:space="preserve"> ADDIN EN.CITE </w:instrText>
      </w:r>
      <w:r w:rsidR="00E55471">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E55471">
        <w:rPr>
          <w:rFonts w:ascii="Arial" w:hAnsi="Arial" w:cs="Arial"/>
        </w:rPr>
        <w:instrText xml:space="preserve"> ADDIN EN.CITE.DATA </w:instrText>
      </w:r>
      <w:r w:rsidR="00E55471">
        <w:rPr>
          <w:rFonts w:ascii="Arial" w:hAnsi="Arial" w:cs="Arial"/>
        </w:rPr>
      </w:r>
      <w:r w:rsidR="00E55471">
        <w:rPr>
          <w:rFonts w:ascii="Arial" w:hAnsi="Arial" w:cs="Arial"/>
        </w:rPr>
        <w:fldChar w:fldCharType="end"/>
      </w:r>
      <w:r>
        <w:rPr>
          <w:rFonts w:ascii="Arial" w:hAnsi="Arial" w:cs="Arial"/>
        </w:rPr>
        <w:fldChar w:fldCharType="separate"/>
      </w:r>
      <w:r w:rsidR="00E55471">
        <w:rPr>
          <w:rFonts w:ascii="Arial" w:hAnsi="Arial" w:cs="Arial"/>
          <w:noProof/>
        </w:rPr>
        <w:t>(</w:t>
      </w:r>
      <w:hyperlink w:anchor="_ENREF_33" w:tooltip="Sadovsky, 2014 #91" w:history="1">
        <w:r w:rsidR="0002703E">
          <w:rPr>
            <w:rFonts w:ascii="Arial" w:hAnsi="Arial" w:cs="Arial"/>
            <w:noProof/>
          </w:rPr>
          <w:t>Sadovsky and MacLean, 2014</w:t>
        </w:r>
      </w:hyperlink>
      <w:r w:rsidR="00E55471">
        <w:rPr>
          <w:rFonts w:ascii="Arial" w:hAnsi="Arial" w:cs="Arial"/>
          <w:noProof/>
        </w:rPr>
        <w:t xml:space="preserve">; </w:t>
      </w:r>
      <w:hyperlink w:anchor="_ENREF_39" w:tooltip="Stetter, 2012 #96" w:history="1">
        <w:r w:rsidR="0002703E">
          <w:rPr>
            <w:rFonts w:ascii="Arial" w:hAnsi="Arial" w:cs="Arial"/>
            <w:noProof/>
          </w:rPr>
          <w:t>Stetter et al., 2012</w:t>
        </w:r>
      </w:hyperlink>
      <w:r w:rsidR="00E55471">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PFJlY051bT4xMDI8L1JlY051bT48RGlzcGxheVRleHQ+KENhcnJpbGxvLVJlaWQgZXQgYWwuLCAy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NDA4MzwvcGFnZXM+PHZvbHVtZT4xMTwvdm9sdW1lPjxudW1iZXI+MzwvbnVtYmVyPjxlZGl0aW9u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</w:fldData>
        </w:fldChar>
      </w:r>
      <w:r w:rsidR="00E55471">
        <w:rPr>
          <w:rFonts w:ascii="Arial" w:hAnsi="Arial" w:cs="Arial"/>
        </w:rPr>
        <w:instrText xml:space="preserve"> ADDIN EN.CITE </w:instrText>
      </w:r>
      <w:r w:rsidR="00E55471">
        <w:rPr>
          <w:rFonts w:ascii="Arial" w:hAnsi="Arial" w:cs="Arial"/>
        </w:rPr>
        <w:fldChar w:fldCharType="begin">
          <w:fldData xml:space="preserve">PEVuZE5vdGU+PENpdGU+PEF1dGhvcj5ZYXRzZW5rbzwvQXV0aG9yPjxZZWFyPjIwMTU8L1llYXI+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NDA4MzwvcGFnZXM+PHZvbHVtZT4xMTwvdm9sdW1lPjxudW1iZXI+MzwvbnVtYmVyPjxlZGl0aW9u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</w:fldData>
        </w:fldChar>
      </w:r>
      <w:r w:rsidR="00E55471">
        <w:rPr>
          <w:rFonts w:ascii="Arial" w:hAnsi="Arial" w:cs="Arial"/>
        </w:rPr>
        <w:instrText xml:space="preserve"> ADDIN EN.CITE.DATA </w:instrText>
      </w:r>
      <w:r w:rsidR="00E55471">
        <w:rPr>
          <w:rFonts w:ascii="Arial" w:hAnsi="Arial" w:cs="Arial"/>
        </w:rPr>
      </w:r>
      <w:r w:rsidR="00E55471">
        <w:rPr>
          <w:rFonts w:ascii="Arial" w:hAnsi="Arial" w:cs="Arial"/>
        </w:rPr>
        <w:fldChar w:fldCharType="end"/>
      </w:r>
      <w:r>
        <w:rPr>
          <w:rFonts w:ascii="Arial" w:hAnsi="Arial" w:cs="Arial"/>
        </w:rPr>
        <w:fldChar w:fldCharType="separate"/>
      </w:r>
      <w:r w:rsidR="00E55471">
        <w:rPr>
          <w:rFonts w:ascii="Arial" w:hAnsi="Arial" w:cs="Arial"/>
          <w:noProof/>
        </w:rPr>
        <w:t>(</w:t>
      </w:r>
      <w:hyperlink w:anchor="_ENREF_8" w:tooltip="Carrillo-Reid, 2015 #72" w:history="1">
        <w:r w:rsidR="0002703E">
          <w:rPr>
            <w:rFonts w:ascii="Arial" w:hAnsi="Arial" w:cs="Arial"/>
            <w:noProof/>
          </w:rPr>
          <w:t>Carrillo-Reid et al., 2015b</w:t>
        </w:r>
      </w:hyperlink>
      <w:r w:rsidR="00E55471">
        <w:rPr>
          <w:rFonts w:ascii="Arial" w:hAnsi="Arial" w:cs="Arial"/>
          <w:noProof/>
        </w:rPr>
        <w:t xml:space="preserve">; </w:t>
      </w:r>
      <w:hyperlink w:anchor="_ENREF_45" w:tooltip="Yatsenko, 2015 #102" w:history="1">
        <w:r w:rsidR="0002703E">
          <w:rPr>
            <w:rFonts w:ascii="Arial" w:hAnsi="Arial" w:cs="Arial"/>
            <w:noProof/>
          </w:rPr>
          <w:t>Yatsenko et al., 2015</w:t>
        </w:r>
      </w:hyperlink>
      <w:r w:rsidR="00E55471">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at </w:t>
      </w:r>
      <w:r w:rsidR="00A90C6D">
        <w:rPr>
          <w:rFonts w:ascii="Arial" w:hAnsi="Arial" w:cs="Arial"/>
        </w:rPr>
        <w:t xml:space="preserve">recovering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network properties such as node degrees, clustering coefficient and functional hubs, and have been applied in</w:t>
      </w:r>
      <w:r w:rsidR="00F3720D">
        <w:rPr>
          <w:rFonts w:ascii="Arial" w:hAnsi="Arial" w:cs="Arial"/>
        </w:rPr>
        <w:t xml:space="preserve"> medical diagnosis.</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 xml:space="preserve">the probability distribution </w:t>
      </w:r>
      <w:r w:rsidR="00AB1B2C">
        <w:rPr>
          <w:rFonts w:ascii="Arial" w:hAnsi="Arial" w:cs="Arial"/>
        </w:rPr>
        <w:t>different activity states of the network</w:t>
      </w:r>
      <w:r w:rsidR="00DE7B5F">
        <w:rPr>
          <w:rFonts w:ascii="Arial" w:hAnsi="Arial" w:cs="Arial"/>
        </w:rPr>
        <w:t xml:space="preserve">. </w:t>
      </w:r>
      <w:r w:rsidR="00087B30">
        <w:rPr>
          <w:rFonts w:ascii="Arial" w:hAnsi="Arial" w:cs="Arial"/>
        </w:rPr>
        <w:t xml:space="preserve">In this study, we provide a tool for modeling the functional </w:t>
      </w:r>
      <w:r w:rsidR="004B76BA">
        <w:rPr>
          <w:rFonts w:ascii="Arial" w:hAnsi="Arial" w:cs="Arial"/>
        </w:rPr>
        <w:t>network</w:t>
      </w:r>
      <w:r w:rsidR="00087B30">
        <w:rPr>
          <w:rFonts w:ascii="Arial" w:hAnsi="Arial" w:cs="Arial"/>
        </w:rPr>
        <w:t xml:space="preserve"> in </w:t>
      </w:r>
      <w:r w:rsidR="00087B30">
        <w:rPr>
          <w:rFonts w:ascii="Arial" w:hAnsi="Arial" w:cs="Arial"/>
        </w:rPr>
        <w:lastRenderedPageBreak/>
        <w:t xml:space="preserve">mouse primary visual cortex </w:t>
      </w:r>
      <w:r w:rsidR="00087B30" w:rsidRPr="00087B30">
        <w:rPr>
          <w:rFonts w:ascii="Arial" w:hAnsi="Arial" w:cs="Arial"/>
          <w:i/>
        </w:rPr>
        <w:t>in vivo</w:t>
      </w:r>
      <w:r w:rsidR="000F5696">
        <w:rPr>
          <w:rFonts w:ascii="Arial" w:hAnsi="Arial" w:cs="Arial"/>
        </w:rPr>
        <w:t xml:space="preserve"> by</w:t>
      </w:r>
      <w:r w:rsidR="005751BC">
        <w:rPr>
          <w:rFonts w:ascii="Arial" w:hAnsi="Arial" w:cs="Arial"/>
        </w:rPr>
        <w:t xml:space="preserve"> construct</w:t>
      </w:r>
      <w:r w:rsidR="000F5696">
        <w:rPr>
          <w:rFonts w:ascii="Arial" w:hAnsi="Arial" w:cs="Arial"/>
        </w:rPr>
        <w:t>ing</w:t>
      </w:r>
      <w:r w:rsidR="005751BC">
        <w:rPr>
          <w:rFonts w:ascii="Arial" w:hAnsi="Arial" w:cs="Arial"/>
        </w:rPr>
        <w:t xml:space="preserve"> conditional random field models</w:t>
      </w:r>
      <w:r w:rsidR="00361650">
        <w:rPr>
          <w:rFonts w:ascii="Arial" w:hAnsi="Arial" w:cs="Arial"/>
        </w:rPr>
        <w:t xml:space="preserve">. </w:t>
      </w:r>
      <w:r w:rsidR="001B0680">
        <w:rPr>
          <w:rFonts w:ascii="Arial" w:hAnsi="Arial" w:cs="Arial"/>
        </w:rPr>
        <w:t xml:space="preserve">These models not only reveals the structure of the functional connections, but also provide a full distribution of </w:t>
      </w:r>
      <w:r w:rsidR="00224774">
        <w:rPr>
          <w:rFonts w:ascii="Arial" w:hAnsi="Arial" w:cs="Arial"/>
        </w:rPr>
        <w:t xml:space="preserve">the conditional probability of </w:t>
      </w:r>
      <w:r w:rsidR="001B0680">
        <w:rPr>
          <w:rFonts w:ascii="Arial" w:hAnsi="Arial" w:cs="Arial"/>
        </w:rPr>
        <w:t xml:space="preserve">network state given the </w:t>
      </w:r>
      <w:r w:rsidR="00926C70">
        <w:rPr>
          <w:rFonts w:ascii="Arial" w:hAnsi="Arial" w:cs="Arial"/>
        </w:rPr>
        <w:t>population activity</w:t>
      </w:r>
      <w:r w:rsidR="001B0680">
        <w:rPr>
          <w:rFonts w:ascii="Arial" w:hAnsi="Arial" w:cs="Arial"/>
        </w:rPr>
        <w:t xml:space="preserve">, </w:t>
      </w:r>
      <w:r w:rsidR="00224774">
        <w:rPr>
          <w:rFonts w:ascii="Arial" w:hAnsi="Arial" w:cs="Arial"/>
        </w:rPr>
        <w:t>and are capable of predicting the external visual stimulus presented to the network (</w:t>
      </w:r>
      <w:r w:rsidR="00224774" w:rsidRPr="00584C2C">
        <w:rPr>
          <w:rFonts w:ascii="Arial" w:hAnsi="Arial" w:cs="Arial"/>
          <w:color w:val="0000FF"/>
        </w:rPr>
        <w:t>Figure 2</w:t>
      </w:r>
      <w:r w:rsidR="00224774">
        <w:rPr>
          <w:rFonts w:ascii="Arial" w:hAnsi="Arial" w:cs="Arial"/>
        </w:rPr>
        <w:t>).</w:t>
      </w:r>
    </w:p>
    <w:p w14:paraId="7D0A8B8C" w14:textId="1BE17602" w:rsidR="007A7AA8" w:rsidRPr="00E25B9F" w:rsidRDefault="00BD4D0B" w:rsidP="00DE4C25">
      <w:pPr>
        <w:spacing w:line="480" w:lineRule="auto"/>
        <w:jc w:val="both"/>
        <w:rPr>
          <w:rFonts w:ascii="Arial" w:hAnsi="Arial" w:cs="Arial"/>
          <w:b/>
        </w:rPr>
      </w:pPr>
      <w:r>
        <w:rPr>
          <w:rFonts w:ascii="Arial" w:hAnsi="Arial" w:cs="Arial"/>
          <w:b/>
        </w:rPr>
        <w:t>CRF models for i</w:t>
      </w:r>
      <w:r w:rsidR="00E25B9F" w:rsidRPr="00E25B9F">
        <w:rPr>
          <w:rFonts w:ascii="Arial" w:hAnsi="Arial" w:cs="Arial"/>
          <w:b/>
        </w:rPr>
        <w:t>dentif</w:t>
      </w:r>
      <w:r>
        <w:rPr>
          <w:rFonts w:ascii="Arial" w:hAnsi="Arial" w:cs="Arial"/>
          <w:b/>
        </w:rPr>
        <w:t>ying core neurons</w:t>
      </w:r>
    </w:p>
    <w:p w14:paraId="3DB819F8" w14:textId="197A9DE0" w:rsidR="00743615" w:rsidRDefault="00762A73" w:rsidP="00FB48C5">
      <w:pPr>
        <w:spacing w:line="480" w:lineRule="auto"/>
        <w:ind w:firstLine="720"/>
        <w:jc w:val="both"/>
        <w:rPr>
          <w:rFonts w:ascii="Arial" w:hAnsi="Arial" w:cs="Arial"/>
        </w:rPr>
      </w:pPr>
      <w:r>
        <w:rPr>
          <w:rFonts w:ascii="Arial" w:hAnsi="Arial" w:cs="Arial"/>
        </w:rPr>
        <w:t xml:space="preserve">Compared with generative graphical models </w:t>
      </w:r>
      <w:r w:rsidR="00285EE6">
        <w:rPr>
          <w:rFonts w:ascii="Arial" w:hAnsi="Arial" w:cs="Arial"/>
        </w:rPr>
        <w:t xml:space="preserve">such as Hidden Markov Model (HMM) </w:t>
      </w:r>
      <w:r>
        <w:rPr>
          <w:rFonts w:ascii="Arial" w:hAnsi="Arial" w:cs="Arial"/>
        </w:rPr>
        <w:t>that represent the joint probability distribution of observation and network state, CRF</w:t>
      </w:r>
      <w:r w:rsidR="00C431E2">
        <w:rPr>
          <w:rFonts w:ascii="Arial" w:hAnsi="Arial" w:cs="Arial"/>
        </w:rPr>
        <w:t>, as a type of discriminative model,</w:t>
      </w:r>
      <w:r>
        <w:rPr>
          <w:rFonts w:ascii="Arial" w:hAnsi="Arial" w:cs="Arial"/>
        </w:rPr>
        <w:t xml:space="preserve"> </w:t>
      </w:r>
      <w:r w:rsidR="00942886">
        <w:rPr>
          <w:rFonts w:ascii="Arial" w:hAnsi="Arial" w:cs="Arial"/>
        </w:rPr>
        <w:t xml:space="preserve">model only the conditional probability, therefore avoid modeling the probability distribution of observations as well as any assumptions </w:t>
      </w:r>
      <w:r w:rsidR="00EC2F3F">
        <w:rPr>
          <w:rFonts w:ascii="Arial" w:hAnsi="Arial" w:cs="Arial"/>
        </w:rPr>
        <w:t>on the potentially</w:t>
      </w:r>
      <w:r w:rsidR="00942886">
        <w:rPr>
          <w:rFonts w:ascii="Arial" w:hAnsi="Arial" w:cs="Arial"/>
        </w:rPr>
        <w:t xml:space="preserve"> complex dependencies </w:t>
      </w:r>
      <w:r w:rsidR="00EC2F3F">
        <w:rPr>
          <w:rFonts w:ascii="Arial" w:hAnsi="Arial" w:cs="Arial"/>
        </w:rPr>
        <w:t>between observation variables</w:t>
      </w:r>
      <w:r w:rsidR="00A94790">
        <w:rPr>
          <w:rFonts w:ascii="Arial" w:hAnsi="Arial" w:cs="Arial"/>
        </w:rPr>
        <w:t xml:space="preserve"> </w:t>
      </w:r>
      <w:r w:rsidR="00A94790">
        <w:rPr>
          <w:rFonts w:ascii="Arial" w:hAnsi="Arial" w:cs="Arial"/>
        </w:rPr>
        <w:fldChar w:fldCharType="begin"/>
      </w:r>
      <w:r w:rsidR="00E55471">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A94790">
        <w:rPr>
          <w:rFonts w:ascii="Arial" w:hAnsi="Arial" w:cs="Arial"/>
        </w:rPr>
        <w:fldChar w:fldCharType="separate"/>
      </w:r>
      <w:r w:rsidR="00A94790">
        <w:rPr>
          <w:rFonts w:ascii="Arial" w:hAnsi="Arial" w:cs="Arial"/>
          <w:noProof/>
        </w:rPr>
        <w:t>(</w:t>
      </w:r>
      <w:hyperlink w:anchor="_ENREF_23" w:tooltip="Lafferty, 2001 #33" w:history="1">
        <w:r w:rsidR="0002703E">
          <w:rPr>
            <w:rFonts w:ascii="Arial" w:hAnsi="Arial" w:cs="Arial"/>
            <w:noProof/>
          </w:rPr>
          <w:t>Lafferty et al., 2001</w:t>
        </w:r>
      </w:hyperlink>
      <w:r w:rsidR="00A94790">
        <w:rPr>
          <w:rFonts w:ascii="Arial" w:hAnsi="Arial" w:cs="Arial"/>
          <w:noProof/>
        </w:rPr>
        <w:t>)</w:t>
      </w:r>
      <w:r w:rsidR="00A94790">
        <w:rPr>
          <w:rFonts w:ascii="Arial" w:hAnsi="Arial" w:cs="Arial"/>
        </w:rPr>
        <w:fldChar w:fldCharType="end"/>
      </w:r>
      <w:r w:rsidR="00942886">
        <w:rPr>
          <w:rFonts w:ascii="Arial" w:hAnsi="Arial" w:cs="Arial"/>
        </w:rPr>
        <w:t xml:space="preserve">. </w:t>
      </w:r>
      <w:r w:rsidR="00A3006E">
        <w:rPr>
          <w:rFonts w:ascii="Arial" w:hAnsi="Arial" w:cs="Arial"/>
        </w:rPr>
        <w:t>Additionally, given the finite number of discrete population activity types, c</w:t>
      </w:r>
      <w:r w:rsidR="00A94790">
        <w:rPr>
          <w:rFonts w:ascii="Arial" w:hAnsi="Arial" w:cs="Arial"/>
        </w:rPr>
        <w:t>onditional distribution</w:t>
      </w:r>
      <w:r w:rsidR="00A3006E">
        <w:rPr>
          <w:rFonts w:ascii="Arial" w:hAnsi="Arial" w:cs="Arial"/>
        </w:rPr>
        <w:t xml:space="preserve"> itself is sufficient for </w:t>
      </w:r>
      <w:r w:rsidR="00240D30">
        <w:rPr>
          <w:rFonts w:ascii="Arial" w:hAnsi="Arial" w:cs="Arial"/>
        </w:rPr>
        <w:t xml:space="preserve">making predictions. </w:t>
      </w:r>
      <w:r w:rsidR="00C431E2">
        <w:rPr>
          <w:rFonts w:ascii="Arial" w:hAnsi="Arial" w:cs="Arial"/>
        </w:rPr>
        <w:t>Compared with other discriminative models such as Max entropy Markov model (MEMM),</w:t>
      </w:r>
      <w:r w:rsidR="00EC2F3F">
        <w:rPr>
          <w:rFonts w:ascii="Arial" w:hAnsi="Arial" w:cs="Arial"/>
        </w:rPr>
        <w:t xml:space="preserve"> </w:t>
      </w:r>
      <w:r w:rsidR="00CF2CAF">
        <w:rPr>
          <w:rFonts w:ascii="Arial" w:hAnsi="Arial" w:cs="Arial"/>
        </w:rPr>
        <w:t>CRF</w:t>
      </w:r>
      <w:r w:rsidR="002D4ACB">
        <w:rPr>
          <w:rFonts w:ascii="Arial" w:hAnsi="Arial" w:cs="Arial"/>
        </w:rPr>
        <w:t xml:space="preserve"> achieves higher accuracy by</w:t>
      </w:r>
      <w:r w:rsidR="00CF2CAF">
        <w:rPr>
          <w:rFonts w:ascii="Arial" w:hAnsi="Arial" w:cs="Arial"/>
        </w:rPr>
        <w:t xml:space="preserve"> us</w:t>
      </w:r>
      <w:r w:rsidR="002D4ACB">
        <w:rPr>
          <w:rFonts w:ascii="Arial" w:hAnsi="Arial" w:cs="Arial"/>
        </w:rPr>
        <w:t>ing</w:t>
      </w:r>
      <w:r w:rsidR="00CF2CAF">
        <w:rPr>
          <w:rFonts w:ascii="Arial" w:hAnsi="Arial" w:cs="Arial"/>
        </w:rPr>
        <w:t xml:space="preserve"> a global </w:t>
      </w:r>
      <w:r w:rsidR="00E9069B">
        <w:rPr>
          <w:rFonts w:ascii="Arial" w:hAnsi="Arial" w:cs="Arial"/>
        </w:rPr>
        <w:t>normalizer</w:t>
      </w:r>
      <w:r w:rsidR="00CF2CAF">
        <w:rPr>
          <w:rFonts w:ascii="Arial" w:hAnsi="Arial" w:cs="Arial"/>
        </w:rPr>
        <w:t xml:space="preserve"> to overcome the local bias </w:t>
      </w:r>
      <w:r w:rsidR="002D4ACB">
        <w:rPr>
          <w:rFonts w:ascii="Arial" w:hAnsi="Arial" w:cs="Arial"/>
        </w:rPr>
        <w:t xml:space="preserve">in MEMM </w:t>
      </w:r>
      <w:r w:rsidR="00CF2CAF">
        <w:rPr>
          <w:rFonts w:ascii="Arial" w:hAnsi="Arial" w:cs="Arial"/>
        </w:rPr>
        <w:t>induced by local normalizer</w:t>
      </w:r>
      <w:r w:rsidR="00313609">
        <w:rPr>
          <w:rFonts w:ascii="Arial" w:hAnsi="Arial" w:cs="Arial"/>
        </w:rPr>
        <w:t xml:space="preserve"> </w:t>
      </w:r>
      <w:r w:rsidR="00313609">
        <w:rPr>
          <w:rFonts w:ascii="Arial" w:hAnsi="Arial" w:cs="Arial"/>
        </w:rPr>
        <w:fldChar w:fldCharType="begin"/>
      </w:r>
      <w:r w:rsidR="00313609">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hyperlink w:anchor="_ENREF_23" w:tooltip="Lafferty, 2001 #33" w:history="1">
        <w:r w:rsidR="0002703E">
          <w:rPr>
            <w:rFonts w:ascii="Arial" w:hAnsi="Arial" w:cs="Arial"/>
            <w:noProof/>
          </w:rPr>
          <w:t>Lafferty et al., 2001</w:t>
        </w:r>
      </w:hyperlink>
      <w:r w:rsidR="00313609">
        <w:rPr>
          <w:rFonts w:ascii="Arial" w:hAnsi="Arial" w:cs="Arial"/>
          <w:noProof/>
        </w:rPr>
        <w:t>)</w:t>
      </w:r>
      <w:r w:rsidR="00313609">
        <w:rPr>
          <w:rFonts w:ascii="Arial" w:hAnsi="Arial" w:cs="Arial"/>
        </w:rPr>
        <w:fldChar w:fldCharType="end"/>
      </w:r>
      <w:r w:rsidR="00CF2CAF">
        <w:rPr>
          <w:rFonts w:ascii="Arial" w:hAnsi="Arial" w:cs="Arial"/>
        </w:rPr>
        <w:t>.</w:t>
      </w:r>
    </w:p>
    <w:p w14:paraId="04AB39E4" w14:textId="42198C7B"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 xml:space="preserve">The difficulty of constructing CRF models lie in the computation of the global normalizer. With an arbitrary graph structure, this problem is often intractable. </w:t>
      </w:r>
      <w:r w:rsidR="00EA6DD7">
        <w:rPr>
          <w:rFonts w:ascii="Arial" w:hAnsi="Arial" w:cs="Arial"/>
        </w:rPr>
        <w:t xml:space="preserve">Recent advances </w:t>
      </w:r>
      <w:r w:rsidR="00020E68">
        <w:rPr>
          <w:rFonts w:ascii="Arial" w:hAnsi="Arial" w:cs="Arial"/>
        </w:rPr>
        <w:t>that combines Bethe free energy approximation and Frank-Wolfe method</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 models</w:t>
      </w:r>
      <w:r w:rsidR="001E6057">
        <w:rPr>
          <w:rFonts w:ascii="Arial" w:hAnsi="Arial" w:cs="Arial"/>
        </w:rPr>
        <w:t xml:space="preserve"> </w:t>
      </w:r>
      <w:r w:rsidR="00EA6DD7">
        <w:rPr>
          <w:rFonts w:ascii="Arial" w:hAnsi="Arial" w:cs="Arial"/>
        </w:rPr>
        <w:fldChar w:fldCharType="begin"/>
      </w:r>
      <w:r w:rsidR="00E55471">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hyperlink w:anchor="_ENREF_42" w:tooltip="Tang, 2016 #48" w:history="1">
        <w:r w:rsidR="0002703E">
          <w:rPr>
            <w:rFonts w:ascii="Arial" w:hAnsi="Arial" w:cs="Arial"/>
            <w:noProof/>
          </w:rPr>
          <w:t>Tang et al., 2016</w:t>
        </w:r>
      </w:hyperlink>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r w:rsidR="009C0FC2">
        <w:rPr>
          <w:rFonts w:ascii="Arial" w:hAnsi="Arial" w:cs="Arial"/>
        </w:rPr>
        <w:t xml:space="preserve">This, for the first time, makes applying CRF models in datasets with hundreds of </w:t>
      </w:r>
      <w:r w:rsidR="009C0FC2">
        <w:rPr>
          <w:rFonts w:ascii="Arial" w:hAnsi="Arial" w:cs="Arial"/>
        </w:rPr>
        <w:lastRenderedPageBreak/>
        <w:t>interconnected neurons possible.</w:t>
      </w:r>
      <w:r w:rsidR="006F4BE2">
        <w:rPr>
          <w:rFonts w:ascii="Arial" w:hAnsi="Arial" w:cs="Arial"/>
        </w:rPr>
        <w:t xml:space="preserve"> Constraints for applying CRF models still exist: </w:t>
      </w:r>
      <w:r w:rsidR="00E53DE7">
        <w:rPr>
          <w:rFonts w:ascii="Arial" w:hAnsi="Arial" w:cs="Arial"/>
        </w:rPr>
        <w:t>with less than 400 frames of training data, the</w:t>
      </w:r>
      <w:r w:rsidR="0015270D">
        <w:rPr>
          <w:rFonts w:ascii="Arial" w:hAnsi="Arial" w:cs="Arial"/>
        </w:rPr>
        <w:t xml:space="preserve"> </w:t>
      </w:r>
      <w:r w:rsidR="004D2F78">
        <w:rPr>
          <w:rFonts w:ascii="Arial" w:hAnsi="Arial" w:cs="Arial"/>
        </w:rPr>
        <w:t>learn</w:t>
      </w:r>
      <w:r w:rsidR="0015270D">
        <w:rPr>
          <w:rFonts w:ascii="Arial" w:hAnsi="Arial" w:cs="Arial"/>
        </w:rPr>
        <w:t>ed</w:t>
      </w:r>
      <w:r w:rsidR="00E53DE7">
        <w:rPr>
          <w:rFonts w:ascii="Arial" w:hAnsi="Arial" w:cs="Arial"/>
        </w:rPr>
        <w:t xml:space="preserve"> mo</w:t>
      </w:r>
      <w:r w:rsidR="0015270D">
        <w:rPr>
          <w:rFonts w:ascii="Arial" w:hAnsi="Arial" w:cs="Arial"/>
        </w:rPr>
        <w:t>del does not achieve the best performance</w:t>
      </w:r>
      <w:r w:rsidR="00584C2C">
        <w:rPr>
          <w:rFonts w:ascii="Arial" w:hAnsi="Arial" w:cs="Arial"/>
        </w:rPr>
        <w:t xml:space="preserve"> (</w:t>
      </w:r>
      <w:r w:rsidR="00584C2C" w:rsidRPr="00584C2C">
        <w:rPr>
          <w:rFonts w:ascii="Arial" w:hAnsi="Arial" w:cs="Arial"/>
          <w:color w:val="0000FF"/>
        </w:rPr>
        <w:t>Supplementary Figure x</w:t>
      </w:r>
      <w:r w:rsidR="00584C2C">
        <w:rPr>
          <w:rFonts w:ascii="Arial" w:hAnsi="Arial" w:cs="Arial"/>
        </w:rPr>
        <w:t>)</w:t>
      </w:r>
      <w:r w:rsidR="0015270D">
        <w:rPr>
          <w:rFonts w:ascii="Arial" w:hAnsi="Arial" w:cs="Arial"/>
        </w:rPr>
        <w:t>.</w:t>
      </w:r>
    </w:p>
    <w:p w14:paraId="26D5ED6A" w14:textId="65A82474" w:rsidR="006F4BE2" w:rsidRDefault="006F4BE2" w:rsidP="00743615">
      <w:pPr>
        <w:spacing w:line="480" w:lineRule="auto"/>
        <w:jc w:val="both"/>
        <w:rPr>
          <w:rFonts w:ascii="Arial" w:hAnsi="Arial" w:cs="Arial"/>
        </w:rPr>
      </w:pPr>
      <w:r>
        <w:rPr>
          <w:rFonts w:ascii="Arial" w:hAnsi="Arial" w:cs="Arial"/>
        </w:rPr>
        <w:tab/>
        <w:t>Compared with the SVD method, our approach of core neuron identification improved the prediction accuracy by only xxx%.</w:t>
      </w:r>
      <w:r w:rsidR="00E53DE7">
        <w:rPr>
          <w:rFonts w:ascii="Arial" w:hAnsi="Arial" w:cs="Arial"/>
        </w:rPr>
        <w:t xml:space="preserve"> </w:t>
      </w:r>
      <w:r w:rsidR="00C25DAF">
        <w:rPr>
          <w:rFonts w:ascii="Arial" w:hAnsi="Arial" w:cs="Arial"/>
        </w:rPr>
        <w:t xml:space="preserve">One reason could be </w:t>
      </w:r>
      <w:r w:rsidR="004D2F78">
        <w:rPr>
          <w:rFonts w:ascii="Arial" w:hAnsi="Arial" w:cs="Arial"/>
        </w:rPr>
        <w:t>that the current algorithm of learning CRF</w:t>
      </w:r>
      <w:r w:rsidR="00750105">
        <w:rPr>
          <w:rFonts w:ascii="Arial" w:hAnsi="Arial" w:cs="Arial"/>
        </w:rPr>
        <w:t xml:space="preserve"> </w:t>
      </w:r>
      <w:r w:rsidR="00E205AD">
        <w:rPr>
          <w:rFonts w:ascii="Arial" w:hAnsi="Arial" w:cs="Arial"/>
        </w:rPr>
        <w:t>executes</w:t>
      </w:r>
      <w:r w:rsidR="00750105">
        <w:rPr>
          <w:rFonts w:ascii="Arial" w:hAnsi="Arial" w:cs="Arial"/>
        </w:rPr>
        <w:t xml:space="preserve"> structure learning step and parameter learning step </w:t>
      </w:r>
      <w:r w:rsidR="00E205AD">
        <w:rPr>
          <w:rFonts w:ascii="Arial" w:hAnsi="Arial" w:cs="Arial"/>
        </w:rPr>
        <w:t>separately</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It is still computational unrealistic to </w:t>
      </w:r>
      <w:r w:rsidR="00B5391E">
        <w:rPr>
          <w:rFonts w:ascii="Arial" w:hAnsi="Arial" w:cs="Arial"/>
        </w:rPr>
        <w:t xml:space="preserve">explore all possible structure and parameter combinations. Additionally, approximations in parameter inference </w:t>
      </w:r>
      <w:r w:rsidR="00996D81">
        <w:rPr>
          <w:rFonts w:ascii="Arial" w:hAnsi="Arial" w:cs="Arial"/>
        </w:rPr>
        <w:t xml:space="preserve">also does not guarantee global optimal. </w:t>
      </w:r>
      <w:r w:rsidR="007D3D18">
        <w:rPr>
          <w:rFonts w:ascii="Arial" w:hAnsi="Arial" w:cs="Arial"/>
        </w:rPr>
        <w:t>Improvement on CRF learning algorithms is expected.</w:t>
      </w:r>
    </w:p>
    <w:p w14:paraId="385A1214" w14:textId="21DAD0BD" w:rsidR="00FE469B" w:rsidRDefault="002D3A86" w:rsidP="00DE4C25">
      <w:pPr>
        <w:spacing w:line="480" w:lineRule="auto"/>
        <w:jc w:val="both"/>
        <w:rPr>
          <w:rFonts w:ascii="Arial" w:hAnsi="Arial" w:cs="Arial"/>
          <w:b/>
        </w:rPr>
      </w:pPr>
      <w:r>
        <w:rPr>
          <w:rFonts w:ascii="Arial" w:hAnsi="Arial" w:cs="Arial"/>
          <w:b/>
        </w:rPr>
        <w:t>Targeted optogenetics of core neurons</w:t>
      </w:r>
    </w:p>
    <w:p w14:paraId="3AEB1807" w14:textId="204822B7" w:rsidR="00F33C83" w:rsidRDefault="00292AB8" w:rsidP="00DE4C25">
      <w:pPr>
        <w:spacing w:line="480" w:lineRule="auto"/>
        <w:jc w:val="both"/>
        <w:rPr>
          <w:rFonts w:ascii="Arial" w:hAnsi="Arial" w:cs="Arial"/>
        </w:rPr>
      </w:pPr>
      <w:r>
        <w:rPr>
          <w:rFonts w:ascii="Arial" w:hAnsi="Arial" w:cs="Arial"/>
        </w:rPr>
        <w:tab/>
        <w:t>It has been suggested that in large networks, node connectivity follows a scale-free power-law distribution</w:t>
      </w:r>
      <w:r w:rsidR="001420F9">
        <w:rPr>
          <w:rFonts w:ascii="Arial" w:hAnsi="Arial" w:cs="Arial"/>
        </w:rPr>
        <w:t xml:space="preserve"> </w:t>
      </w:r>
      <w:r w:rsidR="001420F9">
        <w:rPr>
          <w:rFonts w:ascii="Arial" w:hAnsi="Arial" w:cs="Arial"/>
        </w:rPr>
        <w:fldChar w:fldCharType="begin"/>
      </w:r>
      <w:r w:rsidR="00C33253">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hyperlink w:anchor="_ENREF_3" w:tooltip="Barabasi, 1999 #125" w:history="1">
        <w:r w:rsidR="0002703E">
          <w:rPr>
            <w:rFonts w:ascii="Arial" w:hAnsi="Arial" w:cs="Arial"/>
            <w:noProof/>
          </w:rPr>
          <w:t>Barabasi and Albert, 1999</w:t>
        </w:r>
      </w:hyperlink>
      <w:r w:rsidR="00C33253">
        <w:rPr>
          <w:rFonts w:ascii="Arial" w:hAnsi="Arial" w:cs="Arial"/>
          <w:noProof/>
        </w:rPr>
        <w:t>)</w:t>
      </w:r>
      <w:r w:rsidR="001420F9">
        <w:rPr>
          <w:rFonts w:ascii="Arial" w:hAnsi="Arial" w:cs="Arial"/>
        </w:rPr>
        <w:fldChar w:fldCharType="end"/>
      </w:r>
      <w:r>
        <w:rPr>
          <w:rFonts w:ascii="Arial" w:hAnsi="Arial" w:cs="Arial"/>
        </w:rPr>
        <w:t xml:space="preserve">. </w:t>
      </w:r>
      <w:r w:rsidR="00DB7232">
        <w:rPr>
          <w:rFonts w:ascii="Arial" w:hAnsi="Arial" w:cs="Arial"/>
        </w:rPr>
        <w:t xml:space="preserve">In such scale-free networks, </w:t>
      </w:r>
      <w:r w:rsidR="00F33C83">
        <w:rPr>
          <w:rFonts w:ascii="Arial" w:hAnsi="Arial" w:cs="Arial"/>
        </w:rPr>
        <w:t>a small subset of nodes with high connectivity exists with a probability that decays exponentially with node degrees.</w:t>
      </w:r>
      <w:r w:rsidR="00CA5944">
        <w:rPr>
          <w:rFonts w:ascii="Arial" w:hAnsi="Arial" w:cs="Arial"/>
        </w:rPr>
        <w:t xml:space="preserve"> </w:t>
      </w:r>
      <w:r w:rsidR="005F3422">
        <w:rPr>
          <w:rFonts w:ascii="Arial" w:hAnsi="Arial" w:cs="Arial"/>
        </w:rPr>
        <w:t>Similarly, neuronal networks would be</w:t>
      </w:r>
      <w:r w:rsidR="00363AF1">
        <w:rPr>
          <w:rFonts w:ascii="Arial" w:hAnsi="Arial" w:cs="Arial"/>
        </w:rPr>
        <w:t xml:space="preserve"> characterized by </w:t>
      </w:r>
      <w:r w:rsidR="005F3422">
        <w:rPr>
          <w:rFonts w:ascii="Arial" w:hAnsi="Arial" w:cs="Arial"/>
        </w:rPr>
        <w:t xml:space="preserve">a subset of </w:t>
      </w:r>
      <w:r w:rsidR="00363AF1">
        <w:rPr>
          <w:rFonts w:ascii="Arial" w:hAnsi="Arial" w:cs="Arial"/>
        </w:rPr>
        <w:t xml:space="preserve">neurons with strong synaptic connections. </w:t>
      </w:r>
      <w:r w:rsidR="005F3422">
        <w:rPr>
          <w:rFonts w:ascii="Arial" w:hAnsi="Arial" w:cs="Arial"/>
        </w:rPr>
        <w:t>Previous studies have shown evidence for the existence of such functional hubs</w:t>
      </w:r>
      <w:r w:rsidR="009565F5">
        <w:rPr>
          <w:rFonts w:ascii="Arial" w:hAnsi="Arial" w:cs="Arial"/>
        </w:rPr>
        <w:t xml:space="preserve"> </w:t>
      </w:r>
      <w:r w:rsidR="009565F5">
        <w:rPr>
          <w:rFonts w:ascii="Arial" w:hAnsi="Arial" w:cs="Arial"/>
        </w:rPr>
        <w:fldChar w:fldCharType="begin">
          <w:fldData xml:space="preserve">PEVuZE5vdGU+PENpdGU+PEF1dGhvcj5Cb25pZmF6aTwvQXV0aG9yPjxZZWFyPjIwMDk8L1llYXI+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</w:fldData>
        </w:fldChar>
      </w:r>
      <w:r w:rsidR="00E55471">
        <w:rPr>
          <w:rFonts w:ascii="Arial" w:hAnsi="Arial" w:cs="Arial"/>
        </w:rPr>
        <w:instrText xml:space="preserve"> ADDIN EN.CITE </w:instrText>
      </w:r>
      <w:r w:rsidR="00E55471">
        <w:rPr>
          <w:rFonts w:ascii="Arial" w:hAnsi="Arial" w:cs="Arial"/>
        </w:rPr>
        <w:fldChar w:fldCharType="begin">
          <w:fldData xml:space="preserve">PEVuZE5vdGU+PENpdGU+PEF1dGhvcj5Cb25pZmF6aTwvQXV0aG9yPjxZZWFyPjIwMDk8L1llYXI+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</w:fldData>
        </w:fldChar>
      </w:r>
      <w:r w:rsidR="00E55471">
        <w:rPr>
          <w:rFonts w:ascii="Arial" w:hAnsi="Arial" w:cs="Arial"/>
        </w:rPr>
        <w:instrText xml:space="preserve"> ADDIN EN.CITE.DATA </w:instrText>
      </w:r>
      <w:r w:rsidR="00E55471">
        <w:rPr>
          <w:rFonts w:ascii="Arial" w:hAnsi="Arial" w:cs="Arial"/>
        </w:rPr>
      </w:r>
      <w:r w:rsidR="00E55471">
        <w:rPr>
          <w:rFonts w:ascii="Arial" w:hAnsi="Arial" w:cs="Arial"/>
        </w:rPr>
        <w:fldChar w:fldCharType="end"/>
      </w:r>
      <w:r w:rsidR="009565F5">
        <w:rPr>
          <w:rFonts w:ascii="Arial" w:hAnsi="Arial" w:cs="Arial"/>
        </w:rPr>
        <w:fldChar w:fldCharType="separate"/>
      </w:r>
      <w:r w:rsidR="00E55471">
        <w:rPr>
          <w:rFonts w:ascii="Arial" w:hAnsi="Arial" w:cs="Arial"/>
          <w:noProof/>
        </w:rPr>
        <w:t>(</w:t>
      </w:r>
      <w:hyperlink w:anchor="_ENREF_5" w:tooltip="Bonifazi, 2009 #69" w:history="1">
        <w:r w:rsidR="0002703E">
          <w:rPr>
            <w:rFonts w:ascii="Arial" w:hAnsi="Arial" w:cs="Arial"/>
            <w:noProof/>
          </w:rPr>
          <w:t>Bonifazi et al., 2009</w:t>
        </w:r>
      </w:hyperlink>
      <w:r w:rsidR="00E55471">
        <w:rPr>
          <w:rFonts w:ascii="Arial" w:hAnsi="Arial" w:cs="Arial"/>
          <w:noProof/>
        </w:rPr>
        <w:t xml:space="preserve">; </w:t>
      </w:r>
      <w:hyperlink w:anchor="_ENREF_16" w:tooltip="Hagmann, 2008 #79" w:history="1">
        <w:r w:rsidR="0002703E">
          <w:rPr>
            <w:rFonts w:ascii="Arial" w:hAnsi="Arial" w:cs="Arial"/>
            <w:noProof/>
          </w:rPr>
          <w:t>Hagmann et al., 2008</w:t>
        </w:r>
      </w:hyperlink>
      <w:r w:rsidR="00E55471">
        <w:rPr>
          <w:rFonts w:ascii="Arial" w:hAnsi="Arial" w:cs="Arial"/>
          <w:noProof/>
        </w:rPr>
        <w:t>)</w:t>
      </w:r>
      <w:r w:rsidR="009565F5">
        <w:rPr>
          <w:rFonts w:ascii="Arial" w:hAnsi="Arial" w:cs="Arial"/>
        </w:rPr>
        <w:fldChar w:fldCharType="end"/>
      </w:r>
      <w:r w:rsidR="005F3422">
        <w:rPr>
          <w:rFonts w:ascii="Arial" w:hAnsi="Arial" w:cs="Arial"/>
        </w:rPr>
        <w:t xml:space="preserve">. </w:t>
      </w:r>
      <w:r w:rsidR="009E1FCF">
        <w:rPr>
          <w:rFonts w:ascii="Arial" w:hAnsi="Arial" w:cs="Arial"/>
        </w:rPr>
        <w:t xml:space="preserve">Perturbing the activity of a single hub changed the entire network dynamics </w:t>
      </w:r>
      <w:r w:rsidR="009E1FCF">
        <w:rPr>
          <w:rFonts w:ascii="Arial" w:hAnsi="Arial" w:cs="Arial"/>
        </w:rPr>
        <w:fldChar w:fldCharType="begin">
          <w:fldData xml:space="preserve">PEVuZE5vdGU+PENpdGU+PEF1dGhvcj5Cb25pZmF6aTwvQXV0aG9yPjxZZWFyPjIwMDk8L1llYXI+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</w:fldData>
        </w:fldChar>
      </w:r>
      <w:r w:rsidR="00E55471">
        <w:rPr>
          <w:rFonts w:ascii="Arial" w:hAnsi="Arial" w:cs="Arial"/>
        </w:rPr>
        <w:instrText xml:space="preserve"> ADDIN EN.CITE </w:instrText>
      </w:r>
      <w:r w:rsidR="00E55471">
        <w:rPr>
          <w:rFonts w:ascii="Arial" w:hAnsi="Arial" w:cs="Arial"/>
        </w:rPr>
        <w:fldChar w:fldCharType="begin">
          <w:fldData xml:space="preserve">PEVuZE5vdGU+PENpdGU+PEF1dGhvcj5Cb25pZmF6aTwvQXV0aG9yPjxZZWFyPjIwMDk8L1llYXI+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</w:fldData>
        </w:fldChar>
      </w:r>
      <w:r w:rsidR="00E55471">
        <w:rPr>
          <w:rFonts w:ascii="Arial" w:hAnsi="Arial" w:cs="Arial"/>
        </w:rPr>
        <w:instrText xml:space="preserve"> ADDIN EN.CITE.DATA </w:instrText>
      </w:r>
      <w:r w:rsidR="00E55471">
        <w:rPr>
          <w:rFonts w:ascii="Arial" w:hAnsi="Arial" w:cs="Arial"/>
        </w:rPr>
      </w:r>
      <w:r w:rsidR="00E55471">
        <w:rPr>
          <w:rFonts w:ascii="Arial" w:hAnsi="Arial" w:cs="Arial"/>
        </w:rPr>
        <w:fldChar w:fldCharType="end"/>
      </w:r>
      <w:r w:rsidR="009E1FCF">
        <w:rPr>
          <w:rFonts w:ascii="Arial" w:hAnsi="Arial" w:cs="Arial"/>
        </w:rPr>
        <w:fldChar w:fldCharType="separate"/>
      </w:r>
      <w:r w:rsidR="00E55471">
        <w:rPr>
          <w:rFonts w:ascii="Arial" w:hAnsi="Arial" w:cs="Arial"/>
          <w:noProof/>
        </w:rPr>
        <w:t>(</w:t>
      </w:r>
      <w:hyperlink w:anchor="_ENREF_5" w:tooltip="Bonifazi, 2009 #69" w:history="1">
        <w:r w:rsidR="0002703E">
          <w:rPr>
            <w:rFonts w:ascii="Arial" w:hAnsi="Arial" w:cs="Arial"/>
            <w:noProof/>
          </w:rPr>
          <w:t>Bonifazi et al., 2009</w:t>
        </w:r>
      </w:hyperlink>
      <w:r w:rsidR="00E55471">
        <w:rPr>
          <w:rFonts w:ascii="Arial" w:hAnsi="Arial" w:cs="Arial"/>
          <w:noProof/>
        </w:rPr>
        <w:t>)</w:t>
      </w:r>
      <w:r w:rsidR="009E1FCF">
        <w:rPr>
          <w:rFonts w:ascii="Arial" w:hAnsi="Arial" w:cs="Arial"/>
        </w:rPr>
        <w:fldChar w:fldCharType="end"/>
      </w:r>
      <w:r w:rsidR="008536F2">
        <w:rPr>
          <w:rFonts w:ascii="Arial" w:hAnsi="Arial" w:cs="Arial"/>
        </w:rPr>
        <w:t>, confirming the importance of functional hubs in regulating network activity.</w:t>
      </w:r>
      <w:r w:rsidR="00AA7450">
        <w:rPr>
          <w:rFonts w:ascii="Arial" w:hAnsi="Arial" w:cs="Arial"/>
        </w:rPr>
        <w:t xml:space="preserve"> </w:t>
      </w:r>
    </w:p>
    <w:p w14:paraId="251F4BDE" w14:textId="1042B43D" w:rsidR="00C8710C" w:rsidRPr="00902319" w:rsidRDefault="003D496E" w:rsidP="00902319">
      <w:pPr>
        <w:spacing w:line="480" w:lineRule="auto"/>
        <w:jc w:val="both"/>
        <w:rPr>
          <w:rFonts w:ascii="Arial" w:hAnsi="Arial" w:cs="Arial"/>
        </w:rPr>
      </w:pPr>
      <w:r>
        <w:rPr>
          <w:rFonts w:ascii="Arial" w:hAnsi="Arial" w:cs="Arial"/>
        </w:rPr>
        <w:tab/>
      </w:r>
      <w:r w:rsidR="00AA7450">
        <w:rPr>
          <w:rFonts w:ascii="Arial" w:hAnsi="Arial" w:cs="Arial"/>
        </w:rPr>
        <w:t xml:space="preserve">To investigate the role of core neurons in a network, </w:t>
      </w:r>
      <w:r w:rsidR="00A931AA">
        <w:rPr>
          <w:rFonts w:ascii="Arial" w:hAnsi="Arial" w:cs="Arial"/>
        </w:rPr>
        <w:t xml:space="preserve">techniques for identifying and manipulating such neurons are needed. </w:t>
      </w:r>
      <w:r w:rsidR="00147D03">
        <w:rPr>
          <w:rFonts w:ascii="Arial" w:hAnsi="Arial" w:cs="Arial"/>
        </w:rPr>
        <w:t xml:space="preserve">Optogenetics </w:t>
      </w:r>
      <w:r w:rsidR="00147D03">
        <w:rPr>
          <w:rFonts w:ascii="Arial" w:hAnsi="Arial" w:cs="Arial"/>
        </w:rPr>
        <w:lastRenderedPageBreak/>
        <w:t>manipulations have been applied to show that coactivation of neuronal groups underlying physiology processes can induce relevant behavior changes</w:t>
      </w:r>
      <w:r w:rsidR="00943366">
        <w:rPr>
          <w:rFonts w:ascii="Arial" w:hAnsi="Arial" w:cs="Arial"/>
        </w:rPr>
        <w:t xml:space="preserve"> </w:t>
      </w:r>
      <w:r w:rsidR="00943366">
        <w:rPr>
          <w:rFonts w:ascii="Arial" w:hAnsi="Arial" w:cs="Arial"/>
        </w:rPr>
        <w:fldChar w:fldCharType="begin">
          <w:fldData xml:space="preserve">PEVuZE5vdGU+PENpdGU+PEF1dGhvcj5MaXU8L0F1dGhvcj48WWVhcj4yMDEyPC9ZZWFyPjxSZWNO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ci0xPjwvYWx0LXBlcmlvZGljYWw+PHBhZ2VzPjM4MS01PC9wYWdlcz48dm9sdW1lPjQ4NDwvdm9s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</w:fldData>
        </w:fldChar>
      </w:r>
      <w:r w:rsidR="00C33253">
        <w:rPr>
          <w:rFonts w:ascii="Arial" w:hAnsi="Arial" w:cs="Arial"/>
        </w:rPr>
        <w:instrText xml:space="preserve"> ADDIN EN.CITE </w:instrText>
      </w:r>
      <w:r w:rsidR="00C33253">
        <w:rPr>
          <w:rFonts w:ascii="Arial" w:hAnsi="Arial" w:cs="Arial"/>
        </w:rPr>
        <w:fldChar w:fldCharType="begin">
          <w:fldData xml:space="preserve">PEVuZE5vdGU+PENpdGU+PEF1dGhvcj5MaXU8L0F1dGhvcj48WWVhcj4yMDEyPC9ZZWFyPjxSZWNO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ci0xPjwvYWx0LXBlcmlvZGljYWw+PHBhZ2VzPjM4MS01PC9wYWdlcz48dm9sdW1lPjQ4NDwvdm9s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</w:fldData>
        </w:fldChar>
      </w:r>
      <w:r w:rsidR="00C33253">
        <w:rPr>
          <w:rFonts w:ascii="Arial" w:hAnsi="Arial" w:cs="Arial"/>
        </w:rPr>
        <w:instrText xml:space="preserve"> ADDIN EN.CITE.DATA </w:instrText>
      </w:r>
      <w:r w:rsidR="00C33253">
        <w:rPr>
          <w:rFonts w:ascii="Arial" w:hAnsi="Arial" w:cs="Arial"/>
        </w:rPr>
      </w:r>
      <w:r w:rsidR="00C33253">
        <w:rPr>
          <w:rFonts w:ascii="Arial" w:hAnsi="Arial" w:cs="Arial"/>
        </w:rPr>
        <w:fldChar w:fldCharType="end"/>
      </w:r>
      <w:r w:rsidR="00943366">
        <w:rPr>
          <w:rFonts w:ascii="Arial" w:hAnsi="Arial" w:cs="Arial"/>
        </w:rPr>
        <w:fldChar w:fldCharType="separate"/>
      </w:r>
      <w:r w:rsidR="00943366">
        <w:rPr>
          <w:rFonts w:ascii="Arial" w:hAnsi="Arial" w:cs="Arial"/>
          <w:noProof/>
        </w:rPr>
        <w:t>(</w:t>
      </w:r>
      <w:hyperlink w:anchor="_ENREF_25" w:tooltip="Liu, 2012 #126" w:history="1">
        <w:r w:rsidR="0002703E">
          <w:rPr>
            <w:rFonts w:ascii="Arial" w:hAnsi="Arial" w:cs="Arial"/>
            <w:noProof/>
          </w:rPr>
          <w:t>Liu et al., 2012</w:t>
        </w:r>
      </w:hyperlink>
      <w:r w:rsidR="00943366">
        <w:rPr>
          <w:rFonts w:ascii="Arial" w:hAnsi="Arial" w:cs="Arial"/>
          <w:noProof/>
        </w:rPr>
        <w:t>)</w:t>
      </w:r>
      <w:r w:rsidR="00943366">
        <w:rPr>
          <w:rFonts w:ascii="Arial" w:hAnsi="Arial" w:cs="Arial"/>
        </w:rPr>
        <w:fldChar w:fldCharType="end"/>
      </w:r>
      <w:r w:rsidR="00147D03">
        <w:rPr>
          <w:rFonts w:ascii="Arial" w:hAnsi="Arial" w:cs="Arial"/>
        </w:rPr>
        <w:t>.</w:t>
      </w:r>
      <w:r w:rsidR="00AA7450">
        <w:rPr>
          <w:rFonts w:ascii="Arial" w:hAnsi="Arial" w:cs="Arial"/>
        </w:rPr>
        <w:t xml:space="preserve"> </w:t>
      </w:r>
      <w:r w:rsidR="00F52966">
        <w:rPr>
          <w:rFonts w:ascii="Arial" w:hAnsi="Arial" w:cs="Arial"/>
        </w:rPr>
        <w:t>While o</w:t>
      </w:r>
      <w:r w:rsidR="00943366">
        <w:rPr>
          <w:rFonts w:ascii="Arial" w:hAnsi="Arial" w:cs="Arial"/>
        </w:rPr>
        <w:t xml:space="preserve">ne-photon optogenetics </w:t>
      </w:r>
      <w:r w:rsidR="00F52966">
        <w:rPr>
          <w:rFonts w:ascii="Arial" w:hAnsi="Arial" w:cs="Arial"/>
        </w:rPr>
        <w:t xml:space="preserve">activate </w:t>
      </w:r>
      <w:r w:rsidR="00B10123">
        <w:rPr>
          <w:rFonts w:ascii="Arial" w:hAnsi="Arial" w:cs="Arial"/>
        </w:rPr>
        <w:t>cells in an entire</w:t>
      </w:r>
      <w:r w:rsidR="00F52966">
        <w:rPr>
          <w:rFonts w:ascii="Arial" w:hAnsi="Arial" w:cs="Arial"/>
        </w:rPr>
        <w:t xml:space="preserve"> area,</w:t>
      </w:r>
      <w:r w:rsidR="00B10123">
        <w:rPr>
          <w:rFonts w:ascii="Arial" w:hAnsi="Arial" w:cs="Arial"/>
        </w:rPr>
        <w:t xml:space="preserve"> two-photon optogenetics allow manipulating ensemble activity with single cell precision. </w:t>
      </w:r>
      <w:r w:rsidR="007051C6">
        <w:rPr>
          <w:rFonts w:ascii="Arial" w:hAnsi="Arial" w:cs="Arial"/>
        </w:rPr>
        <w:t xml:space="preserve">Recently, our group demonstrated that cortical circuit reconfiguration </w:t>
      </w:r>
      <w:r w:rsidR="00493B15">
        <w:rPr>
          <w:rFonts w:ascii="Arial" w:hAnsi="Arial" w:cs="Arial"/>
        </w:rPr>
        <w:t xml:space="preserve">of neuronal ensembles </w:t>
      </w:r>
      <w:r w:rsidR="007051C6">
        <w:rPr>
          <w:rFonts w:ascii="Arial" w:hAnsi="Arial" w:cs="Arial"/>
        </w:rPr>
        <w:t>can be achieved by two-photon</w:t>
      </w:r>
      <w:r w:rsidR="001E3240">
        <w:rPr>
          <w:rFonts w:ascii="Arial" w:hAnsi="Arial" w:cs="Arial"/>
        </w:rPr>
        <w:t xml:space="preserve"> optogenetics</w:t>
      </w:r>
      <w:r w:rsidR="00B90750">
        <w:rPr>
          <w:rFonts w:ascii="Arial" w:hAnsi="Arial" w:cs="Arial"/>
        </w:rPr>
        <w:t xml:space="preserve"> </w:t>
      </w:r>
      <w:r w:rsidR="00B90750">
        <w:rPr>
          <w:rFonts w:ascii="Arial" w:hAnsi="Arial" w:cs="Arial"/>
        </w:rPr>
        <w:fldChar w:fldCharType="begin"/>
      </w:r>
      <w:r w:rsidR="00E55471">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B90750">
        <w:rPr>
          <w:rFonts w:ascii="Arial" w:hAnsi="Arial" w:cs="Arial"/>
        </w:rPr>
        <w:fldChar w:fldCharType="separate"/>
      </w:r>
      <w:r w:rsidR="00B90750">
        <w:rPr>
          <w:rFonts w:ascii="Arial" w:hAnsi="Arial" w:cs="Arial"/>
          <w:noProof/>
        </w:rPr>
        <w:t>(</w:t>
      </w:r>
      <w:hyperlink w:anchor="_ENREF_9" w:tooltip="Carrillo-Reid, 2016 #73" w:history="1">
        <w:r w:rsidR="0002703E">
          <w:rPr>
            <w:rFonts w:ascii="Arial" w:hAnsi="Arial" w:cs="Arial"/>
            <w:noProof/>
          </w:rPr>
          <w:t>Carrillo-Reid et al., 2016</w:t>
        </w:r>
      </w:hyperlink>
      <w:r w:rsidR="00B90750">
        <w:rPr>
          <w:rFonts w:ascii="Arial" w:hAnsi="Arial" w:cs="Arial"/>
          <w:noProof/>
        </w:rPr>
        <w:t>)</w:t>
      </w:r>
      <w:r w:rsidR="00B90750">
        <w:rPr>
          <w:rFonts w:ascii="Arial" w:hAnsi="Arial" w:cs="Arial"/>
        </w:rPr>
        <w:fldChar w:fldCharType="end"/>
      </w:r>
      <w:r w:rsidR="001E3240">
        <w:rPr>
          <w:rFonts w:ascii="Arial" w:hAnsi="Arial" w:cs="Arial"/>
        </w:rPr>
        <w:t>.</w:t>
      </w:r>
      <w:r w:rsidR="00493B15">
        <w:rPr>
          <w:rFonts w:ascii="Arial" w:hAnsi="Arial" w:cs="Arial"/>
        </w:rPr>
        <w:t xml:space="preserve"> </w:t>
      </w:r>
      <w:r w:rsidR="008D6615">
        <w:rPr>
          <w:rFonts w:ascii="Arial" w:hAnsi="Arial" w:cs="Arial"/>
        </w:rPr>
        <w:t xml:space="preserve">Our method thus serves as a powerful tool of guiding the design of such optogenetic experiments, </w:t>
      </w:r>
      <w:r w:rsidR="00902319">
        <w:rPr>
          <w:rFonts w:ascii="Arial" w:hAnsi="Arial" w:cs="Arial"/>
        </w:rPr>
        <w:t>and opens up the possibility of probing the function of core neurons</w:t>
      </w:r>
      <w:r w:rsidR="0006101B">
        <w:rPr>
          <w:rFonts w:ascii="Arial" w:hAnsi="Arial" w:cs="Arial"/>
        </w:rPr>
        <w:t xml:space="preserve"> in cortical networks.</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5C84B116" w14:textId="77777777" w:rsidR="00901701" w:rsidRPr="000F4E1F" w:rsidRDefault="00901701" w:rsidP="00901701">
      <w:pPr>
        <w:spacing w:line="480" w:lineRule="auto"/>
        <w:jc w:val="both"/>
        <w:rPr>
          <w:rFonts w:ascii="Arial" w:hAnsi="Arial" w:cs="Arial"/>
          <w:b/>
        </w:rPr>
      </w:pPr>
      <w:r w:rsidRPr="000F4E1F">
        <w:rPr>
          <w:rFonts w:ascii="Arial" w:hAnsi="Arial" w:cs="Arial"/>
          <w:b/>
        </w:rPr>
        <w:t>Figure 1. Two-photon imaging of population activity in primary visual cortex in awake behaving mice</w:t>
      </w:r>
      <w:r w:rsidRPr="000F4E1F">
        <w:rPr>
          <w:rFonts w:ascii="Arial" w:hAnsi="Arial" w:cs="Arial"/>
        </w:rPr>
        <w:t xml:space="preserve"> </w:t>
      </w:r>
    </w:p>
    <w:p w14:paraId="698A86FC" w14:textId="269D2811" w:rsidR="00901701" w:rsidRPr="000F4E1F" w:rsidRDefault="00901701" w:rsidP="00901701">
      <w:pPr>
        <w:spacing w:line="480" w:lineRule="auto"/>
        <w:jc w:val="both"/>
        <w:rPr>
          <w:rFonts w:ascii="Arial" w:hAnsi="Arial" w:cs="Arial"/>
        </w:rPr>
      </w:pPr>
      <w:r w:rsidRPr="000F4E1F">
        <w:rPr>
          <w:rFonts w:ascii="Arial" w:hAnsi="Arial" w:cs="Arial"/>
        </w:rPr>
        <w:t>(A) Illustration of the experimental setup. Mice were head fixed to a two-photon microscope, and were allowed to run on a treadmill. Visual stimuli of drifting gratings were presented on a screen to the monocular side of the mice. (B)</w:t>
      </w:r>
      <w:r w:rsidRPr="000F4E1F">
        <w:rPr>
          <w:rFonts w:ascii="Arial" w:hAnsi="Arial" w:cs="Arial"/>
          <w:b/>
        </w:rPr>
        <w:t xml:space="preserve"> </w:t>
      </w:r>
      <w:r w:rsidRPr="000F4E1F">
        <w:rPr>
          <w:rFonts w:ascii="Arial" w:hAnsi="Arial" w:cs="Arial"/>
        </w:rPr>
        <w:t>A representative field of view with detected ROIs. Scale bar represents xxx. (</w:t>
      </w:r>
      <w:r w:rsidR="00DA63E5">
        <w:rPr>
          <w:rFonts w:ascii="Arial" w:hAnsi="Arial" w:cs="Arial"/>
        </w:rPr>
        <w:t>C)</w:t>
      </w:r>
      <w:r w:rsidRPr="000F4E1F">
        <w:rPr>
          <w:rFonts w:ascii="Arial" w:hAnsi="Arial" w:cs="Arial"/>
        </w:rPr>
        <w:t xml:space="preserve"> Schematic of generating the dissimilarity matrix for finding neuronal ensembles. Binary spike vectors for each frame were normalized using TF-IDF, and the cosine distance between every pair of normalized vectors were calculated, which was further used as the input to SVD. (</w:t>
      </w:r>
      <w:r w:rsidR="00DA63E5">
        <w:rPr>
          <w:rFonts w:ascii="Arial" w:hAnsi="Arial" w:cs="Arial"/>
        </w:rPr>
        <w:t>D</w:t>
      </w:r>
      <w:r w:rsidRPr="000F4E1F">
        <w:rPr>
          <w:rFonts w:ascii="Arial" w:hAnsi="Arial" w:cs="Arial"/>
        </w:rPr>
        <w:t>) Example of visual ensemble</w:t>
      </w:r>
      <w:r w:rsidR="00DA63E5">
        <w:rPr>
          <w:rFonts w:ascii="Arial" w:hAnsi="Arial" w:cs="Arial"/>
        </w:rPr>
        <w:t xml:space="preserve"> activity </w:t>
      </w:r>
      <w:r w:rsidRPr="000F4E1F">
        <w:rPr>
          <w:rFonts w:ascii="Arial" w:hAnsi="Arial" w:cs="Arial"/>
        </w:rPr>
        <w:t>identified using SVD</w:t>
      </w:r>
      <w:r w:rsidR="00DA63E5">
        <w:rPr>
          <w:rFonts w:ascii="Arial" w:hAnsi="Arial" w:cs="Arial"/>
        </w:rPr>
        <w:t>.</w:t>
      </w:r>
      <w:r w:rsidR="00B6104D">
        <w:rPr>
          <w:rFonts w:ascii="Arial" w:hAnsi="Arial" w:cs="Arial"/>
        </w:rPr>
        <w:t xml:space="preserve"> </w:t>
      </w:r>
      <w:r w:rsidR="00B6104D" w:rsidRPr="000F4E1F">
        <w:rPr>
          <w:rFonts w:ascii="Arial" w:hAnsi="Arial" w:cs="Arial"/>
        </w:rPr>
        <w:t>Red cells represent the ensemble of horizontal visual stimuli; blue cells represent the ensemble of vertical visual stimuli.</w:t>
      </w:r>
      <w:r w:rsidR="00DA63E5" w:rsidRPr="000F4E1F">
        <w:rPr>
          <w:rFonts w:ascii="Arial" w:hAnsi="Arial" w:cs="Arial"/>
        </w:rPr>
        <w:t xml:space="preserve"> </w:t>
      </w:r>
      <w:r w:rsidRPr="000F4E1F">
        <w:rPr>
          <w:rFonts w:ascii="Arial" w:hAnsi="Arial" w:cs="Arial"/>
        </w:rPr>
        <w:t>(</w:t>
      </w:r>
      <w:r w:rsidR="00DA63E5">
        <w:rPr>
          <w:rFonts w:ascii="Arial" w:hAnsi="Arial" w:cs="Arial"/>
        </w:rPr>
        <w:t>E</w:t>
      </w:r>
      <w:r w:rsidRPr="000F4E1F">
        <w:rPr>
          <w:rFonts w:ascii="Arial" w:hAnsi="Arial" w:cs="Arial"/>
        </w:rPr>
        <w:t xml:space="preserve">) Activities of visual and spontaneous ensembles. </w:t>
      </w:r>
      <w:r w:rsidR="00B6104D">
        <w:rPr>
          <w:rFonts w:ascii="Arial" w:hAnsi="Arial" w:cs="Arial"/>
        </w:rPr>
        <w:t>R</w:t>
      </w:r>
      <w:r w:rsidR="00B6104D" w:rsidRPr="000F4E1F">
        <w:rPr>
          <w:rFonts w:ascii="Arial" w:hAnsi="Arial" w:cs="Arial"/>
        </w:rPr>
        <w:t xml:space="preserve">aster plot </w:t>
      </w:r>
      <w:r w:rsidR="00B6104D">
        <w:rPr>
          <w:rFonts w:ascii="Arial" w:hAnsi="Arial" w:cs="Arial"/>
        </w:rPr>
        <w:t xml:space="preserve">shows the </w:t>
      </w:r>
      <w:r w:rsidR="00B6104D" w:rsidRPr="000F4E1F">
        <w:rPr>
          <w:rFonts w:ascii="Arial" w:hAnsi="Arial" w:cs="Arial"/>
        </w:rPr>
        <w:t xml:space="preserve">extracted spikes during spontaneous activity or under visual stimuli. Mouse was shown with horizontal and vertical drifting gratings in an alternative fashion. Light red and blue vertical stripes indicate the time of horizontal and vertical stimuli, respectively. Red </w:t>
      </w:r>
      <w:r w:rsidR="00B6104D">
        <w:rPr>
          <w:rFonts w:ascii="Arial" w:hAnsi="Arial" w:cs="Arial"/>
        </w:rPr>
        <w:t>box</w:t>
      </w:r>
      <w:r w:rsidR="00B6104D" w:rsidRPr="000F4E1F">
        <w:rPr>
          <w:rFonts w:ascii="Arial" w:hAnsi="Arial" w:cs="Arial"/>
        </w:rPr>
        <w:t xml:space="preserve"> </w:t>
      </w:r>
      <w:r w:rsidR="00B6104D">
        <w:rPr>
          <w:rFonts w:ascii="Arial" w:hAnsi="Arial" w:cs="Arial"/>
        </w:rPr>
        <w:t>highlights</w:t>
      </w:r>
      <w:r w:rsidR="00B6104D" w:rsidRPr="000F4E1F">
        <w:rPr>
          <w:rFonts w:ascii="Arial" w:hAnsi="Arial" w:cs="Arial"/>
        </w:rPr>
        <w:t xml:space="preserve"> the </w:t>
      </w:r>
      <w:r w:rsidR="00B6104D">
        <w:rPr>
          <w:rFonts w:ascii="Arial" w:hAnsi="Arial" w:cs="Arial"/>
        </w:rPr>
        <w:t>activity of significant neurons</w:t>
      </w:r>
      <w:r w:rsidR="00B6104D" w:rsidRPr="000F4E1F">
        <w:rPr>
          <w:rFonts w:ascii="Arial" w:hAnsi="Arial" w:cs="Arial"/>
        </w:rPr>
        <w:t xml:space="preserve"> </w:t>
      </w:r>
      <w:r w:rsidR="00B6104D">
        <w:rPr>
          <w:rFonts w:ascii="Arial" w:hAnsi="Arial" w:cs="Arial"/>
        </w:rPr>
        <w:t>for</w:t>
      </w:r>
      <w:r w:rsidR="00B6104D" w:rsidRPr="000F4E1F">
        <w:rPr>
          <w:rFonts w:ascii="Arial" w:hAnsi="Arial" w:cs="Arial"/>
        </w:rPr>
        <w:t xml:space="preserve"> horizontal visual stimuli</w:t>
      </w:r>
      <w:r w:rsidR="00B6104D">
        <w:rPr>
          <w:rFonts w:ascii="Arial" w:hAnsi="Arial" w:cs="Arial"/>
        </w:rPr>
        <w:t>.</w:t>
      </w:r>
      <w:r w:rsidR="00B6104D" w:rsidRPr="000F4E1F">
        <w:rPr>
          <w:rFonts w:ascii="Arial" w:hAnsi="Arial" w:cs="Arial"/>
        </w:rPr>
        <w:t xml:space="preserve"> </w:t>
      </w:r>
      <w:r w:rsidR="00B6104D">
        <w:rPr>
          <w:rFonts w:ascii="Arial" w:hAnsi="Arial" w:cs="Arial"/>
        </w:rPr>
        <w:t>B</w:t>
      </w:r>
      <w:r w:rsidR="00B6104D" w:rsidRPr="000F4E1F">
        <w:rPr>
          <w:rFonts w:ascii="Arial" w:hAnsi="Arial" w:cs="Arial"/>
        </w:rPr>
        <w:t xml:space="preserve">lue </w:t>
      </w:r>
      <w:r w:rsidR="00B6104D">
        <w:rPr>
          <w:rFonts w:ascii="Arial" w:hAnsi="Arial" w:cs="Arial"/>
        </w:rPr>
        <w:t>box highlights the activity of significant neurons for</w:t>
      </w:r>
      <w:r w:rsidR="00B6104D" w:rsidRPr="000F4E1F">
        <w:rPr>
          <w:rFonts w:ascii="Arial" w:hAnsi="Arial" w:cs="Arial"/>
        </w:rPr>
        <w:t xml:space="preserve"> vertical visual stimuli. </w:t>
      </w:r>
      <w:r w:rsidR="00B6104D">
        <w:rPr>
          <w:rFonts w:ascii="Arial" w:hAnsi="Arial" w:cs="Arial"/>
        </w:rPr>
        <w:t xml:space="preserve">Black and purple box highlight significant neurons for spontaneous activity. Gray box shows the rest of the neurons. </w:t>
      </w:r>
      <w:r w:rsidR="00B6104D" w:rsidRPr="000F4E1F">
        <w:rPr>
          <w:rFonts w:ascii="Arial" w:hAnsi="Arial" w:cs="Arial"/>
        </w:rPr>
        <w:t xml:space="preserve">Cells in the two visual ensembles tend to be co-active during their corresponding visual stimuli, </w:t>
      </w:r>
      <w:r w:rsidR="00B6104D" w:rsidRPr="000F4E1F">
        <w:rPr>
          <w:rFonts w:ascii="Arial" w:hAnsi="Arial" w:cs="Arial"/>
        </w:rPr>
        <w:lastRenderedPageBreak/>
        <w:t xml:space="preserve">whereas cells in spontaneous ensembles exhibit </w:t>
      </w:r>
      <w:r w:rsidR="00751E2A" w:rsidRPr="000F4E1F">
        <w:rPr>
          <w:rFonts w:ascii="Arial" w:hAnsi="Arial" w:cs="Arial"/>
        </w:rPr>
        <w:t>patterns that are more irregular</w:t>
      </w:r>
      <w:r w:rsidR="00B6104D" w:rsidRPr="000F4E1F">
        <w:rPr>
          <w:rFonts w:ascii="Arial" w:hAnsi="Arial" w:cs="Arial"/>
        </w:rPr>
        <w:t>.</w:t>
      </w:r>
      <w:r w:rsidR="00B6104D">
        <w:rPr>
          <w:rFonts w:ascii="Arial" w:hAnsi="Arial" w:cs="Arial"/>
        </w:rPr>
        <w:t xml:space="preserve"> Scale bar represents 4</w:t>
      </w:r>
      <w:r w:rsidR="00B6104D" w:rsidRPr="000F4E1F">
        <w:rPr>
          <w:rFonts w:ascii="Arial" w:hAnsi="Arial" w:cs="Arial"/>
        </w:rPr>
        <w:t>00 frames</w:t>
      </w:r>
      <w:r w:rsidR="00B6104D">
        <w:rPr>
          <w:rFonts w:ascii="Arial" w:hAnsi="Arial" w:cs="Arial"/>
        </w:rPr>
        <w:t xml:space="preserve">. </w:t>
      </w:r>
    </w:p>
    <w:p w14:paraId="02696444" w14:textId="77777777" w:rsidR="00901701" w:rsidRDefault="00901701" w:rsidP="00901701">
      <w:pPr>
        <w:spacing w:line="480" w:lineRule="auto"/>
        <w:jc w:val="both"/>
        <w:rPr>
          <w:rFonts w:ascii="Arial" w:hAnsi="Arial" w:cs="Arial"/>
        </w:rPr>
      </w:pPr>
    </w:p>
    <w:p w14:paraId="72BC7682" w14:textId="04A16784" w:rsidR="00887429" w:rsidRPr="009012A2" w:rsidRDefault="00887429" w:rsidP="00901701">
      <w:pPr>
        <w:spacing w:line="480" w:lineRule="auto"/>
        <w:jc w:val="both"/>
        <w:rPr>
          <w:rFonts w:ascii="Arial" w:hAnsi="Arial" w:cs="Arial"/>
          <w:b/>
        </w:rPr>
      </w:pPr>
      <w:r w:rsidRPr="009012A2">
        <w:rPr>
          <w:rFonts w:ascii="Arial" w:hAnsi="Arial" w:cs="Arial"/>
          <w:b/>
        </w:rPr>
        <w:t>Figure 2. Conditional random field model predicts visual stimulus</w:t>
      </w:r>
    </w:p>
    <w:p w14:paraId="26862E0D" w14:textId="66B91803" w:rsidR="00887429" w:rsidRPr="009012A2" w:rsidRDefault="00887429" w:rsidP="0077375E">
      <w:pPr>
        <w:spacing w:line="480" w:lineRule="auto"/>
        <w:jc w:val="both"/>
        <w:rPr>
          <w:rFonts w:ascii="Arial" w:hAnsi="Arial" w:cs="Arial"/>
        </w:rPr>
      </w:pPr>
      <w:r w:rsidRPr="000F4E1F">
        <w:rPr>
          <w:rFonts w:ascii="Arial" w:hAnsi="Arial" w:cs="Arial"/>
        </w:rPr>
        <w:t>(A) Illustration of conditional random field model. Shaded nodes (x) represent the observed binary spiking state of the neurons.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Illustration of </w:t>
      </w:r>
      <w:r w:rsidR="002076FD">
        <w:rPr>
          <w:rFonts w:ascii="Arial" w:hAnsi="Arial" w:cs="Arial"/>
        </w:rPr>
        <w:t xml:space="preserve">hidden nodes in a CRF model. </w:t>
      </w:r>
      <w:r w:rsidR="00947A7E">
        <w:rPr>
          <w:rFonts w:ascii="Arial" w:hAnsi="Arial" w:cs="Arial"/>
        </w:rPr>
        <w:t xml:space="preserve">In this case, two hidden nodes (squares) were added for the horizontal (red) and vertical (blue) visual stimuli, separately. </w:t>
      </w:r>
      <w:r w:rsidR="0027469C">
        <w:rPr>
          <w:rFonts w:ascii="Arial" w:hAnsi="Arial" w:cs="Arial"/>
        </w:rPr>
        <w:t xml:space="preserve">Nodes that are directly connected to the two hidden nodes are also highlighted in the corresponding color. (C) An example of graphs constructed with hidden nodes. </w:t>
      </w:r>
      <w:r w:rsidR="0042080D">
        <w:rPr>
          <w:rFonts w:ascii="Arial" w:hAnsi="Arial" w:cs="Arial"/>
        </w:rPr>
        <w:t>Nodes that are either directly connected to the hidden nodes or indirectly connected to the hidden nodes through one intermediate nodes are highlighted. Connecting edges between them are also highlighted.</w:t>
      </w:r>
      <w:r w:rsidR="00B841F5">
        <w:rPr>
          <w:rFonts w:ascii="Arial" w:hAnsi="Arial" w:cs="Arial"/>
        </w:rPr>
        <w:t xml:space="preserve"> Square on the upper left corner corresponds to horizontal stimulus (red); square on the lower left corner corresponds to vertical stimulus (blue).</w:t>
      </w:r>
      <w:r w:rsidR="009B47F9">
        <w:rPr>
          <w:rFonts w:ascii="Arial" w:hAnsi="Arial" w:cs="Arial"/>
        </w:rPr>
        <w:t xml:space="preserve"> (D)</w:t>
      </w:r>
      <w:r w:rsidR="00D94997">
        <w:rPr>
          <w:rFonts w:ascii="Arial" w:hAnsi="Arial" w:cs="Arial"/>
        </w:rPr>
        <w:t xml:space="preserve"> </w:t>
      </w:r>
      <w:r w:rsidR="00347F84">
        <w:rPr>
          <w:rFonts w:ascii="Arial" w:hAnsi="Arial" w:cs="Arial"/>
        </w:rPr>
        <w:t>Example of relative log-likelihood calculated by the CRF model.</w:t>
      </w:r>
      <w:r w:rsidR="00003253">
        <w:rPr>
          <w:rFonts w:ascii="Arial" w:hAnsi="Arial" w:cs="Arial"/>
        </w:rPr>
        <w:t xml:space="preserve"> Black trace </w:t>
      </w:r>
      <w:r w:rsidR="00FE4A3B">
        <w:rPr>
          <w:rFonts w:ascii="Arial" w:hAnsi="Arial" w:cs="Arial"/>
        </w:rPr>
        <w:t xml:space="preserve">shows </w:t>
      </w:r>
      <m:oMath>
        <m:sSub>
          <m:sSubPr>
            <m:ctrlPr>
              <w:rPr>
                <w:rFonts w:ascii="Cambria Math" w:hAnsi="Cambria Math" w:cs="Arial"/>
                <w:i/>
              </w:rPr>
            </m:ctrlPr>
          </m:sSubPr>
          <m:e>
            <m:r>
              <m:rPr>
                <m:scr m:val="script"/>
              </m:rPr>
              <w:rPr>
                <w:rFonts w:ascii="Cambria Math" w:hAnsi="Cambria Math" w:cs="Arial"/>
              </w:rPr>
              <m:t>l</m:t>
            </m:r>
          </m:e>
          <m:sub>
            <m:r>
              <m:rPr>
                <m:sty m:val="p"/>
              </m:rPr>
              <w:rPr>
                <w:rFonts w:ascii="Cambria Math" w:hAnsi="Cambria Math" w:cs="Arial"/>
              </w:rPr>
              <m:t>horizontal</m:t>
            </m:r>
          </m:sub>
        </m:sSub>
        <m:r>
          <w:rPr>
            <w:rFonts w:ascii="Cambria Math" w:hAnsi="Cambria Math" w:cs="Arial"/>
          </w:rPr>
          <m:t>-</m:t>
        </m:r>
        <m:sSub>
          <m:sSubPr>
            <m:ctrlPr>
              <w:rPr>
                <w:rFonts w:ascii="Cambria Math" w:hAnsi="Cambria Math" w:cs="Arial"/>
                <w:i/>
              </w:rPr>
            </m:ctrlPr>
          </m:sSubPr>
          <m:e>
            <m:r>
              <m:rPr>
                <m:scr m:val="script"/>
              </m:rPr>
              <w:rPr>
                <w:rFonts w:ascii="Cambria Math" w:hAnsi="Cambria Math" w:cs="Arial"/>
              </w:rPr>
              <m:t>l</m:t>
            </m:r>
          </m:e>
          <m:sub>
            <m:r>
              <m:rPr>
                <m:sty m:val="p"/>
              </m:rPr>
              <w:rPr>
                <w:rFonts w:ascii="Cambria Math" w:hAnsi="Cambria Math" w:cs="Arial"/>
              </w:rPr>
              <m:t>vertical</m:t>
            </m:r>
          </m:sub>
        </m:sSub>
      </m:oMath>
      <w:r w:rsidR="00003253">
        <w:rPr>
          <w:rFonts w:ascii="Arial" w:hAnsi="Arial" w:cs="Arial"/>
        </w:rPr>
        <w:t xml:space="preserve">. </w:t>
      </w:r>
      <w:r w:rsidR="005E3BE8">
        <w:rPr>
          <w:rFonts w:ascii="Arial" w:hAnsi="Arial" w:cs="Arial"/>
        </w:rPr>
        <w:t xml:space="preserve">Gray dashed line represents 0. </w:t>
      </w:r>
      <w:r w:rsidR="00003253" w:rsidRPr="000F4E1F">
        <w:rPr>
          <w:rFonts w:ascii="Arial" w:hAnsi="Arial" w:cs="Arial"/>
        </w:rPr>
        <w:t xml:space="preserve">Light red and blue vertical stripes indicate the time of </w:t>
      </w:r>
      <w:r w:rsidR="00003253" w:rsidRPr="000F4E1F">
        <w:rPr>
          <w:rFonts w:ascii="Arial" w:hAnsi="Arial" w:cs="Arial"/>
        </w:rPr>
        <w:lastRenderedPageBreak/>
        <w:t>horizontal and vertical stimuli, respectively.</w:t>
      </w:r>
      <w:r w:rsidR="005E33B3">
        <w:rPr>
          <w:rFonts w:ascii="Arial" w:hAnsi="Arial" w:cs="Arial"/>
        </w:rPr>
        <w:t xml:space="preserve"> (E) Prediction raster plot from the example in (D).</w:t>
      </w:r>
      <w:r w:rsidR="002D4FAB">
        <w:rPr>
          <w:rFonts w:ascii="Arial" w:hAnsi="Arial" w:cs="Arial"/>
        </w:rPr>
        <w:t xml:space="preserve"> </w:t>
      </w:r>
      <w:r w:rsidR="005E33B3">
        <w:rPr>
          <w:rFonts w:ascii="Arial" w:hAnsi="Arial" w:cs="Arial"/>
        </w:rPr>
        <w:t>Top panel shows the prediction for horizontal stimulus; bottom panel shows the prediction for vertical stimulus.</w:t>
      </w:r>
      <w:r w:rsidR="002D4FAB">
        <w:rPr>
          <w:rFonts w:ascii="Arial" w:hAnsi="Arial" w:cs="Arial"/>
        </w:rPr>
        <w:t xml:space="preserve"> (F) </w:t>
      </w:r>
      <w:r w:rsidR="00E13C00">
        <w:rPr>
          <w:rFonts w:ascii="Arial" w:hAnsi="Arial" w:cs="Arial"/>
        </w:rPr>
        <w:t>Relative log-likelihood during horizontal and vertical stimuli. Red box represents the distribution of relative log-likelihood during horizontal stimulus; blue box represents the vertical stimulus. Gray region represents the threshold of 3 times baseline standard deviation level.</w:t>
      </w:r>
      <w:r w:rsidR="00C515C2">
        <w:rPr>
          <w:rFonts w:ascii="Arial" w:hAnsi="Arial" w:cs="Arial"/>
        </w:rPr>
        <w:t xml:space="preserve"> (G-I) Accuracy (G), precision (H) and recall (I) of prediction.</w:t>
      </w:r>
    </w:p>
    <w:p w14:paraId="0E912EC8" w14:textId="77777777" w:rsidR="00887429" w:rsidRPr="000F4E1F" w:rsidRDefault="00887429" w:rsidP="00901701">
      <w:pPr>
        <w:spacing w:line="480" w:lineRule="auto"/>
        <w:jc w:val="both"/>
        <w:rPr>
          <w:rFonts w:ascii="Arial" w:hAnsi="Arial" w:cs="Arial"/>
        </w:rPr>
      </w:pPr>
    </w:p>
    <w:p w14:paraId="62905239" w14:textId="7F8B18D2"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5656F7">
        <w:rPr>
          <w:rFonts w:ascii="Arial" w:hAnsi="Arial" w:cs="Arial"/>
          <w:b/>
        </w:rPr>
        <w:t>3</w:t>
      </w:r>
      <w:r w:rsidRPr="000F4E1F">
        <w:rPr>
          <w:rFonts w:ascii="Arial" w:hAnsi="Arial" w:cs="Arial"/>
          <w:b/>
        </w:rPr>
        <w:t>. Graph properties of CRF models and correlation-based models</w:t>
      </w:r>
    </w:p>
    <w:p w14:paraId="55AF409A" w14:textId="04A8F873" w:rsidR="00901701" w:rsidRPr="000F4E1F" w:rsidRDefault="00901701" w:rsidP="00901701">
      <w:pPr>
        <w:spacing w:line="480" w:lineRule="auto"/>
        <w:jc w:val="both"/>
        <w:rPr>
          <w:rFonts w:ascii="Arial" w:hAnsi="Arial" w:cs="Arial"/>
        </w:rPr>
      </w:pPr>
      <w:r w:rsidRPr="000F4E1F">
        <w:rPr>
          <w:rFonts w:ascii="Arial" w:hAnsi="Arial" w:cs="Arial"/>
        </w:rPr>
        <w:t>(A) An examples of graphs constructed with CRF model and with pairwise correlations (CC). In the latter case, pairwise Pearson correlations between frames were calculated, and the threshold is determined by 5% significance level of correlation values of shuffled data. Here node size is proportional to the node degree, and the edge color represents the synchrony edge potential (ф</w:t>
      </w:r>
      <w:r w:rsidRPr="000F4E1F">
        <w:rPr>
          <w:rFonts w:ascii="Arial" w:hAnsi="Arial" w:cs="Arial"/>
          <w:vertAlign w:val="subscript"/>
        </w:rPr>
        <w:t>11</w:t>
      </w:r>
      <w:r w:rsidRPr="000F4E1F">
        <w:rPr>
          <w:rFonts w:ascii="Arial" w:hAnsi="Arial" w:cs="Arial"/>
        </w:rPr>
        <w:t>+ ф</w:t>
      </w:r>
      <w:r w:rsidRPr="000F4E1F">
        <w:rPr>
          <w:rFonts w:ascii="Arial" w:hAnsi="Arial" w:cs="Arial"/>
          <w:vertAlign w:val="subscript"/>
        </w:rPr>
        <w:t>00</w:t>
      </w:r>
      <w:r w:rsidRPr="000F4E1F">
        <w:rPr>
          <w:rFonts w:ascii="Arial" w:hAnsi="Arial" w:cs="Arial"/>
        </w:rPr>
        <w:t>- ф</w:t>
      </w:r>
      <w:r w:rsidRPr="000F4E1F">
        <w:rPr>
          <w:rFonts w:ascii="Arial" w:hAnsi="Arial" w:cs="Arial"/>
          <w:vertAlign w:val="subscript"/>
        </w:rPr>
        <w:t>01</w:t>
      </w:r>
      <w:r w:rsidRPr="000F4E1F">
        <w:rPr>
          <w:rFonts w:ascii="Arial" w:hAnsi="Arial" w:cs="Arial"/>
        </w:rPr>
        <w:t>- ф</w:t>
      </w:r>
      <w:r w:rsidRPr="000F4E1F">
        <w:rPr>
          <w:rFonts w:ascii="Arial" w:hAnsi="Arial" w:cs="Arial"/>
          <w:vertAlign w:val="subscript"/>
        </w:rPr>
        <w:t>10</w:t>
      </w:r>
      <w:r w:rsidRPr="000F4E1F">
        <w:rPr>
          <w:rFonts w:ascii="Arial" w:hAnsi="Arial" w:cs="Arial"/>
        </w:rPr>
        <w:t xml:space="preserve">). </w:t>
      </w:r>
      <w:r w:rsidR="000672C2">
        <w:rPr>
          <w:rFonts w:ascii="Arial" w:hAnsi="Arial" w:cs="Arial"/>
        </w:rPr>
        <w:t xml:space="preserve">(B) Graph density of CRF and CC models. </w:t>
      </w:r>
      <w:r w:rsidRPr="000F4E1F">
        <w:rPr>
          <w:rFonts w:ascii="Arial" w:hAnsi="Arial" w:cs="Arial"/>
        </w:rPr>
        <w:t>(</w:t>
      </w:r>
      <w:r w:rsidR="000672C2">
        <w:rPr>
          <w:rFonts w:ascii="Arial" w:hAnsi="Arial" w:cs="Arial"/>
        </w:rPr>
        <w:t>C</w:t>
      </w:r>
      <w:r w:rsidRPr="000F4E1F">
        <w:rPr>
          <w:rFonts w:ascii="Arial" w:hAnsi="Arial" w:cs="Arial"/>
        </w:rPr>
        <w:t>-</w:t>
      </w:r>
      <w:r w:rsidR="000672C2">
        <w:rPr>
          <w:rFonts w:ascii="Arial" w:hAnsi="Arial" w:cs="Arial"/>
        </w:rPr>
        <w:t>E</w:t>
      </w:r>
      <w:r w:rsidRPr="000F4E1F">
        <w:rPr>
          <w:rFonts w:ascii="Arial" w:hAnsi="Arial" w:cs="Arial"/>
        </w:rPr>
        <w:t xml:space="preserve">) The complementary cumulative distribution of node degrees (C), local clustering coefficients (D), </w:t>
      </w:r>
      <w:r w:rsidR="00E0067E">
        <w:rPr>
          <w:rFonts w:ascii="Arial" w:hAnsi="Arial" w:cs="Arial"/>
        </w:rPr>
        <w:t xml:space="preserve">and eigenvector centrality </w:t>
      </w:r>
      <w:r w:rsidRPr="000F4E1F">
        <w:rPr>
          <w:rFonts w:ascii="Arial" w:hAnsi="Arial" w:cs="Arial"/>
        </w:rPr>
        <w:t>(E) in CC and CRF model. Both models show more dispersed distributions than random models, while the properties of CRF model differ from CC model.</w:t>
      </w:r>
    </w:p>
    <w:p w14:paraId="3F4E435D" w14:textId="77777777" w:rsidR="00901701" w:rsidRDefault="00901701" w:rsidP="00901701">
      <w:pPr>
        <w:spacing w:line="480" w:lineRule="auto"/>
        <w:jc w:val="both"/>
        <w:rPr>
          <w:rFonts w:ascii="Arial" w:hAnsi="Arial" w:cs="Arial"/>
        </w:rPr>
      </w:pPr>
    </w:p>
    <w:p w14:paraId="4B5378B4" w14:textId="15DC9E01" w:rsidR="00334791" w:rsidRPr="009012A2" w:rsidRDefault="00334791" w:rsidP="00901701">
      <w:pPr>
        <w:spacing w:line="480" w:lineRule="auto"/>
        <w:jc w:val="both"/>
        <w:rPr>
          <w:rFonts w:ascii="Arial" w:hAnsi="Arial" w:cs="Arial"/>
          <w:b/>
        </w:rPr>
      </w:pPr>
      <w:r w:rsidRPr="009012A2">
        <w:rPr>
          <w:rFonts w:ascii="Arial" w:hAnsi="Arial" w:cs="Arial"/>
          <w:b/>
        </w:rPr>
        <w:t>Figure 4. Maximal clique properties of CRF models and correlation-based models</w:t>
      </w:r>
    </w:p>
    <w:p w14:paraId="4BA64E13" w14:textId="7C481787" w:rsidR="00334791" w:rsidRDefault="00612F80" w:rsidP="0077375E">
      <w:pPr>
        <w:spacing w:line="480" w:lineRule="auto"/>
        <w:jc w:val="both"/>
        <w:rPr>
          <w:rFonts w:ascii="Arial" w:hAnsi="Arial" w:cs="Arial"/>
        </w:rPr>
      </w:pPr>
      <w:r w:rsidRPr="0077375E">
        <w:rPr>
          <w:rFonts w:ascii="Arial" w:hAnsi="Arial" w:cs="Arial"/>
        </w:rPr>
        <w:lastRenderedPageBreak/>
        <w:t>(A</w:t>
      </w:r>
      <w:r>
        <w:rPr>
          <w:rFonts w:ascii="Arial" w:hAnsi="Arial" w:cs="Arial"/>
        </w:rPr>
        <w:t xml:space="preserve">) </w:t>
      </w:r>
      <w:r w:rsidRPr="0077375E">
        <w:rPr>
          <w:rFonts w:ascii="Arial" w:hAnsi="Arial" w:cs="Arial"/>
        </w:rPr>
        <w:t xml:space="preserve">Illustration of </w:t>
      </w:r>
      <w:r>
        <w:rPr>
          <w:rFonts w:ascii="Arial" w:hAnsi="Arial" w:cs="Arial"/>
        </w:rPr>
        <w:t xml:space="preserve">3, 4 and 5-cliques with corresponding adjacency matrices. (B) </w:t>
      </w:r>
      <w:r w:rsidR="009E3410">
        <w:rPr>
          <w:rFonts w:ascii="Arial" w:hAnsi="Arial" w:cs="Arial"/>
        </w:rPr>
        <w:t xml:space="preserve">An example of maximal cliques that contain at least one node directly connected with the hidden nodes. </w:t>
      </w:r>
      <w:r w:rsidR="00742C20">
        <w:rPr>
          <w:rFonts w:ascii="Arial" w:hAnsi="Arial" w:cs="Arial"/>
        </w:rPr>
        <w:t xml:space="preserve">The top panel highlights all the maximal cliques for horizontal stimulus; the bottom panel highlights all the maximal cliques for vertical stimulus. (C) The number of maximal cliques in CC and CRF models. (D) </w:t>
      </w:r>
      <w:r w:rsidR="00742C20" w:rsidRPr="000F4E1F">
        <w:rPr>
          <w:rFonts w:ascii="Arial" w:hAnsi="Arial" w:cs="Arial"/>
        </w:rPr>
        <w:t xml:space="preserve">The complementary cumulative distribution of </w:t>
      </w:r>
      <w:r w:rsidR="00742C20">
        <w:rPr>
          <w:rFonts w:ascii="Arial" w:hAnsi="Arial" w:cs="Arial"/>
        </w:rPr>
        <w:t>maximal clique sizes.</w:t>
      </w:r>
    </w:p>
    <w:p w14:paraId="468F2340" w14:textId="77777777" w:rsidR="00742C20" w:rsidRPr="009012A2" w:rsidRDefault="00742C20" w:rsidP="00474792">
      <w:pPr>
        <w:spacing w:line="480" w:lineRule="auto"/>
        <w:jc w:val="both"/>
        <w:rPr>
          <w:rFonts w:ascii="Arial" w:hAnsi="Arial" w:cs="Arial"/>
        </w:rPr>
      </w:pPr>
    </w:p>
    <w:p w14:paraId="387B2472" w14:textId="61501770" w:rsidR="00901701" w:rsidRPr="000F4E1F" w:rsidRDefault="00901701" w:rsidP="00901701">
      <w:pPr>
        <w:spacing w:line="480" w:lineRule="auto"/>
        <w:jc w:val="both"/>
        <w:rPr>
          <w:rFonts w:ascii="Arial" w:hAnsi="Arial" w:cs="Arial"/>
          <w:b/>
        </w:rPr>
      </w:pPr>
      <w:r w:rsidRPr="000F4E1F">
        <w:rPr>
          <w:rFonts w:ascii="Arial" w:hAnsi="Arial" w:cs="Arial"/>
          <w:b/>
        </w:rPr>
        <w:t xml:space="preserve">Figure 5. Predicting visual stimuli with identified </w:t>
      </w:r>
      <w:r w:rsidR="008E15FB">
        <w:rPr>
          <w:rFonts w:ascii="Arial" w:hAnsi="Arial" w:cs="Arial"/>
          <w:b/>
        </w:rPr>
        <w:t>significant neurons</w:t>
      </w:r>
    </w:p>
    <w:p w14:paraId="04FE62ED" w14:textId="6128E4A8" w:rsidR="00901701" w:rsidRPr="000F4E1F" w:rsidRDefault="00901701" w:rsidP="00901701">
      <w:pPr>
        <w:spacing w:line="480" w:lineRule="auto"/>
        <w:jc w:val="both"/>
        <w:rPr>
          <w:rFonts w:ascii="Arial" w:hAnsi="Arial" w:cs="Arial"/>
        </w:rPr>
      </w:pPr>
      <w:r w:rsidRPr="000F4E1F">
        <w:rPr>
          <w:rFonts w:ascii="Arial" w:hAnsi="Arial" w:cs="Arial"/>
        </w:rPr>
        <w:t xml:space="preserve">(A) Examples of </w:t>
      </w:r>
      <w:r w:rsidR="008E15FB">
        <w:rPr>
          <w:rFonts w:ascii="Arial" w:hAnsi="Arial" w:cs="Arial"/>
        </w:rPr>
        <w:t>significant neurons</w:t>
      </w:r>
      <w:r w:rsidR="008E15FB" w:rsidRPr="000F4E1F">
        <w:rPr>
          <w:rFonts w:ascii="Arial" w:hAnsi="Arial" w:cs="Arial"/>
        </w:rPr>
        <w:t xml:space="preserve"> </w:t>
      </w:r>
      <w:r w:rsidRPr="000F4E1F">
        <w:rPr>
          <w:rFonts w:ascii="Arial" w:hAnsi="Arial" w:cs="Arial"/>
        </w:rPr>
        <w:t>identified using SVD with TF-IDF normalization</w:t>
      </w:r>
      <w:r w:rsidR="008E15FB">
        <w:rPr>
          <w:rFonts w:ascii="Arial" w:hAnsi="Arial" w:cs="Arial"/>
        </w:rPr>
        <w:t xml:space="preserve"> and CRF models</w:t>
      </w:r>
      <w:r w:rsidRPr="000F4E1F">
        <w:rPr>
          <w:rFonts w:ascii="Arial" w:hAnsi="Arial" w:cs="Arial"/>
        </w:rPr>
        <w:t xml:space="preserve">. Red and blue circles represent the ensemble cells of horizontal and vertical visual stimuli, respectively; </w:t>
      </w:r>
      <w:r w:rsidR="008E15FB">
        <w:rPr>
          <w:rFonts w:ascii="Arial" w:hAnsi="Arial" w:cs="Arial"/>
        </w:rPr>
        <w:t>nodes filled with red and has blue edges represents significant neurons shared between the two visual stimuli</w:t>
      </w:r>
      <w:r w:rsidRPr="000F4E1F">
        <w:rPr>
          <w:rFonts w:ascii="Arial" w:hAnsi="Arial" w:cs="Arial"/>
        </w:rPr>
        <w:t xml:space="preserve">. (B) </w:t>
      </w:r>
      <w:r w:rsidR="000123B6">
        <w:rPr>
          <w:rFonts w:ascii="Arial" w:hAnsi="Arial" w:cs="Arial"/>
        </w:rPr>
        <w:t xml:space="preserve">Percentage of significant neurons with SVD and CRF models. (C) </w:t>
      </w:r>
      <w:r w:rsidRPr="000F4E1F">
        <w:rPr>
          <w:rFonts w:ascii="Arial" w:hAnsi="Arial" w:cs="Arial"/>
        </w:rPr>
        <w:t xml:space="preserve">Percentage of </w:t>
      </w:r>
      <w:r w:rsidR="000123B6">
        <w:rPr>
          <w:rFonts w:ascii="Arial" w:hAnsi="Arial" w:cs="Arial"/>
        </w:rPr>
        <w:t>shared neurons identified by SVD and CRF models.</w:t>
      </w:r>
      <w:r w:rsidRPr="000F4E1F">
        <w:rPr>
          <w:rFonts w:ascii="Arial" w:hAnsi="Arial" w:cs="Arial"/>
        </w:rPr>
        <w:t xml:space="preserve"> Percentage is calculated by number of cells belong to both </w:t>
      </w:r>
      <w:r w:rsidR="000123B6">
        <w:rPr>
          <w:rFonts w:ascii="Arial" w:hAnsi="Arial" w:cs="Arial"/>
        </w:rPr>
        <w:t>models</w:t>
      </w:r>
      <w:r w:rsidRPr="000F4E1F">
        <w:rPr>
          <w:rFonts w:ascii="Arial" w:hAnsi="Arial" w:cs="Arial"/>
        </w:rPr>
        <w:t xml:space="preserve"> divided by the </w:t>
      </w:r>
      <w:r w:rsidR="000123B6">
        <w:rPr>
          <w:rFonts w:ascii="Arial" w:hAnsi="Arial" w:cs="Arial"/>
        </w:rPr>
        <w:t xml:space="preserve">sum of </w:t>
      </w:r>
      <w:r w:rsidRPr="000F4E1F">
        <w:rPr>
          <w:rFonts w:ascii="Arial" w:hAnsi="Arial" w:cs="Arial"/>
        </w:rPr>
        <w:t xml:space="preserve">number of </w:t>
      </w:r>
      <w:r w:rsidR="000123B6">
        <w:rPr>
          <w:rFonts w:ascii="Arial" w:hAnsi="Arial" w:cs="Arial"/>
        </w:rPr>
        <w:t xml:space="preserve">unique </w:t>
      </w:r>
      <w:r w:rsidRPr="000F4E1F">
        <w:rPr>
          <w:rFonts w:ascii="Arial" w:hAnsi="Arial" w:cs="Arial"/>
        </w:rPr>
        <w:t>cells</w:t>
      </w:r>
      <w:r w:rsidR="000123B6">
        <w:rPr>
          <w:rFonts w:ascii="Arial" w:hAnsi="Arial" w:cs="Arial"/>
        </w:rPr>
        <w:t xml:space="preserve"> in two models</w:t>
      </w:r>
      <w:r w:rsidRPr="000F4E1F">
        <w:rPr>
          <w:rFonts w:ascii="Arial" w:hAnsi="Arial" w:cs="Arial"/>
        </w:rPr>
        <w:t>. (D) Cosine similarities of frames with stimuli that match or not match the model</w:t>
      </w:r>
      <w:r w:rsidR="00827745">
        <w:rPr>
          <w:rFonts w:ascii="Arial" w:hAnsi="Arial" w:cs="Arial"/>
        </w:rPr>
        <w:t>.</w:t>
      </w:r>
      <w:r w:rsidRPr="000F4E1F">
        <w:rPr>
          <w:rFonts w:ascii="Arial" w:hAnsi="Arial" w:cs="Arial"/>
        </w:rPr>
        <w:t xml:space="preserve"> (</w:t>
      </w:r>
      <w:r w:rsidR="00FD0C7E">
        <w:rPr>
          <w:rFonts w:ascii="Arial" w:hAnsi="Arial" w:cs="Arial"/>
        </w:rPr>
        <w:t>E</w:t>
      </w:r>
      <w:r w:rsidRPr="000F4E1F">
        <w:rPr>
          <w:rFonts w:ascii="Arial" w:hAnsi="Arial" w:cs="Arial"/>
        </w:rPr>
        <w:t>-</w:t>
      </w:r>
      <w:r w:rsidR="00FD0C7E">
        <w:rPr>
          <w:rFonts w:ascii="Arial" w:hAnsi="Arial" w:cs="Arial"/>
        </w:rPr>
        <w:t>G</w:t>
      </w:r>
      <w:r w:rsidRPr="000F4E1F">
        <w:rPr>
          <w:rFonts w:ascii="Arial" w:hAnsi="Arial" w:cs="Arial"/>
        </w:rPr>
        <w:t>) Accuracy (</w:t>
      </w:r>
      <w:r w:rsidR="00FD0C7E">
        <w:rPr>
          <w:rFonts w:ascii="Arial" w:hAnsi="Arial" w:cs="Arial"/>
        </w:rPr>
        <w:t>E</w:t>
      </w:r>
      <w:r w:rsidRPr="000F4E1F">
        <w:rPr>
          <w:rFonts w:ascii="Arial" w:hAnsi="Arial" w:cs="Arial"/>
        </w:rPr>
        <w:t>), precision (</w:t>
      </w:r>
      <w:r w:rsidR="00FD0C7E">
        <w:rPr>
          <w:rFonts w:ascii="Arial" w:hAnsi="Arial" w:cs="Arial"/>
        </w:rPr>
        <w:t>F</w:t>
      </w:r>
      <w:r w:rsidRPr="000F4E1F">
        <w:rPr>
          <w:rFonts w:ascii="Arial" w:hAnsi="Arial" w:cs="Arial"/>
        </w:rPr>
        <w:t>) and recall (</w:t>
      </w:r>
      <w:r w:rsidR="00FD0C7E">
        <w:rPr>
          <w:rFonts w:ascii="Arial" w:hAnsi="Arial" w:cs="Arial"/>
        </w:rPr>
        <w:t>G</w:t>
      </w:r>
      <w:r w:rsidRPr="000F4E1F">
        <w:rPr>
          <w:rFonts w:ascii="Arial" w:hAnsi="Arial" w:cs="Arial"/>
        </w:rPr>
        <w:t xml:space="preserve">) of predictions from different models. </w:t>
      </w:r>
    </w:p>
    <w:p w14:paraId="2E25D911" w14:textId="77777777" w:rsidR="00901701" w:rsidRPr="000F4E1F" w:rsidRDefault="00901701" w:rsidP="00901701">
      <w:pPr>
        <w:spacing w:line="480" w:lineRule="auto"/>
        <w:jc w:val="both"/>
        <w:rPr>
          <w:rFonts w:ascii="Arial" w:hAnsi="Arial" w:cs="Arial"/>
          <w:b/>
        </w:rPr>
      </w:pPr>
      <w:r w:rsidRPr="000F4E1F">
        <w:rPr>
          <w:rFonts w:ascii="Arial" w:hAnsi="Arial" w:cs="Arial"/>
          <w:b/>
        </w:rPr>
        <w:t>Figure 6. Ensembles are composed of groups of neurons that are specific to the stimulus</w:t>
      </w:r>
    </w:p>
    <w:p w14:paraId="7D053923" w14:textId="77777777" w:rsidR="00901701" w:rsidRDefault="00901701" w:rsidP="00901701">
      <w:pPr>
        <w:spacing w:line="480" w:lineRule="auto"/>
        <w:jc w:val="both"/>
        <w:rPr>
          <w:rFonts w:ascii="Arial" w:hAnsi="Arial" w:cs="Arial"/>
        </w:rPr>
      </w:pPr>
      <w:r w:rsidRPr="000F4E1F">
        <w:rPr>
          <w:rFonts w:ascii="Arial" w:hAnsi="Arial" w:cs="Arial"/>
        </w:rPr>
        <w:t xml:space="preserve">(A) Examples of identified ensemble cells, 10% subsample of ensemble cells, randomly sampled cells of 20% ensemble cell number, and randomly sample cells of 90% ensemble cell number. Their corresponding prediction raster plot </w:t>
      </w:r>
      <w:r w:rsidRPr="000F4E1F">
        <w:rPr>
          <w:rFonts w:ascii="Arial" w:hAnsi="Arial" w:cs="Arial"/>
        </w:rPr>
        <w:lastRenderedPageBreak/>
        <w:t>and frame cosine similarities are shown on the right. (B) Mean cosine similarity of randomly down-sampled or up-sampled ensemble groups, in frames with matching or non-matching stimulus. (C-D) Accuracy (C), precision (D) and recall (E) of predictions from randomly down-sampled or up-sampled ensemble groups. (F) Mean cosine similarity of randomly sampled cells, in frames with matching or non-matching stimulus. (G-I) Accuracy (G), precision (H) and recall (I) of predictions from randomly down-sampled or up-sampled ensemble groups.</w:t>
      </w:r>
    </w:p>
    <w:p w14:paraId="3B2D571A" w14:textId="4114388C" w:rsidR="00C91165" w:rsidRPr="00044B3A" w:rsidRDefault="00901701" w:rsidP="00901701">
      <w:pPr>
        <w:rPr>
          <w:rFonts w:ascii="Arial" w:hAnsi="Arial" w:cs="Arial"/>
        </w:rPr>
      </w:pPr>
      <w:r>
        <w:rPr>
          <w:rFonts w:ascii="Arial" w:hAnsi="Arial" w:cs="Arial"/>
        </w:rPr>
        <w:br w:type="page"/>
      </w:r>
    </w:p>
    <w:p w14:paraId="16EECC31" w14:textId="77777777" w:rsidR="00F13BD8" w:rsidRPr="00044B3A" w:rsidRDefault="00F13BD8" w:rsidP="00093C8A">
      <w:pPr>
        <w:widowControl w:val="0"/>
        <w:autoSpaceDE w:val="0"/>
        <w:autoSpaceDN w:val="0"/>
        <w:adjustRightInd w:val="0"/>
        <w:spacing w:line="480" w:lineRule="auto"/>
        <w:ind w:left="480" w:hanging="480"/>
        <w:jc w:val="both"/>
        <w:rPr>
          <w:rFonts w:ascii="Arial" w:hAnsi="Arial" w:cs="Arial"/>
          <w:b/>
        </w:rPr>
      </w:pPr>
      <w:r w:rsidRPr="00044B3A">
        <w:rPr>
          <w:rFonts w:ascii="Arial" w:hAnsi="Arial" w:cs="Arial"/>
          <w:b/>
        </w:rPr>
        <w:lastRenderedPageBreak/>
        <w:t>Experimental Procedures</w:t>
      </w:r>
    </w:p>
    <w:p w14:paraId="036DA55D" w14:textId="6ACFD69E" w:rsidR="00963966" w:rsidRPr="006F3A89" w:rsidRDefault="00F13BD8" w:rsidP="009B0FC8">
      <w:pPr>
        <w:spacing w:line="480" w:lineRule="auto"/>
        <w:jc w:val="both"/>
        <w:rPr>
          <w:rFonts w:ascii="Arial" w:hAnsi="Arial" w:cs="Arial"/>
          <w:b/>
          <w:i/>
        </w:rPr>
      </w:pPr>
      <w:r w:rsidRPr="00044B3A">
        <w:rPr>
          <w:rFonts w:ascii="Arial" w:hAnsi="Arial" w:cs="Arial"/>
          <w:b/>
          <w:i/>
        </w:rPr>
        <w:t>Conditional Random Fields</w:t>
      </w:r>
    </w:p>
    <w:p w14:paraId="7134D142" w14:textId="1DED6A8C" w:rsidR="00F13BD8" w:rsidRPr="00044B3A" w:rsidRDefault="00F13BD8" w:rsidP="00F13BD8">
      <w:pPr>
        <w:spacing w:line="480" w:lineRule="auto"/>
        <w:ind w:firstLine="240"/>
        <w:jc w:val="both"/>
        <w:rPr>
          <w:rFonts w:ascii="Arial" w:hAnsi="Arial" w:cs="Arial"/>
        </w:rPr>
      </w:pPr>
      <w:r w:rsidRPr="00044B3A">
        <w:rPr>
          <w:rFonts w:ascii="Arial" w:hAnsi="Arial" w:cs="Arial"/>
        </w:rPr>
        <w:t xml:space="preserve">We construct a conditional random field (CRF) with the observed population activity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 xml:space="preserve">, and the target hidden network state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124CC8B7" w14:textId="37450A27" w:rsidR="00F13BD8" w:rsidRPr="00044B3A" w:rsidRDefault="00F13BD8" w:rsidP="00F13BD8">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w:bookmarkStart w:id="1" w:name="OLE_LINK9"/>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w:bookmarkEnd w:id="1"/>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26BCD226" w14:textId="55552813" w:rsidR="00F13BD8" w:rsidRPr="00044B3A" w:rsidRDefault="00F13BD8" w:rsidP="00F13BD8">
      <w:pPr>
        <w:spacing w:line="480" w:lineRule="auto"/>
        <w:jc w:val="both"/>
        <w:rPr>
          <w:rFonts w:ascii="Arial" w:hAnsi="Arial" w:cs="Arial"/>
        </w:rPr>
      </w:pPr>
      <w:r w:rsidRPr="00044B3A">
        <w:rPr>
          <w:rFonts w:ascii="Arial" w:hAnsi="Arial" w:cs="Arial"/>
        </w:rPr>
        <w:t xml:space="preserve">where </w:t>
      </w:r>
      <m:oMath>
        <m:r>
          <w:rPr>
            <w:rFonts w:ascii="Cambria Math" w:hAnsi="Cambria Math" w:cs="Arial"/>
            <w:i/>
          </w:rPr>
          <w:sym w:font="Symbol" w:char="F066"/>
        </m:r>
      </m:oMath>
      <w:r w:rsidRPr="00044B3A">
        <w:rPr>
          <w:rFonts w:ascii="Arial" w:hAnsi="Arial" w:cs="Arial"/>
        </w:rPr>
        <w:t xml:space="preserve"> is a vector of sufficient statistics of the distribution, </w:t>
      </w:r>
      <m:oMath>
        <m:r>
          <w:rPr>
            <w:rFonts w:ascii="Cambria Math" w:hAnsi="Cambria Math" w:cs="Arial"/>
            <w:i/>
          </w:rPr>
          <w:sym w:font="Symbol" w:char="F071"/>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34D6C217" w14:textId="0BF175DB" w:rsidR="00F13BD8" w:rsidRPr="00044B3A" w:rsidRDefault="00F13BD8" w:rsidP="00F13BD8">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2DE0AE5E" w14:textId="31987F17" w:rsidR="00F13BD8" w:rsidRPr="00044B3A" w:rsidRDefault="00F13BD8" w:rsidP="00F13BD8">
      <w:pPr>
        <w:spacing w:line="480" w:lineRule="auto"/>
        <w:jc w:val="both"/>
        <w:rPr>
          <w:rFonts w:ascii="Arial" w:hAnsi="Arial" w:cs="Arial"/>
        </w:rPr>
      </w:pPr>
      <w:r w:rsidRPr="00044B3A">
        <w:rPr>
          <w:rFonts w:ascii="Arial" w:hAnsi="Arial" w:cs="Arial"/>
        </w:rPr>
        <w:t>The conditional probability can be factor</w:t>
      </w:r>
      <w:r w:rsidR="00582120">
        <w:rPr>
          <w:rFonts w:ascii="Arial" w:hAnsi="Arial" w:cs="Arial"/>
        </w:rPr>
        <w:t>e</w:t>
      </w:r>
      <w:r w:rsidRPr="00044B3A">
        <w:rPr>
          <w:rFonts w:ascii="Arial" w:hAnsi="Arial" w:cs="Arial"/>
        </w:rPr>
        <w:t xml:space="preserve">d over a graph structure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w:rPr>
            <w:rFonts w:ascii="Cambria Math" w:hAnsi="Cambria Math" w:cs="Arial"/>
          </w:rPr>
          <m:t>A</m:t>
        </m:r>
      </m:oMath>
      <w:r w:rsidR="00963966" w:rsidRPr="00044B3A">
        <w:rPr>
          <w:rFonts w:ascii="Arial" w:hAnsi="Arial" w:cs="Arial"/>
        </w:rPr>
        <w:t xml:space="preserve"> </w:t>
      </w:r>
      <w:r w:rsidRPr="00044B3A">
        <w:rPr>
          <w:rFonts w:ascii="Arial" w:hAnsi="Arial" w:cs="Arial"/>
        </w:rPr>
        <w:t xml:space="preserve">is the collection of </w:t>
      </w:r>
      <w:r w:rsidR="00963966">
        <w:rPr>
          <w:rFonts w:ascii="Arial" w:hAnsi="Arial" w:cs="Arial"/>
        </w:rPr>
        <w:t xml:space="preserve">subsets of </w:t>
      </w:r>
      <m:oMath>
        <m:r>
          <w:rPr>
            <w:rFonts w:ascii="Cambria Math" w:hAnsi="Cambria Math" w:cs="Arial"/>
          </w:rPr>
          <m:t>A</m:t>
        </m:r>
      </m:oMath>
      <w:r w:rsidR="00963966">
        <w:rPr>
          <w:rFonts w:ascii="Arial" w:hAnsi="Arial" w:cs="Arial"/>
        </w:rPr>
        <w:t>. The conditional dependencies can be then written as</w:t>
      </w:r>
    </w:p>
    <w:p w14:paraId="1F8E26F7" w14:textId="60997804" w:rsidR="00F13BD8" w:rsidRPr="00044B3A" w:rsidRDefault="00F13BD8" w:rsidP="00F13BD8">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0B457A33" w14:textId="2F9A80E6" w:rsidR="00963966" w:rsidRDefault="0023774F" w:rsidP="009B0FC8">
      <w:pPr>
        <w:spacing w:line="480" w:lineRule="auto"/>
        <w:jc w:val="both"/>
        <w:rPr>
          <w:rFonts w:ascii="Arial" w:hAnsi="Arial" w:cs="Arial"/>
        </w:rPr>
      </w:pPr>
      <w:r>
        <w:rPr>
          <w:rFonts w:ascii="Arial" w:hAnsi="Arial" w:cs="Arial"/>
        </w:rPr>
        <w:t>This model is a gen</w:t>
      </w:r>
      <w:r w:rsidR="00002CD3">
        <w:rPr>
          <w:rFonts w:ascii="Arial" w:hAnsi="Arial" w:cs="Arial"/>
        </w:rPr>
        <w:t>eralized version of Ising models, which have</w:t>
      </w:r>
      <w:r>
        <w:rPr>
          <w:rFonts w:ascii="Arial" w:hAnsi="Arial" w:cs="Arial"/>
        </w:rPr>
        <w:t xml:space="preserve"> been previously applied to model neuronal networks</w:t>
      </w:r>
      <w:r w:rsidR="00E93104">
        <w:rPr>
          <w:rFonts w:ascii="Arial" w:hAnsi="Arial" w:cs="Arial"/>
        </w:rPr>
        <w:t xml:space="preserve"> </w:t>
      </w:r>
      <w:r w:rsidR="00E93104">
        <w:rPr>
          <w:rFonts w:ascii="Arial" w:hAnsi="Arial" w:cs="Arial"/>
        </w:rPr>
        <w:fldChar w:fldCharType="begin"/>
      </w:r>
      <w:r w:rsidR="00E55471">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sidR="00E93104">
        <w:rPr>
          <w:rFonts w:ascii="Arial" w:hAnsi="Arial" w:cs="Arial"/>
        </w:rPr>
        <w:fldChar w:fldCharType="separate"/>
      </w:r>
      <w:r w:rsidR="00E93104">
        <w:rPr>
          <w:rFonts w:ascii="Arial" w:hAnsi="Arial" w:cs="Arial"/>
          <w:noProof/>
        </w:rPr>
        <w:t>(</w:t>
      </w:r>
      <w:hyperlink w:anchor="_ENREF_46" w:tooltip="Yu, 2008 #103" w:history="1">
        <w:r w:rsidR="0002703E">
          <w:rPr>
            <w:rFonts w:ascii="Arial" w:hAnsi="Arial" w:cs="Arial"/>
            <w:noProof/>
          </w:rPr>
          <w:t>Yu et al., 2008</w:t>
        </w:r>
      </w:hyperlink>
      <w:r w:rsidR="00E93104">
        <w:rPr>
          <w:rFonts w:ascii="Arial" w:hAnsi="Arial" w:cs="Arial"/>
          <w:noProof/>
        </w:rPr>
        <w:t>)</w:t>
      </w:r>
      <w:r w:rsidR="00E93104">
        <w:rPr>
          <w:rFonts w:ascii="Arial" w:hAnsi="Arial" w:cs="Arial"/>
        </w:rPr>
        <w:fldChar w:fldCharType="end"/>
      </w:r>
      <w:r>
        <w:rPr>
          <w:rFonts w:ascii="Arial" w:hAnsi="Arial" w:cs="Arial"/>
        </w:rPr>
        <w:t>.</w:t>
      </w:r>
      <w:r w:rsidR="00BA3835">
        <w:rPr>
          <w:rFonts w:ascii="Arial" w:hAnsi="Arial" w:cs="Arial"/>
        </w:rPr>
        <w:t xml:space="preserve"> The log-likelihood of each observation can be then written as:</w:t>
      </w:r>
    </w:p>
    <w:p w14:paraId="2C37E849" w14:textId="1E76C6AD" w:rsidR="00BA3835" w:rsidRDefault="00BA3835" w:rsidP="009B0FC8">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442165F3" w14:textId="1B8BE09A" w:rsidR="00033A8A" w:rsidRDefault="0091270B" w:rsidP="009A7459">
      <w:pPr>
        <w:spacing w:line="480" w:lineRule="auto"/>
        <w:ind w:firstLine="210"/>
        <w:jc w:val="both"/>
        <w:rPr>
          <w:rFonts w:ascii="Arial" w:hAnsi="Arial" w:cs="Arial"/>
        </w:rPr>
      </w:pPr>
      <w:r w:rsidRPr="0091270B">
        <w:rPr>
          <w:rFonts w:ascii="Arial" w:hAnsi="Arial" w:cs="Arial"/>
        </w:rPr>
        <w:t xml:space="preserve">Given the </w:t>
      </w:r>
      <w:r w:rsidR="001E6113">
        <w:rPr>
          <w:rFonts w:ascii="Arial" w:hAnsi="Arial" w:cs="Arial"/>
        </w:rPr>
        <w:t>inferred binary spikes from raw imaging data</w:t>
      </w:r>
      <w:r w:rsidRPr="0091270B">
        <w:rPr>
          <w:rFonts w:ascii="Arial" w:hAnsi="Arial" w:cs="Arial"/>
        </w:rPr>
        <w:t xml:space="preserve">, we </w:t>
      </w:r>
      <w:r w:rsidR="001E6113">
        <w:rPr>
          <w:rFonts w:ascii="Arial" w:hAnsi="Arial" w:cs="Arial"/>
        </w:rPr>
        <w:t xml:space="preserve">construct a CRF model by two steps: </w:t>
      </w:r>
      <w:r w:rsidR="00E6281A">
        <w:rPr>
          <w:rFonts w:ascii="Arial" w:hAnsi="Arial" w:cs="Arial"/>
        </w:rPr>
        <w:t xml:space="preserve">(1) </w:t>
      </w:r>
      <w:r w:rsidR="001E6113">
        <w:rPr>
          <w:rFonts w:ascii="Arial" w:hAnsi="Arial" w:cs="Arial"/>
        </w:rPr>
        <w:t>structure learning</w:t>
      </w:r>
      <w:r w:rsidR="00E6281A">
        <w:rPr>
          <w:rFonts w:ascii="Arial" w:hAnsi="Arial" w:cs="Arial"/>
        </w:rPr>
        <w:t>,</w:t>
      </w:r>
      <w:r w:rsidR="001E6113">
        <w:rPr>
          <w:rFonts w:ascii="Arial" w:hAnsi="Arial" w:cs="Arial"/>
        </w:rPr>
        <w:t xml:space="preserve"> and </w:t>
      </w:r>
      <w:r w:rsidR="00E6281A">
        <w:rPr>
          <w:rFonts w:ascii="Arial" w:hAnsi="Arial" w:cs="Arial"/>
        </w:rPr>
        <w:t xml:space="preserve">(2) </w:t>
      </w:r>
      <w:r w:rsidR="001E6113">
        <w:rPr>
          <w:rFonts w:ascii="Arial" w:hAnsi="Arial" w:cs="Arial"/>
        </w:rPr>
        <w:t xml:space="preserve">parameter learning. For </w:t>
      </w:r>
      <w:r w:rsidR="001E6113">
        <w:rPr>
          <w:rFonts w:ascii="Arial" w:hAnsi="Arial" w:cs="Arial"/>
        </w:rPr>
        <w:lastRenderedPageBreak/>
        <w:t xml:space="preserve">structure learning, </w:t>
      </w:r>
      <w:r w:rsidR="00D200FA">
        <w:rPr>
          <w:rFonts w:ascii="Arial" w:hAnsi="Arial" w:cs="Arial"/>
        </w:rPr>
        <w:t xml:space="preserve">we </w:t>
      </w:r>
      <w:r w:rsidR="00B62092">
        <w:rPr>
          <w:rFonts w:ascii="Arial" w:hAnsi="Arial" w:cs="Arial"/>
        </w:rPr>
        <w:t>learnt a graph structure</w:t>
      </w:r>
      <w:r w:rsidR="00D200FA">
        <w:rPr>
          <w:rFonts w:ascii="Arial" w:hAnsi="Arial" w:cs="Arial"/>
        </w:rPr>
        <w:t xml:space="preserve"> using l1-regularized logistic regression and </w:t>
      </w:r>
      <w:r w:rsidR="00B62092">
        <w:rPr>
          <w:rFonts w:ascii="Arial" w:hAnsi="Arial" w:cs="Arial"/>
        </w:rPr>
        <w:t xml:space="preserve">performed structure elimination by </w:t>
      </w:r>
      <w:r w:rsidR="00D200FA">
        <w:rPr>
          <w:rFonts w:ascii="Arial" w:hAnsi="Arial" w:cs="Arial"/>
        </w:rPr>
        <w:t>thresholding the edge potentials</w:t>
      </w:r>
      <w:r w:rsidR="00E93104">
        <w:rPr>
          <w:rFonts w:ascii="Arial" w:hAnsi="Arial" w:cs="Arial"/>
        </w:rPr>
        <w:t xml:space="preserve"> </w:t>
      </w:r>
      <w:r w:rsidR="00E93104">
        <w:rPr>
          <w:rFonts w:ascii="Arial" w:hAnsi="Arial" w:cs="Arial"/>
        </w:rPr>
        <w:fldChar w:fldCharType="begin"/>
      </w:r>
      <w:r w:rsidR="00E55471">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sidR="00E93104">
        <w:rPr>
          <w:rFonts w:ascii="Arial" w:hAnsi="Arial" w:cs="Arial"/>
        </w:rPr>
        <w:fldChar w:fldCharType="separate"/>
      </w:r>
      <w:r w:rsidR="00E93104">
        <w:rPr>
          <w:rFonts w:ascii="Arial" w:hAnsi="Arial" w:cs="Arial"/>
          <w:noProof/>
        </w:rPr>
        <w:t>(</w:t>
      </w:r>
      <w:hyperlink w:anchor="_ENREF_32" w:tooltip="Ravikumar, 2010 #47" w:history="1">
        <w:r w:rsidR="0002703E">
          <w:rPr>
            <w:rFonts w:ascii="Arial" w:hAnsi="Arial" w:cs="Arial"/>
            <w:noProof/>
          </w:rPr>
          <w:t>Ravikumar et al., 2010</w:t>
        </w:r>
      </w:hyperlink>
      <w:r w:rsidR="00E93104">
        <w:rPr>
          <w:rFonts w:ascii="Arial" w:hAnsi="Arial" w:cs="Arial"/>
          <w:noProof/>
        </w:rPr>
        <w:t>)</w:t>
      </w:r>
      <w:r w:rsidR="00E93104">
        <w:rPr>
          <w:rFonts w:ascii="Arial" w:hAnsi="Arial" w:cs="Arial"/>
        </w:rPr>
        <w:fldChar w:fldCharType="end"/>
      </w:r>
      <w:r w:rsidR="00D200FA">
        <w:rPr>
          <w:rFonts w:ascii="Arial" w:hAnsi="Arial" w:cs="Arial"/>
        </w:rPr>
        <w:t xml:space="preserve">. </w:t>
      </w:r>
      <w:r w:rsidR="006E2E3A">
        <w:rPr>
          <w:rFonts w:ascii="Arial" w:hAnsi="Arial" w:cs="Arial"/>
        </w:rPr>
        <w:t>Based on the learnt structure</w:t>
      </w:r>
      <w:r w:rsidR="00B62092">
        <w:rPr>
          <w:rFonts w:ascii="Arial" w:hAnsi="Arial" w:cs="Arial"/>
        </w:rPr>
        <w:t xml:space="preserve">, we </w:t>
      </w:r>
      <w:r w:rsidR="00DD2C94">
        <w:rPr>
          <w:rFonts w:ascii="Arial" w:hAnsi="Arial" w:cs="Arial"/>
        </w:rPr>
        <w:t xml:space="preserve">use the Bethe approximation to approximate the partition function, and </w:t>
      </w:r>
      <w:r w:rsidR="00DD2C94" w:rsidRPr="0091270B">
        <w:rPr>
          <w:rFonts w:ascii="Arial" w:hAnsi="Arial" w:cs="Arial"/>
        </w:rPr>
        <w:t>iterative Frank-Wolfe methods</w:t>
      </w:r>
      <w:r w:rsidR="00DD2C94">
        <w:rPr>
          <w:rFonts w:ascii="Arial" w:hAnsi="Arial" w:cs="Arial"/>
        </w:rPr>
        <w:t xml:space="preserve"> to perform parameter estimation</w:t>
      </w:r>
      <w:r w:rsidR="00033A8A">
        <w:rPr>
          <w:rFonts w:ascii="Arial" w:hAnsi="Arial" w:cs="Arial"/>
        </w:rPr>
        <w:t xml:space="preserve"> by maximizing the log-likelihood of the observations with a quadratic regularizer</w:t>
      </w:r>
      <w:r w:rsidR="00E93104">
        <w:rPr>
          <w:rFonts w:ascii="Arial" w:hAnsi="Arial" w:cs="Arial"/>
        </w:rPr>
        <w:t xml:space="preserve"> </w:t>
      </w:r>
      <w:r w:rsidR="00E93104">
        <w:rPr>
          <w:rFonts w:ascii="Arial" w:hAnsi="Arial" w:cs="Arial"/>
        </w:rPr>
        <w:fldChar w:fldCharType="begin"/>
      </w:r>
      <w:r w:rsidR="00E55471">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93104">
        <w:rPr>
          <w:rFonts w:ascii="Arial" w:hAnsi="Arial" w:cs="Arial"/>
        </w:rPr>
        <w:fldChar w:fldCharType="separate"/>
      </w:r>
      <w:r w:rsidR="00E93104">
        <w:rPr>
          <w:rFonts w:ascii="Arial" w:hAnsi="Arial" w:cs="Arial"/>
          <w:noProof/>
        </w:rPr>
        <w:t>(</w:t>
      </w:r>
      <w:hyperlink w:anchor="_ENREF_42" w:tooltip="Tang, 2016 #48" w:history="1">
        <w:r w:rsidR="0002703E">
          <w:rPr>
            <w:rFonts w:ascii="Arial" w:hAnsi="Arial" w:cs="Arial"/>
            <w:noProof/>
          </w:rPr>
          <w:t>Tang et al., 2016</w:t>
        </w:r>
      </w:hyperlink>
      <w:r w:rsidR="00E93104">
        <w:rPr>
          <w:rFonts w:ascii="Arial" w:hAnsi="Arial" w:cs="Arial"/>
          <w:noProof/>
        </w:rPr>
        <w:t>)</w:t>
      </w:r>
      <w:r w:rsidR="00E93104">
        <w:rPr>
          <w:rFonts w:ascii="Arial" w:hAnsi="Arial" w:cs="Arial"/>
        </w:rPr>
        <w:fldChar w:fldCharType="end"/>
      </w:r>
      <w:r w:rsidR="00033A8A">
        <w:rPr>
          <w:rFonts w:ascii="Arial" w:hAnsi="Arial" w:cs="Arial"/>
        </w:rPr>
        <w:t>:</w:t>
      </w:r>
    </w:p>
    <w:p w14:paraId="47850F2C" w14:textId="4002A13E" w:rsidR="00BA3835" w:rsidRDefault="00BA3835" w:rsidP="00BA3835">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r>
                    <w:rPr>
                      <w:rFonts w:ascii="Cambria Math" w:hAnsi="Cambria Math" w:cs="Arial"/>
                    </w:rPr>
                    <m:t>λ</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51CBA347" w14:textId="1F79EC0C" w:rsidR="00F13BD8" w:rsidRPr="00044B3A" w:rsidRDefault="00DD2C94" w:rsidP="00033A8A">
      <w:pPr>
        <w:spacing w:line="480" w:lineRule="auto"/>
        <w:jc w:val="both"/>
        <w:rPr>
          <w:rFonts w:ascii="Arial" w:hAnsi="Arial" w:cs="Arial"/>
        </w:rPr>
      </w:pPr>
      <w:r>
        <w:rPr>
          <w:rFonts w:ascii="Arial" w:hAnsi="Arial" w:cs="Arial"/>
        </w:rPr>
        <w:t>Cross-validation was done to find the best</w:t>
      </w:r>
      <w:r w:rsidR="00002CD3">
        <w:rPr>
          <w:rFonts w:ascii="Arial" w:hAnsi="Arial" w:cs="Arial"/>
        </w:rPr>
        <w:t xml:space="preserve"> </w:t>
      </w:r>
      <w:r w:rsidR="0091270B" w:rsidRPr="0091270B">
        <w:rPr>
          <w:rFonts w:ascii="Arial" w:hAnsi="Arial" w:cs="Arial"/>
        </w:rPr>
        <w:t>model parameters via model likelihood.</w:t>
      </w:r>
    </w:p>
    <w:p w14:paraId="6F070A76" w14:textId="7C2939B0" w:rsidR="00C3412A" w:rsidRDefault="00C3412A" w:rsidP="00F13BD8">
      <w:pPr>
        <w:spacing w:line="480" w:lineRule="auto"/>
        <w:jc w:val="both"/>
        <w:rPr>
          <w:rFonts w:ascii="Arial" w:hAnsi="Arial" w:cs="Arial"/>
          <w:b/>
          <w:i/>
        </w:rPr>
      </w:pPr>
      <w:r w:rsidRPr="00044B3A">
        <w:rPr>
          <w:rFonts w:ascii="Arial" w:hAnsi="Arial" w:cs="Arial"/>
          <w:b/>
          <w:i/>
        </w:rPr>
        <w:t>Shuffling Methods</w:t>
      </w:r>
    </w:p>
    <w:p w14:paraId="549719A2" w14:textId="4117443B" w:rsidR="00C3412A" w:rsidRDefault="00C3412A" w:rsidP="00F13BD8">
      <w:pPr>
        <w:spacing w:line="480" w:lineRule="auto"/>
        <w:jc w:val="both"/>
        <w:rPr>
          <w:rFonts w:ascii="Arial" w:hAnsi="Arial" w:cs="Arial"/>
        </w:rPr>
      </w:pPr>
      <w:r>
        <w:rPr>
          <w:rFonts w:ascii="Arial" w:hAnsi="Arial" w:cs="Arial"/>
        </w:rPr>
        <w:t xml:space="preserve">We performed shuffling of binary data </w:t>
      </w:r>
      <w:r w:rsidR="005A55C8">
        <w:rPr>
          <w:rFonts w:ascii="Arial" w:hAnsi="Arial" w:cs="Arial"/>
        </w:rPr>
        <w:t xml:space="preserve">while </w:t>
      </w:r>
      <w:r>
        <w:rPr>
          <w:rFonts w:ascii="Arial" w:hAnsi="Arial" w:cs="Arial"/>
        </w:rPr>
        <w:t>preserving</w:t>
      </w:r>
      <w:r w:rsidR="0061317A">
        <w:rPr>
          <w:rFonts w:ascii="Arial" w:hAnsi="Arial" w:cs="Arial"/>
        </w:rPr>
        <w:t xml:space="preserve"> the activity level for each cell and each frame. </w:t>
      </w:r>
      <w:r w:rsidR="00BB44FC">
        <w:rPr>
          <w:rFonts w:ascii="Arial" w:hAnsi="Arial" w:cs="Arial"/>
        </w:rPr>
        <w:t xml:space="preserve">To do this, we randomly </w:t>
      </w:r>
      <w:r w:rsidR="005A55C8">
        <w:rPr>
          <w:rFonts w:ascii="Arial" w:hAnsi="Arial" w:cs="Arial"/>
        </w:rPr>
        <w:t>selected two cells</w:t>
      </w:r>
      <w:r w:rsidR="00BB44FC">
        <w:rPr>
          <w:rFonts w:ascii="Arial" w:hAnsi="Arial" w:cs="Arial"/>
        </w:rPr>
        <w:t xml:space="preserve"> and</w:t>
      </w:r>
      <w:r w:rsidR="00177A6D">
        <w:rPr>
          <w:rFonts w:ascii="Arial" w:hAnsi="Arial" w:cs="Arial"/>
        </w:rPr>
        <w:t xml:space="preserve"> two time points where they show different activity (‘0</w:t>
      </w:r>
      <w:r w:rsidR="007A6A2E">
        <w:rPr>
          <w:rFonts w:ascii="Arial" w:hAnsi="Arial" w:cs="Arial"/>
        </w:rPr>
        <w:t>’ and ‘</w:t>
      </w:r>
      <w:r w:rsidR="00177A6D">
        <w:rPr>
          <w:rFonts w:ascii="Arial" w:hAnsi="Arial" w:cs="Arial"/>
        </w:rPr>
        <w:t xml:space="preserve">1’), and </w:t>
      </w:r>
      <w:r w:rsidR="005A55C8">
        <w:rPr>
          <w:rFonts w:ascii="Arial" w:hAnsi="Arial" w:cs="Arial"/>
        </w:rPr>
        <w:t xml:space="preserve">exchange </w:t>
      </w:r>
      <w:r w:rsidR="00177A6D">
        <w:rPr>
          <w:rFonts w:ascii="Arial" w:hAnsi="Arial" w:cs="Arial"/>
        </w:rPr>
        <w:t>the activity pairs</w:t>
      </w:r>
      <w:r w:rsidR="005A55C8">
        <w:rPr>
          <w:rFonts w:ascii="Arial" w:hAnsi="Arial" w:cs="Arial"/>
        </w:rPr>
        <w:t xml:space="preserve"> across them. </w:t>
      </w:r>
      <w:r w:rsidR="00177A6D">
        <w:rPr>
          <w:rFonts w:ascii="Arial" w:hAnsi="Arial" w:cs="Arial"/>
        </w:rPr>
        <w:t>This procedure was repeated for a large number (2</w:t>
      </w:r>
      <w:r w:rsidR="00177A6D" w:rsidRPr="00177A6D">
        <w:rPr>
          <w:rFonts w:ascii="Arial" w:hAnsi="Arial" w:cs="Arial"/>
          <w:vertAlign w:val="superscript"/>
        </w:rPr>
        <w:t>n</w:t>
      </w:r>
      <w:r w:rsidR="00177A6D">
        <w:rPr>
          <w:rFonts w:ascii="Arial" w:hAnsi="Arial" w:cs="Arial"/>
        </w:rPr>
        <w:t>, where n</w:t>
      </w:r>
      <w:r w:rsidR="00147691">
        <w:rPr>
          <w:rFonts w:ascii="Arial" w:hAnsi="Arial" w:cs="Arial"/>
        </w:rPr>
        <w:t xml:space="preserve"> is the number of total spikes) to complete one shuffling.</w:t>
      </w:r>
      <w:r w:rsidR="00177A6D">
        <w:rPr>
          <w:rFonts w:ascii="Arial" w:hAnsi="Arial" w:cs="Arial"/>
        </w:rPr>
        <w:t xml:space="preserve"> </w:t>
      </w:r>
      <w:r w:rsidR="002331E4">
        <w:rPr>
          <w:rFonts w:ascii="Arial" w:hAnsi="Arial" w:cs="Arial"/>
        </w:rPr>
        <w:t xml:space="preserve">The activity of the stimulus-representing hidden nodes were not shuffled. </w:t>
      </w:r>
      <w:r w:rsidR="00147691">
        <w:rPr>
          <w:rFonts w:ascii="Arial" w:hAnsi="Arial" w:cs="Arial"/>
        </w:rPr>
        <w:t>For each dataset, shuffling was</w:t>
      </w:r>
      <w:r w:rsidR="00F60974">
        <w:rPr>
          <w:rFonts w:ascii="Arial" w:hAnsi="Arial" w:cs="Arial"/>
        </w:rPr>
        <w:t xml:space="preserve"> done for 100 times unless </w:t>
      </w:r>
      <w:r w:rsidR="00676915">
        <w:rPr>
          <w:rFonts w:ascii="Arial" w:hAnsi="Arial" w:cs="Arial"/>
        </w:rPr>
        <w:t>noted otherwise</w:t>
      </w:r>
      <w:r w:rsidR="00F60974">
        <w:rPr>
          <w:rFonts w:ascii="Arial" w:hAnsi="Arial" w:cs="Arial"/>
        </w:rPr>
        <w:t>.</w:t>
      </w:r>
    </w:p>
    <w:p w14:paraId="59DCE561" w14:textId="3DD15CEC" w:rsidR="002E07FE" w:rsidRPr="00093C8A" w:rsidRDefault="002E07FE" w:rsidP="00F13BD8">
      <w:pPr>
        <w:spacing w:line="480" w:lineRule="auto"/>
        <w:jc w:val="both"/>
        <w:rPr>
          <w:rFonts w:ascii="Arial" w:hAnsi="Arial" w:cs="Arial"/>
          <w:b/>
          <w:i/>
        </w:rPr>
      </w:pPr>
      <w:r w:rsidRPr="00093C8A">
        <w:rPr>
          <w:rFonts w:ascii="Arial" w:hAnsi="Arial" w:cs="Arial"/>
          <w:b/>
          <w:i/>
        </w:rPr>
        <w:t>Edge Elimination of CRF Graphs</w:t>
      </w:r>
    </w:p>
    <w:p w14:paraId="23E6B1D0" w14:textId="56307B5F" w:rsidR="002E07FE" w:rsidRPr="00093C8A" w:rsidRDefault="00887392" w:rsidP="00F13BD8">
      <w:pPr>
        <w:spacing w:line="480" w:lineRule="auto"/>
        <w:jc w:val="both"/>
        <w:rPr>
          <w:rFonts w:ascii="Arial" w:hAnsi="Arial" w:cs="Arial"/>
        </w:rPr>
      </w:pPr>
      <w:r>
        <w:rPr>
          <w:rFonts w:ascii="Arial" w:hAnsi="Arial" w:cs="Arial"/>
        </w:rPr>
        <w:t xml:space="preserve">Edges in the constructed CRF models can represent both positive correlation and negative correlation. </w:t>
      </w:r>
      <w:r w:rsidRPr="00093C8A">
        <w:rPr>
          <w:rFonts w:ascii="Arial" w:hAnsi="Arial" w:cs="Arial"/>
        </w:rPr>
        <w:t xml:space="preserve">To eliminate </w:t>
      </w:r>
      <w:r>
        <w:rPr>
          <w:rFonts w:ascii="Arial" w:hAnsi="Arial" w:cs="Arial"/>
        </w:rPr>
        <w:t xml:space="preserve">edges that do not represent strong synchronization between neurons, we trained CRF models with 100 shuffled data, and obtained the synchronization term </w:t>
      </w:r>
      <m:oMath>
        <m:sSub>
          <m:sSubPr>
            <m:ctrlPr>
              <w:rPr>
                <w:rFonts w:ascii="Cambria Math" w:hAnsi="Cambria Math" w:cs="Arial"/>
                <w:i/>
              </w:rPr>
            </m:ctrlPr>
          </m:sSubPr>
          <m:e>
            <m:r>
              <w:rPr>
                <w:rFonts w:ascii="Cambria Math" w:hAnsi="Cambria Math" w:cs="Arial"/>
              </w:rPr>
              <m:t>ϕ</m:t>
            </m:r>
          </m:e>
          <m:sub>
            <m:r>
              <w:rPr>
                <w:rFonts w:ascii="Cambria Math" w:hAnsi="Cambria Math" w:cs="Arial"/>
              </w:rPr>
              <m:t>00</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01</m:t>
            </m:r>
          </m:sub>
        </m:sSub>
        <m:r>
          <w:rPr>
            <w:rFonts w:ascii="Cambria Math" w:hAnsi="Cambria Math" w:cs="Arial"/>
          </w:rPr>
          <m:t>-</m:t>
        </m:r>
        <m:sSub>
          <m:sSubPr>
            <m:ctrlPr>
              <w:rPr>
                <w:rFonts w:ascii="Cambria Math" w:hAnsi="Cambria Math" w:cs="Arial"/>
                <w:i/>
              </w:rPr>
            </m:ctrlPr>
          </m:sSubPr>
          <m:e>
            <m:r>
              <w:rPr>
                <w:rFonts w:ascii="Cambria Math" w:hAnsi="Cambria Math" w:cs="Arial"/>
              </w:rPr>
              <m:t>ϕ</m:t>
            </m:r>
          </m:e>
          <m:sub>
            <m:r>
              <w:rPr>
                <w:rFonts w:ascii="Cambria Math" w:hAnsi="Cambria Math" w:cs="Arial"/>
              </w:rPr>
              <m:t>10</m:t>
            </m:r>
          </m:sub>
        </m:sSub>
      </m:oMath>
      <w:r>
        <w:rPr>
          <w:rFonts w:ascii="Arial" w:hAnsi="Arial" w:cs="Arial"/>
        </w:rPr>
        <w:t xml:space="preserve">. We then </w:t>
      </w:r>
      <w:r>
        <w:rPr>
          <w:rFonts w:ascii="Arial" w:hAnsi="Arial" w:cs="Arial"/>
        </w:rPr>
        <w:lastRenderedPageBreak/>
        <w:t xml:space="preserve">fitted the distribution of these synchronization terms to a normal distribution, and determined a threshold by bottom </w:t>
      </w:r>
      <w:r w:rsidR="00CB5CD6">
        <w:rPr>
          <w:rFonts w:ascii="Arial" w:hAnsi="Arial" w:cs="Arial"/>
        </w:rPr>
        <w:t>30</w:t>
      </w:r>
      <w:r>
        <w:rPr>
          <w:rFonts w:ascii="Arial" w:hAnsi="Arial" w:cs="Arial"/>
        </w:rPr>
        <w:t>% quantile. All edges in the real-data CRF model that show a synchronization term below the threshold were eliminated.</w:t>
      </w:r>
    </w:p>
    <w:p w14:paraId="0C43BE4D" w14:textId="77777777" w:rsidR="00F13BD8" w:rsidRPr="00044B3A" w:rsidRDefault="00F13BD8" w:rsidP="00F13BD8">
      <w:pPr>
        <w:spacing w:line="480" w:lineRule="auto"/>
        <w:jc w:val="both"/>
        <w:rPr>
          <w:rFonts w:ascii="Arial" w:hAnsi="Arial" w:cs="Arial"/>
          <w:b/>
          <w:i/>
        </w:rPr>
      </w:pPr>
      <w:r w:rsidRPr="00044B3A">
        <w:rPr>
          <w:rFonts w:ascii="Arial" w:hAnsi="Arial" w:cs="Arial"/>
          <w:b/>
          <w:i/>
        </w:rPr>
        <w:t>Correlation-based Graphs</w:t>
      </w:r>
    </w:p>
    <w:p w14:paraId="1DE84BD8" w14:textId="441C32AD" w:rsidR="00F13BD8" w:rsidRPr="00044B3A" w:rsidRDefault="009C636F" w:rsidP="00F13BD8">
      <w:pPr>
        <w:spacing w:line="480" w:lineRule="auto"/>
        <w:jc w:val="both"/>
        <w:rPr>
          <w:rFonts w:ascii="Arial" w:hAnsi="Arial" w:cs="Arial"/>
        </w:rPr>
      </w:pPr>
      <w:r>
        <w:rPr>
          <w:rFonts w:ascii="Arial" w:hAnsi="Arial" w:cs="Arial"/>
        </w:rPr>
        <w:t>To construct correlation-based graphs, we first calculated the Pearson correlation coefficients between</w:t>
      </w:r>
      <w:r w:rsidR="00725B8E">
        <w:rPr>
          <w:rFonts w:ascii="Arial" w:hAnsi="Arial" w:cs="Arial"/>
        </w:rPr>
        <w:t xml:space="preserve"> the binary spike </w:t>
      </w:r>
      <w:r w:rsidR="00DB5FCF">
        <w:rPr>
          <w:rFonts w:ascii="Arial" w:hAnsi="Arial" w:cs="Arial"/>
        </w:rPr>
        <w:t>vectors</w:t>
      </w:r>
      <w:r w:rsidR="00725B8E">
        <w:rPr>
          <w:rFonts w:ascii="Arial" w:hAnsi="Arial" w:cs="Arial"/>
        </w:rPr>
        <w:t xml:space="preserve"> of</w:t>
      </w:r>
      <w:r>
        <w:rPr>
          <w:rFonts w:ascii="Arial" w:hAnsi="Arial" w:cs="Arial"/>
        </w:rPr>
        <w:t xml:space="preserve"> each pair of cells. </w:t>
      </w:r>
      <w:r w:rsidR="00725B8E">
        <w:rPr>
          <w:rFonts w:ascii="Arial" w:hAnsi="Arial" w:cs="Arial"/>
        </w:rPr>
        <w:t xml:space="preserve">Then, we </w:t>
      </w:r>
      <w:r w:rsidR="00510988">
        <w:rPr>
          <w:rFonts w:ascii="Arial" w:hAnsi="Arial" w:cs="Arial"/>
        </w:rPr>
        <w:t xml:space="preserve">generated </w:t>
      </w:r>
      <w:r w:rsidR="00832FDD">
        <w:rPr>
          <w:rFonts w:ascii="Arial" w:hAnsi="Arial" w:cs="Arial"/>
        </w:rPr>
        <w:t xml:space="preserve">correlation threshold by calculating Pearson correlation coefficients of shuffled data, fitting the coefficients to a normal distribution, and finding the 95% CDF level. </w:t>
      </w:r>
    </w:p>
    <w:p w14:paraId="4D947BA1" w14:textId="1A380B25" w:rsidR="00F13BD8" w:rsidRPr="00044B3A" w:rsidRDefault="00003966" w:rsidP="00F13BD8">
      <w:pPr>
        <w:spacing w:line="480" w:lineRule="auto"/>
        <w:jc w:val="both"/>
        <w:rPr>
          <w:rFonts w:ascii="Arial" w:hAnsi="Arial" w:cs="Arial"/>
          <w:b/>
          <w:i/>
        </w:rPr>
      </w:pPr>
      <w:r>
        <w:rPr>
          <w:rFonts w:ascii="Arial" w:hAnsi="Arial" w:cs="Arial"/>
          <w:b/>
          <w:i/>
        </w:rPr>
        <w:t xml:space="preserve">Maximal </w:t>
      </w:r>
      <w:r w:rsidR="00F13BD8" w:rsidRPr="00044B3A">
        <w:rPr>
          <w:rFonts w:ascii="Arial" w:hAnsi="Arial" w:cs="Arial"/>
          <w:b/>
          <w:i/>
        </w:rPr>
        <w:t>Cliques</w:t>
      </w:r>
    </w:p>
    <w:p w14:paraId="26A6040D" w14:textId="49F61BEC" w:rsidR="008E3C39" w:rsidRPr="00044B3A" w:rsidRDefault="006748DC" w:rsidP="00F13BD8">
      <w:pPr>
        <w:spacing w:line="480" w:lineRule="auto"/>
        <w:jc w:val="both"/>
        <w:rPr>
          <w:rFonts w:ascii="Arial" w:hAnsi="Arial" w:cs="Arial"/>
        </w:rPr>
      </w:pPr>
      <w:r>
        <w:rPr>
          <w:rFonts w:ascii="Arial" w:hAnsi="Arial" w:cs="Arial"/>
        </w:rPr>
        <w:t xml:space="preserve">Finding maximal cliques using exhaustive search </w:t>
      </w:r>
      <w:r w:rsidR="00171F3F">
        <w:rPr>
          <w:rFonts w:ascii="Arial" w:hAnsi="Arial" w:cs="Arial"/>
        </w:rPr>
        <w:t xml:space="preserve">methods </w:t>
      </w:r>
      <w:r>
        <w:rPr>
          <w:rFonts w:ascii="Arial" w:hAnsi="Arial" w:cs="Arial"/>
        </w:rPr>
        <w:t xml:space="preserve">is computationally </w:t>
      </w:r>
      <w:r w:rsidR="00C36FB0">
        <w:rPr>
          <w:rFonts w:ascii="Arial" w:hAnsi="Arial" w:cs="Arial"/>
        </w:rPr>
        <w:t>unrealistic with a relatively large number of vertices</w:t>
      </w:r>
      <w:r>
        <w:rPr>
          <w:rFonts w:ascii="Arial" w:hAnsi="Arial" w:cs="Arial"/>
        </w:rPr>
        <w:t xml:space="preserve">. </w:t>
      </w:r>
      <w:r w:rsidR="00540206">
        <w:rPr>
          <w:rFonts w:ascii="Arial" w:hAnsi="Arial" w:cs="Arial"/>
        </w:rPr>
        <w:t>To find maximal cliques in an adjacency matrix</w:t>
      </w:r>
      <w:r w:rsidR="001A075B">
        <w:rPr>
          <w:rFonts w:ascii="Arial" w:hAnsi="Arial" w:cs="Arial"/>
        </w:rPr>
        <w:t xml:space="preserve"> efficiently</w:t>
      </w:r>
      <w:r w:rsidR="00540206">
        <w:rPr>
          <w:rFonts w:ascii="Arial" w:hAnsi="Arial" w:cs="Arial"/>
        </w:rPr>
        <w:t xml:space="preserve">, we used </w:t>
      </w:r>
      <w:r w:rsidR="00CB338A" w:rsidRPr="00CB338A">
        <w:rPr>
          <w:rFonts w:ascii="Arial" w:hAnsi="Arial" w:cs="Arial"/>
        </w:rPr>
        <w:t>the Bron-Kerbosch algorithm</w:t>
      </w:r>
      <w:r w:rsidR="002B71FC">
        <w:rPr>
          <w:rFonts w:ascii="Arial" w:hAnsi="Arial" w:cs="Arial"/>
        </w:rPr>
        <w:t>.</w:t>
      </w:r>
      <w:r w:rsidR="00095F12">
        <w:rPr>
          <w:rFonts w:ascii="Arial" w:hAnsi="Arial" w:cs="Arial"/>
        </w:rPr>
        <w:t xml:space="preserve"> </w:t>
      </w:r>
      <w:r w:rsidR="001A075B">
        <w:rPr>
          <w:rFonts w:ascii="Arial" w:hAnsi="Arial" w:cs="Arial"/>
        </w:rPr>
        <w:t>This algorithm recursively detects all the maximal cliques in a given graph</w:t>
      </w:r>
      <w:r w:rsidR="009C33C3">
        <w:rPr>
          <w:rFonts w:ascii="Arial" w:hAnsi="Arial" w:cs="Arial"/>
        </w:rPr>
        <w:t xml:space="preserve"> </w:t>
      </w:r>
      <m:oMath>
        <m:r>
          <w:rPr>
            <w:rFonts w:ascii="Cambria Math" w:hAnsi="Cambria Math" w:cs="Arial"/>
          </w:rPr>
          <m:t>G</m:t>
        </m:r>
      </m:oMath>
      <w:r w:rsidR="001A075B">
        <w:rPr>
          <w:rFonts w:ascii="Arial" w:hAnsi="Arial" w:cs="Arial"/>
        </w:rPr>
        <w:t xml:space="preserve">. </w:t>
      </w:r>
      <w:r w:rsidR="00BA6DC8">
        <w:rPr>
          <w:rFonts w:ascii="Arial" w:hAnsi="Arial" w:cs="Arial"/>
        </w:rPr>
        <w:t>The</w:t>
      </w:r>
      <w:r w:rsidR="009C33C3">
        <w:rPr>
          <w:rFonts w:ascii="Arial" w:hAnsi="Arial" w:cs="Arial"/>
        </w:rPr>
        <w:t xml:space="preserve"> algorithm starts with three sets: a</w:t>
      </w:r>
      <w:r w:rsidR="002169E6">
        <w:rPr>
          <w:rFonts w:ascii="Arial" w:hAnsi="Arial" w:cs="Arial"/>
        </w:rPr>
        <w:t>n empty</w:t>
      </w:r>
      <w:r w:rsidR="009C33C3">
        <w:rPr>
          <w:rFonts w:ascii="Arial" w:hAnsi="Arial" w:cs="Arial"/>
        </w:rPr>
        <w:t xml:space="preserve"> set </w:t>
      </w:r>
      <m:oMath>
        <m:r>
          <w:rPr>
            <w:rFonts w:ascii="Cambria Math" w:hAnsi="Cambria Math" w:cs="Arial"/>
          </w:rPr>
          <m:t>R</m:t>
        </m:r>
      </m:oMath>
      <w:r w:rsidR="009C33C3">
        <w:rPr>
          <w:rFonts w:ascii="Arial" w:hAnsi="Arial" w:cs="Arial"/>
        </w:rPr>
        <w:t xml:space="preserve"> with currently growing maximal clique, a set </w:t>
      </w:r>
      <m:oMath>
        <m:r>
          <w:rPr>
            <w:rFonts w:ascii="Cambria Math" w:hAnsi="Cambria Math" w:cs="Arial"/>
          </w:rPr>
          <m:t>P</m:t>
        </m:r>
      </m:oMath>
      <w:r w:rsidR="009C33C3">
        <w:rPr>
          <w:rFonts w:ascii="Arial" w:hAnsi="Arial" w:cs="Arial"/>
        </w:rPr>
        <w:t xml:space="preserve"> with </w:t>
      </w:r>
      <w:r w:rsidR="002169E6">
        <w:rPr>
          <w:rFonts w:ascii="Arial" w:hAnsi="Arial" w:cs="Arial"/>
        </w:rPr>
        <w:t xml:space="preserve">all </w:t>
      </w:r>
      <w:r w:rsidR="009C33C3">
        <w:rPr>
          <w:rFonts w:ascii="Arial" w:hAnsi="Arial" w:cs="Arial"/>
        </w:rPr>
        <w:t xml:space="preserve">prospective </w:t>
      </w:r>
      <w:r w:rsidR="00BB5CD8">
        <w:rPr>
          <w:rFonts w:ascii="Arial" w:hAnsi="Arial" w:cs="Arial"/>
        </w:rPr>
        <w:t>vertices</w:t>
      </w:r>
      <w:r w:rsidR="009C33C3">
        <w:rPr>
          <w:rFonts w:ascii="Arial" w:hAnsi="Arial" w:cs="Arial"/>
        </w:rPr>
        <w:t xml:space="preserve"> connected to all </w:t>
      </w:r>
      <w:r w:rsidR="00BB5CD8">
        <w:rPr>
          <w:rFonts w:ascii="Arial" w:hAnsi="Arial" w:cs="Arial"/>
        </w:rPr>
        <w:t>vertices</w:t>
      </w:r>
      <w:r w:rsidR="009C33C3">
        <w:rPr>
          <w:rFonts w:ascii="Arial" w:hAnsi="Arial" w:cs="Arial"/>
        </w:rPr>
        <w:t xml:space="preserve"> in </w:t>
      </w:r>
      <m:oMath>
        <m:r>
          <w:rPr>
            <w:rFonts w:ascii="Cambria Math" w:hAnsi="Cambria Math" w:cs="Arial"/>
          </w:rPr>
          <m:t>R</m:t>
        </m:r>
      </m:oMath>
      <w:r w:rsidR="009C33C3">
        <w:rPr>
          <w:rFonts w:ascii="Arial" w:hAnsi="Arial" w:cs="Arial"/>
        </w:rPr>
        <w:t xml:space="preserve">, and a set </w:t>
      </w:r>
      <m:oMath>
        <m:r>
          <w:rPr>
            <w:rFonts w:ascii="Cambria Math" w:hAnsi="Cambria Math" w:cs="Arial"/>
          </w:rPr>
          <m:t>X</m:t>
        </m:r>
      </m:oMath>
      <w:r w:rsidR="009C33C3">
        <w:rPr>
          <w:rFonts w:ascii="Arial" w:hAnsi="Arial" w:cs="Arial"/>
        </w:rPr>
        <w:t xml:space="preserve"> with</w:t>
      </w:r>
      <w:r w:rsidR="009E6EB6">
        <w:rPr>
          <w:rFonts w:ascii="Arial" w:hAnsi="Arial" w:cs="Arial"/>
        </w:rPr>
        <w:t xml:space="preserve"> nodes that have been processed.</w:t>
      </w:r>
      <w:r>
        <w:rPr>
          <w:rFonts w:ascii="Arial" w:hAnsi="Arial" w:cs="Arial"/>
        </w:rPr>
        <w:t xml:space="preserve"> </w:t>
      </w:r>
      <w:r w:rsidR="00EC2F93">
        <w:rPr>
          <w:rFonts w:ascii="Arial" w:hAnsi="Arial" w:cs="Arial"/>
        </w:rPr>
        <w:t xml:space="preserve">In each call </w:t>
      </w:r>
      <w:r w:rsidR="0085482D">
        <w:rPr>
          <w:rFonts w:ascii="Arial" w:hAnsi="Arial" w:cs="Arial"/>
        </w:rPr>
        <w:t xml:space="preserve">of the algorithm, </w:t>
      </w:r>
      <w:r w:rsidR="0038575D">
        <w:rPr>
          <w:rFonts w:ascii="Arial" w:hAnsi="Arial" w:cs="Arial"/>
        </w:rPr>
        <w:t>a pivot vertex</w:t>
      </w:r>
      <w:r w:rsidR="0085482D">
        <w:rPr>
          <w:rFonts w:ascii="Arial" w:hAnsi="Arial" w:cs="Arial"/>
        </w:rPr>
        <w:t xml:space="preserve"> </w:t>
      </w:r>
      <m:oMath>
        <m:r>
          <w:rPr>
            <w:rFonts w:ascii="Cambria Math" w:hAnsi="Cambria Math" w:cs="Arial"/>
          </w:rPr>
          <m:t>u∈P</m:t>
        </m:r>
        <m:r>
          <w:rPr>
            <w:rFonts w:ascii="Cambria Math" w:eastAsia="SimSun" w:hAnsi="Cambria Math" w:cs="Arial"/>
            <w:lang w:eastAsia="zh-CN"/>
          </w:rPr>
          <m:t>∪X</m:t>
        </m:r>
      </m:oMath>
      <w:r w:rsidR="00EC2F93">
        <w:rPr>
          <w:rFonts w:ascii="Arial" w:hAnsi="Arial" w:cs="Arial"/>
        </w:rPr>
        <w:t xml:space="preserve"> </w:t>
      </w:r>
      <w:r w:rsidR="00500EA9">
        <w:rPr>
          <w:rFonts w:ascii="Arial" w:hAnsi="Arial" w:cs="Arial"/>
        </w:rPr>
        <w:t xml:space="preserve"> with the largest node degree </w:t>
      </w:r>
      <w:r w:rsidR="0085482D">
        <w:rPr>
          <w:rFonts w:ascii="Arial" w:hAnsi="Arial" w:cs="Arial"/>
        </w:rPr>
        <w:t xml:space="preserve">is </w:t>
      </w:r>
      <w:r w:rsidR="00B112CC">
        <w:rPr>
          <w:rFonts w:ascii="Arial" w:hAnsi="Arial" w:cs="Arial"/>
        </w:rPr>
        <w:t xml:space="preserve">chosen. Since for each vertex </w:t>
      </w:r>
      <m:oMath>
        <m:r>
          <w:rPr>
            <w:rFonts w:ascii="Cambria Math" w:hAnsi="Cambria Math" w:cs="Arial"/>
          </w:rPr>
          <m:t>u</m:t>
        </m:r>
      </m:oMath>
      <w:r w:rsidR="00B112CC">
        <w:rPr>
          <w:rFonts w:ascii="Arial" w:hAnsi="Arial" w:cs="Arial"/>
        </w:rPr>
        <w:t>, either the vertex</w:t>
      </w:r>
      <w:r w:rsidR="0038575D">
        <w:rPr>
          <w:rFonts w:ascii="Arial" w:hAnsi="Arial" w:cs="Arial"/>
        </w:rPr>
        <w:t xml:space="preserve"> </w:t>
      </w:r>
      <m:oMath>
        <m:r>
          <w:rPr>
            <w:rFonts w:ascii="Cambria Math" w:hAnsi="Cambria Math" w:cs="Arial"/>
          </w:rPr>
          <m:t>u</m:t>
        </m:r>
      </m:oMath>
      <w:r w:rsidR="00B112CC">
        <w:rPr>
          <w:rFonts w:ascii="Arial" w:hAnsi="Arial" w:cs="Arial"/>
        </w:rPr>
        <w:t xml:space="preserve"> or its non neighbors but not both will be in a clique, </w:t>
      </w:r>
      <w:r w:rsidR="0038575D">
        <w:rPr>
          <w:rFonts w:ascii="Arial" w:hAnsi="Arial" w:cs="Arial"/>
        </w:rPr>
        <w:t xml:space="preserve">each </w:t>
      </w:r>
      <m:oMath>
        <m:r>
          <w:rPr>
            <w:rFonts w:ascii="Cambria Math" w:hAnsi="Cambria Math" w:cs="Arial"/>
          </w:rPr>
          <m:t>v∈P\N(u)</m:t>
        </m:r>
      </m:oMath>
      <w:r w:rsidR="0038575D">
        <w:rPr>
          <w:rFonts w:ascii="Arial" w:hAnsi="Arial" w:cs="Arial"/>
        </w:rPr>
        <w:t xml:space="preserve"> is tested</w:t>
      </w:r>
      <w:r w:rsidR="0085482D">
        <w:rPr>
          <w:rFonts w:ascii="Arial" w:hAnsi="Arial" w:cs="Arial"/>
        </w:rPr>
        <w:t xml:space="preserve"> </w:t>
      </w:r>
      <w:r w:rsidR="0038575D">
        <w:rPr>
          <w:rFonts w:ascii="Arial" w:hAnsi="Arial" w:cs="Arial"/>
        </w:rPr>
        <w:t>as candidate component for</w:t>
      </w:r>
      <w:r w:rsidR="0085482D">
        <w:rPr>
          <w:rFonts w:ascii="Arial" w:hAnsi="Arial" w:cs="Arial"/>
        </w:rPr>
        <w:t xml:space="preserve"> </w:t>
      </w:r>
      <m:oMath>
        <m:r>
          <w:rPr>
            <w:rFonts w:ascii="Cambria Math" w:hAnsi="Cambria Math" w:cs="Arial"/>
          </w:rPr>
          <m:t>R</m:t>
        </m:r>
      </m:oMath>
      <w:r w:rsidR="00B112CC">
        <w:rPr>
          <w:rFonts w:ascii="Arial" w:hAnsi="Arial" w:cs="Arial"/>
        </w:rPr>
        <w:t xml:space="preserve"> by recursively calling the algorithm with</w:t>
      </w:r>
      <w:r w:rsidR="0085482D">
        <w:rPr>
          <w:rFonts w:ascii="Arial" w:hAnsi="Arial" w:cs="Arial"/>
        </w:rPr>
        <w:t xml:space="preserve"> </w:t>
      </w:r>
      <m:oMath>
        <m:r>
          <m:rPr>
            <m:sty m:val="p"/>
          </m:rPr>
          <w:rPr>
            <w:rFonts w:ascii="Cambria Math" w:hAnsi="Cambria Math" w:cs="Arial"/>
          </w:rPr>
          <m:t>P</m:t>
        </m:r>
      </m:oMath>
      <w:r w:rsidR="00151E3C">
        <w:rPr>
          <w:rFonts w:ascii="Arial" w:hAnsi="Arial" w:cs="Arial"/>
        </w:rPr>
        <w:t xml:space="preserve"> and </w:t>
      </w:r>
      <m:oMath>
        <m:r>
          <m:rPr>
            <m:sty m:val="p"/>
          </m:rPr>
          <w:rPr>
            <w:rFonts w:ascii="Cambria Math" w:hAnsi="Cambria Math" w:cs="Arial"/>
          </w:rPr>
          <m:t>X</m:t>
        </m:r>
      </m:oMath>
      <w:r w:rsidR="00151E3C">
        <w:rPr>
          <w:rFonts w:ascii="Arial" w:hAnsi="Arial" w:cs="Arial"/>
        </w:rPr>
        <w:t xml:space="preserve"> restricted to the neighbors of </w:t>
      </w:r>
      <m:oMath>
        <m:r>
          <w:rPr>
            <w:rFonts w:ascii="Cambria Math" w:hAnsi="Cambria Math" w:cs="Arial"/>
          </w:rPr>
          <m:t>v</m:t>
        </m:r>
      </m:oMath>
      <w:r w:rsidR="00151E3C">
        <w:rPr>
          <w:rFonts w:ascii="Arial" w:hAnsi="Arial" w:cs="Arial"/>
        </w:rPr>
        <w:t>.</w:t>
      </w:r>
      <w:r w:rsidR="00B112CC">
        <w:rPr>
          <w:rFonts w:ascii="Arial" w:hAnsi="Arial" w:cs="Arial"/>
        </w:rPr>
        <w:t xml:space="preserve"> </w:t>
      </w:r>
      <w:r w:rsidR="005709DB">
        <w:rPr>
          <w:rFonts w:ascii="Arial" w:hAnsi="Arial" w:cs="Arial"/>
        </w:rPr>
        <w:t xml:space="preserve">The algorithm then moves </w:t>
      </w:r>
      <m:oMath>
        <m:r>
          <w:rPr>
            <w:rFonts w:ascii="Cambria Math" w:hAnsi="Cambria Math" w:cs="Arial"/>
          </w:rPr>
          <m:t>v</m:t>
        </m:r>
      </m:oMath>
      <w:r w:rsidR="005709DB">
        <w:rPr>
          <w:rFonts w:ascii="Arial" w:hAnsi="Arial" w:cs="Arial"/>
        </w:rPr>
        <w:t xml:space="preserve"> from </w:t>
      </w:r>
      <m:oMath>
        <m:r>
          <w:rPr>
            <w:rFonts w:ascii="Cambria Math" w:hAnsi="Cambria Math" w:cs="Arial"/>
          </w:rPr>
          <m:t>P</m:t>
        </m:r>
      </m:oMath>
      <w:r w:rsidR="005709DB">
        <w:rPr>
          <w:rFonts w:ascii="Arial" w:hAnsi="Arial" w:cs="Arial"/>
        </w:rPr>
        <w:t xml:space="preserve"> to </w:t>
      </w:r>
      <m:oMath>
        <m:r>
          <w:rPr>
            <w:rFonts w:ascii="Cambria Math" w:hAnsi="Cambria Math" w:cs="Arial"/>
          </w:rPr>
          <m:t>X</m:t>
        </m:r>
      </m:oMath>
      <w:r w:rsidR="005709DB">
        <w:rPr>
          <w:rFonts w:ascii="Arial" w:hAnsi="Arial" w:cs="Arial"/>
        </w:rPr>
        <w:t xml:space="preserve">, and reports </w:t>
      </w:r>
      <m:oMath>
        <m:r>
          <w:rPr>
            <w:rFonts w:ascii="Cambria Math" w:hAnsi="Cambria Math" w:cs="Arial"/>
          </w:rPr>
          <m:t>R</m:t>
        </m:r>
      </m:oMath>
      <w:r w:rsidR="005709DB">
        <w:rPr>
          <w:rFonts w:ascii="Arial" w:hAnsi="Arial" w:cs="Arial"/>
        </w:rPr>
        <w:t xml:space="preserve"> as a maximal clique when both </w:t>
      </w:r>
      <m:oMath>
        <m:r>
          <w:rPr>
            <w:rFonts w:ascii="Cambria Math" w:hAnsi="Cambria Math" w:cs="Arial"/>
          </w:rPr>
          <m:t>P</m:t>
        </m:r>
      </m:oMath>
      <w:r w:rsidR="005709DB">
        <w:rPr>
          <w:rFonts w:ascii="Arial" w:hAnsi="Arial" w:cs="Arial"/>
        </w:rPr>
        <w:t xml:space="preserve"> and </w:t>
      </w:r>
      <m:oMath>
        <m:r>
          <w:rPr>
            <w:rFonts w:ascii="Cambria Math" w:hAnsi="Cambria Math" w:cs="Arial"/>
          </w:rPr>
          <m:t>X</m:t>
        </m:r>
      </m:oMath>
      <w:r w:rsidR="005709DB">
        <w:rPr>
          <w:rFonts w:ascii="Arial" w:hAnsi="Arial" w:cs="Arial"/>
        </w:rPr>
        <w:t xml:space="preserve"> are empty.</w:t>
      </w:r>
    </w:p>
    <w:p w14:paraId="451889E2" w14:textId="77777777" w:rsidR="00F13BD8" w:rsidRPr="00044B3A" w:rsidRDefault="00F13BD8" w:rsidP="00F13BD8">
      <w:pPr>
        <w:spacing w:line="480" w:lineRule="auto"/>
        <w:jc w:val="both"/>
        <w:rPr>
          <w:rFonts w:ascii="Arial" w:hAnsi="Arial" w:cs="Arial"/>
          <w:b/>
          <w:i/>
        </w:rPr>
      </w:pPr>
      <w:r w:rsidRPr="00044B3A">
        <w:rPr>
          <w:rFonts w:ascii="Arial" w:hAnsi="Arial" w:cs="Arial"/>
          <w:b/>
          <w:i/>
        </w:rPr>
        <w:t>Graph properties</w:t>
      </w:r>
    </w:p>
    <w:p w14:paraId="2F8135C9" w14:textId="77777777" w:rsidR="00000106" w:rsidRDefault="00344638" w:rsidP="00000106">
      <w:pPr>
        <w:spacing w:line="480" w:lineRule="auto"/>
        <w:jc w:val="both"/>
        <w:rPr>
          <w:rFonts w:ascii="Arial" w:hAnsi="Arial" w:cs="Arial"/>
        </w:rPr>
      </w:pPr>
      <w:r>
        <w:rPr>
          <w:rFonts w:ascii="Arial" w:hAnsi="Arial" w:cs="Arial"/>
        </w:rPr>
        <w:lastRenderedPageBreak/>
        <w:t>Given the adjacency matrix</w:t>
      </w:r>
      <w:r w:rsidR="005128FC">
        <w:rPr>
          <w:rFonts w:ascii="Arial" w:hAnsi="Arial" w:cs="Arial"/>
        </w:rPr>
        <w:t xml:space="preserve">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sidR="005128FC">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sidR="005128FC">
        <w:rPr>
          <w:rFonts w:ascii="Arial" w:hAnsi="Arial" w:cs="Arial"/>
        </w:rPr>
        <w:t xml:space="preserve"> if node </w:t>
      </w:r>
      <m:oMath>
        <m:r>
          <w:rPr>
            <w:rFonts w:ascii="Cambria Math" w:hAnsi="Cambria Math" w:cs="Arial"/>
          </w:rPr>
          <m:t>v</m:t>
        </m:r>
      </m:oMath>
      <w:r w:rsidR="005128FC">
        <w:rPr>
          <w:rFonts w:ascii="Arial" w:hAnsi="Arial" w:cs="Arial"/>
        </w:rPr>
        <w:t xml:space="preserve"> is linked to node </w:t>
      </w:r>
      <m:oMath>
        <m:r>
          <w:rPr>
            <w:rFonts w:ascii="Cambria Math" w:hAnsi="Cambria Math" w:cs="Arial"/>
          </w:rPr>
          <m:t>t</m:t>
        </m:r>
      </m:oMath>
      <w:r>
        <w:rPr>
          <w:rFonts w:ascii="Arial" w:hAnsi="Arial" w:cs="Arial"/>
        </w:rPr>
        <w:t>, w</w:t>
      </w:r>
      <w:r w:rsidR="009D62CA" w:rsidRPr="00193B06">
        <w:rPr>
          <w:rFonts w:ascii="Arial" w:hAnsi="Arial" w:cs="Arial"/>
        </w:rPr>
        <w:t xml:space="preserve">e </w:t>
      </w:r>
      <w:r w:rsidR="009D62CA">
        <w:rPr>
          <w:rFonts w:ascii="Arial" w:hAnsi="Arial" w:cs="Arial"/>
        </w:rPr>
        <w:t xml:space="preserve">investigated the following graph properties: graph density, </w:t>
      </w:r>
      <w:r w:rsidR="00065DAC">
        <w:rPr>
          <w:rFonts w:ascii="Arial" w:hAnsi="Arial" w:cs="Arial"/>
        </w:rPr>
        <w:t xml:space="preserve">node degrees, </w:t>
      </w:r>
      <w:r w:rsidR="009D62CA">
        <w:rPr>
          <w:rFonts w:ascii="Arial" w:hAnsi="Arial" w:cs="Arial"/>
        </w:rPr>
        <w:t xml:space="preserve">local clustering coefficients, and eigenvector centrality. </w:t>
      </w:r>
      <w:r w:rsidR="00C83D07">
        <w:rPr>
          <w:rFonts w:ascii="Arial" w:hAnsi="Arial" w:cs="Arial"/>
        </w:rPr>
        <w:t xml:space="preserve">Graph density is </w:t>
      </w:r>
      <w:r w:rsidR="002003E0">
        <w:rPr>
          <w:rFonts w:ascii="Arial" w:hAnsi="Arial" w:cs="Arial"/>
        </w:rPr>
        <w:t>calculated</w:t>
      </w:r>
      <w:r w:rsidR="00C83D07">
        <w:rPr>
          <w:rFonts w:ascii="Arial" w:hAnsi="Arial" w:cs="Arial"/>
        </w:rPr>
        <w:t xml:space="preserve"> as the number of existing edges divided by the number of total possible edges:</w:t>
      </w:r>
      <w:r w:rsidR="00000106">
        <w:rPr>
          <w:rFonts w:ascii="Arial" w:hAnsi="Arial" w:cs="Arial"/>
        </w:rPr>
        <w:t xml:space="preserve"> </w:t>
      </w:r>
    </w:p>
    <w:p w14:paraId="243BCBEA" w14:textId="0AF935F7" w:rsidR="00000106" w:rsidRPr="00193B06" w:rsidRDefault="00000106" w:rsidP="00000106">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5FC12A24" w14:textId="01137050" w:rsidR="001527CE" w:rsidRDefault="00FD5C2A" w:rsidP="00000106">
      <w:pPr>
        <w:spacing w:line="480" w:lineRule="auto"/>
        <w:jc w:val="both"/>
        <w:rPr>
          <w:rFonts w:ascii="Arial" w:hAnsi="Arial" w:cs="Arial"/>
        </w:rPr>
      </w:pPr>
      <w:r>
        <w:rPr>
          <w:rFonts w:ascii="Arial" w:hAnsi="Arial" w:cs="Arial"/>
        </w:rPr>
        <w:t>where</w:t>
      </w:r>
      <w:r w:rsidR="00C83D07">
        <w:rPr>
          <w:rFonts w:ascii="Arial" w:hAnsi="Arial" w:cs="Arial"/>
        </w:rPr>
        <w:t xml:space="preserve"> </w:t>
      </w:r>
      <w:r w:rsidR="00C83D07" w:rsidRPr="00193B06">
        <w:rPr>
          <w:rFonts w:ascii="Cambria Math" w:hAnsi="Cambria Math" w:cs="Arial"/>
          <w:i/>
        </w:rPr>
        <w:t>N</w:t>
      </w:r>
      <w:r w:rsidR="00C83D07" w:rsidRPr="00193B06">
        <w:rPr>
          <w:rFonts w:ascii="Cambria Math" w:hAnsi="Cambria Math" w:cs="Arial"/>
          <w:i/>
          <w:vertAlign w:val="subscript"/>
        </w:rPr>
        <w:t>V</w:t>
      </w:r>
      <w:r w:rsidR="00C83D07">
        <w:rPr>
          <w:rFonts w:ascii="Arial" w:hAnsi="Arial" w:cs="Arial"/>
        </w:rPr>
        <w:t xml:space="preserve"> is the number of vertices in the graph.</w:t>
      </w:r>
      <w:r w:rsidR="002003E0">
        <w:rPr>
          <w:rFonts w:ascii="Arial" w:hAnsi="Arial" w:cs="Arial"/>
        </w:rPr>
        <w:t xml:space="preserve"> </w:t>
      </w:r>
      <w:r w:rsidR="00065DAC">
        <w:rPr>
          <w:rFonts w:ascii="Arial" w:hAnsi="Arial" w:cs="Arial"/>
        </w:rPr>
        <w:t xml:space="preserve">Node degree is defined for node </w:t>
      </w:r>
      <m:oMath>
        <m:r>
          <w:rPr>
            <w:rFonts w:ascii="Cambria Math" w:hAnsi="Cambria Math" w:cs="Arial"/>
          </w:rPr>
          <m:t>v</m:t>
        </m:r>
      </m:oMath>
      <w:r w:rsidR="00DF786E">
        <w:rPr>
          <w:rFonts w:ascii="Arial" w:hAnsi="Arial" w:cs="Arial"/>
        </w:rPr>
        <w:t xml:space="preserve"> </w:t>
      </w:r>
      <w:r w:rsidR="00065DAC">
        <w:rPr>
          <w:rFonts w:ascii="Arial" w:hAnsi="Arial" w:cs="Arial"/>
        </w:rPr>
        <w:t>as the number of edges</w:t>
      </w:r>
      <w:r w:rsidR="00DF786E">
        <w:rPr>
          <w:rFonts w:ascii="Arial" w:hAnsi="Arial" w:cs="Arial"/>
        </w:rPr>
        <w:t xml:space="preserve"> connected to it: </w:t>
      </w:r>
    </w:p>
    <w:p w14:paraId="4823585C" w14:textId="4C6EC259" w:rsidR="001527CE" w:rsidRDefault="001F7692" w:rsidP="001527CE">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065DAC">
        <w:rPr>
          <w:rFonts w:ascii="Arial" w:hAnsi="Arial" w:cs="Arial"/>
        </w:rPr>
        <w:t>.</w:t>
      </w:r>
    </w:p>
    <w:p w14:paraId="1454DEAA" w14:textId="0CC136E3" w:rsidR="00940795" w:rsidRDefault="002003E0" w:rsidP="00193B06">
      <w:pPr>
        <w:spacing w:line="480" w:lineRule="auto"/>
        <w:rPr>
          <w:rFonts w:ascii="Arial" w:hAnsi="Arial" w:cs="Arial"/>
        </w:rPr>
      </w:pPr>
      <w:r>
        <w:rPr>
          <w:rFonts w:ascii="Arial" w:hAnsi="Arial" w:cs="Arial"/>
        </w:rPr>
        <w:t xml:space="preserve">Local clustering coefficient is </w:t>
      </w:r>
      <w:r w:rsidR="00B25850">
        <w:rPr>
          <w:rFonts w:ascii="Arial" w:hAnsi="Arial" w:cs="Arial"/>
        </w:rPr>
        <w:t>defined</w:t>
      </w:r>
      <w:r w:rsidR="001E7583">
        <w:rPr>
          <w:rFonts w:ascii="Arial" w:hAnsi="Arial" w:cs="Arial"/>
        </w:rPr>
        <w:t xml:space="preserve"> for each node as </w:t>
      </w:r>
      <w:r w:rsidR="001E7583" w:rsidRPr="001E7583">
        <w:rPr>
          <w:rFonts w:ascii="Arial" w:hAnsi="Arial" w:cs="Arial"/>
        </w:rPr>
        <w:t xml:space="preserve">the fraction </w:t>
      </w:r>
      <w:r w:rsidR="001E7583">
        <w:rPr>
          <w:rFonts w:ascii="Arial" w:hAnsi="Arial" w:cs="Arial"/>
        </w:rPr>
        <w:t xml:space="preserve">edges connected to </w:t>
      </w:r>
      <w:r w:rsidR="00DF2EE5">
        <w:rPr>
          <w:rFonts w:ascii="Arial" w:hAnsi="Arial" w:cs="Arial"/>
        </w:rPr>
        <w:t>it</w:t>
      </w:r>
      <w:r w:rsidR="001E7583">
        <w:rPr>
          <w:rFonts w:ascii="Arial" w:hAnsi="Arial" w:cs="Arial"/>
        </w:rPr>
        <w:t xml:space="preserve"> </w:t>
      </w:r>
      <w:r w:rsidR="001E7583" w:rsidRPr="001E7583">
        <w:rPr>
          <w:rFonts w:ascii="Arial" w:hAnsi="Arial" w:cs="Arial"/>
        </w:rPr>
        <w:t xml:space="preserve">over the total number of possible </w:t>
      </w:r>
      <w:r w:rsidR="001E7583">
        <w:rPr>
          <w:rFonts w:ascii="Arial" w:hAnsi="Arial" w:cs="Arial"/>
        </w:rPr>
        <w:t>edges between the node's neighbo</w:t>
      </w:r>
      <w:r w:rsidR="001E7583" w:rsidRPr="001E7583">
        <w:rPr>
          <w:rFonts w:ascii="Arial" w:hAnsi="Arial" w:cs="Arial"/>
        </w:rPr>
        <w:t>rs</w:t>
      </w:r>
      <w:r w:rsidR="0077358C">
        <w:rPr>
          <w:rFonts w:ascii="Arial" w:hAnsi="Arial" w:cs="Arial"/>
        </w:rPr>
        <w:t xml:space="preserve"> (nodes that have a direct connection with it)</w:t>
      </w:r>
      <w:r w:rsidR="001E7583" w:rsidRPr="001E7583">
        <w:rPr>
          <w:rFonts w:ascii="Arial" w:hAnsi="Arial" w:cs="Arial"/>
        </w:rPr>
        <w:t>.</w:t>
      </w:r>
      <w:r>
        <w:rPr>
          <w:rFonts w:ascii="Arial" w:hAnsi="Arial" w:cs="Arial"/>
        </w:rPr>
        <w:t xml:space="preserve"> </w:t>
      </w:r>
      <w:r w:rsidR="00344638">
        <w:rPr>
          <w:rFonts w:ascii="Arial" w:hAnsi="Arial" w:cs="Arial"/>
        </w:rPr>
        <w:t xml:space="preserve">Eigenvector centrality is </w:t>
      </w:r>
      <w:r w:rsidR="001527CE">
        <w:rPr>
          <w:rFonts w:ascii="Arial" w:hAnsi="Arial" w:cs="Arial"/>
        </w:rPr>
        <w:t xml:space="preserve">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sidR="001527CE">
        <w:rPr>
          <w:rFonts w:ascii="Arial" w:hAnsi="Arial" w:cs="Arial"/>
        </w:rPr>
        <w:t>, where</w:t>
      </w:r>
    </w:p>
    <w:p w14:paraId="6F5D21BF" w14:textId="2615C137" w:rsidR="00D37602" w:rsidRDefault="001F7692" w:rsidP="00193B06">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258E50DE" w14:textId="3A2D9F24" w:rsidR="001527CE" w:rsidRDefault="00D37602" w:rsidP="00193B06">
      <w:pPr>
        <w:spacing w:line="480" w:lineRule="auto"/>
        <w:rPr>
          <w:rFonts w:ascii="Arial" w:hAnsi="Arial" w:cs="Arial"/>
        </w:rPr>
      </w:pPr>
      <w:r>
        <w:rPr>
          <w:rFonts w:ascii="Arial" w:hAnsi="Arial" w:cs="Arial"/>
        </w:rPr>
        <w:t>This can be written in the form of eigenvector equation:</w:t>
      </w:r>
    </w:p>
    <w:p w14:paraId="338CC350" w14:textId="0C4F0580" w:rsidR="00D37602" w:rsidRPr="00000106" w:rsidRDefault="00D37602" w:rsidP="00193B06">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68A6D73C" w14:textId="2BA1BB2E" w:rsidR="00000106" w:rsidRDefault="00E510CE" w:rsidP="00193B06">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node </w:t>
      </w:r>
      <m:oMath>
        <m:r>
          <w:rPr>
            <w:rFonts w:ascii="Cambria Math" w:hAnsi="Cambria Math" w:cs="Arial"/>
          </w:rPr>
          <m:t>v</m:t>
        </m:r>
      </m:oMath>
      <w:r>
        <w:rPr>
          <w:rFonts w:ascii="Arial" w:hAnsi="Arial" w:cs="Arial"/>
        </w:rPr>
        <w:t>.</w:t>
      </w:r>
    </w:p>
    <w:p w14:paraId="77B6FFC0" w14:textId="6D0A27E3" w:rsidR="002E79C7" w:rsidRPr="009012A2" w:rsidRDefault="002E79C7" w:rsidP="00193B06">
      <w:pPr>
        <w:spacing w:line="480" w:lineRule="auto"/>
        <w:rPr>
          <w:rFonts w:ascii="Arial" w:hAnsi="Arial" w:cs="Arial"/>
          <w:b/>
          <w:i/>
        </w:rPr>
      </w:pPr>
      <w:r w:rsidRPr="009012A2">
        <w:rPr>
          <w:rFonts w:ascii="Arial" w:hAnsi="Arial" w:cs="Arial"/>
          <w:b/>
          <w:i/>
        </w:rPr>
        <w:t>Prediction with cosine similarity</w:t>
      </w:r>
    </w:p>
    <w:p w14:paraId="765E97D2" w14:textId="77777777" w:rsidR="005E07E2" w:rsidRDefault="002E79C7" w:rsidP="00193B06">
      <w:pPr>
        <w:spacing w:line="480" w:lineRule="auto"/>
        <w:rPr>
          <w:rFonts w:ascii="Arial" w:hAnsi="Arial" w:cs="Arial"/>
        </w:rPr>
      </w:pPr>
      <w:r w:rsidRPr="000F4E1F">
        <w:rPr>
          <w:rFonts w:ascii="Arial" w:hAnsi="Arial" w:cs="Arial"/>
        </w:rPr>
        <w:t xml:space="preserve">Identified </w:t>
      </w:r>
      <w:r>
        <w:rPr>
          <w:rFonts w:ascii="Arial" w:hAnsi="Arial" w:cs="Arial"/>
        </w:rPr>
        <w:t>significant neurons</w:t>
      </w:r>
      <w:r w:rsidRPr="000F4E1F">
        <w:rPr>
          <w:rFonts w:ascii="Arial" w:hAnsi="Arial" w:cs="Arial"/>
        </w:rPr>
        <w:t xml:space="preserve"> were represented by a binary vector over all neurons, and the entries corresponding to the ensemble members were set to 1, </w:t>
      </w:r>
      <w:r w:rsidRPr="000F4E1F">
        <w:rPr>
          <w:rFonts w:ascii="Arial" w:hAnsi="Arial" w:cs="Arial"/>
        </w:rPr>
        <w:lastRenderedPageBreak/>
        <w:t>while the rest were set to 0. Cosine similarities between ensemble vectors and frame activity vectors were calculated, and a threshold was determined by 3 times the standard deviation of baseline noise. The cosine similarity between two frame activity vectors depicts the angle between two vectors in the high-dimensional space; orthogonal angles indicate that the active neurons in the two frames are mostly different, while small angles indicate that the active neurons are mostly the same. Frames that were significantly similar compared with the threshold were taken as stimulus-on frames.</w:t>
      </w:r>
    </w:p>
    <w:p w14:paraId="01B76775" w14:textId="77777777" w:rsidR="005E07E2" w:rsidRDefault="005E07E2" w:rsidP="00193B06">
      <w:pPr>
        <w:spacing w:line="480" w:lineRule="auto"/>
        <w:rPr>
          <w:rFonts w:ascii="Arial" w:hAnsi="Arial" w:cs="Arial"/>
        </w:rPr>
      </w:pPr>
    </w:p>
    <w:p w14:paraId="15BA3BE9" w14:textId="77777777" w:rsidR="00C01E56" w:rsidRDefault="00C01E56" w:rsidP="00E93104">
      <w:pPr>
        <w:pStyle w:val="EndNoteBibliography"/>
        <w:rPr>
          <w:rFonts w:ascii="Arial" w:hAnsi="Arial" w:cs="Arial"/>
        </w:rPr>
      </w:pPr>
    </w:p>
    <w:p w14:paraId="24991ECE" w14:textId="213F916A" w:rsidR="00C01E56" w:rsidRPr="00093C8A" w:rsidRDefault="00C01E56" w:rsidP="00093C8A">
      <w:pPr>
        <w:pStyle w:val="EndNoteBibliography"/>
        <w:spacing w:line="480" w:lineRule="auto"/>
        <w:rPr>
          <w:rFonts w:ascii="Arial" w:hAnsi="Arial" w:cs="Arial"/>
          <w:b/>
        </w:rPr>
      </w:pPr>
      <w:r w:rsidRPr="00093C8A">
        <w:rPr>
          <w:rFonts w:ascii="Arial" w:hAnsi="Arial" w:cs="Arial"/>
          <w:b/>
        </w:rPr>
        <w:t>References</w:t>
      </w:r>
    </w:p>
    <w:p w14:paraId="7DE0D838" w14:textId="77777777" w:rsidR="0002703E" w:rsidRPr="0002703E" w:rsidRDefault="005E07E2" w:rsidP="0002703E">
      <w:pPr>
        <w:pStyle w:val="EndNoteBibliography"/>
      </w:pPr>
      <w:r w:rsidRPr="00093C8A">
        <w:rPr>
          <w:rFonts w:ascii="Arial" w:hAnsi="Arial" w:cs="Arial"/>
        </w:rPr>
        <w:fldChar w:fldCharType="begin"/>
      </w:r>
      <w:r w:rsidRPr="00DA358F">
        <w:rPr>
          <w:rFonts w:ascii="Arial" w:hAnsi="Arial" w:cs="Arial"/>
        </w:rPr>
        <w:instrText xml:space="preserve"> ADDIN EN.REFLIST </w:instrText>
      </w:r>
      <w:r w:rsidRPr="00093C8A">
        <w:rPr>
          <w:rFonts w:ascii="Arial" w:hAnsi="Arial" w:cs="Arial"/>
        </w:rPr>
        <w:fldChar w:fldCharType="separate"/>
      </w:r>
      <w:bookmarkStart w:id="2" w:name="_ENREF_1"/>
      <w:r w:rsidR="0002703E" w:rsidRPr="0002703E">
        <w:t>Achard, S., and Bullmore, E. (2007). Efficiency and cost of economical brain functional networks. PLoS Comput Biol</w:t>
      </w:r>
      <w:r w:rsidR="0002703E" w:rsidRPr="0002703E">
        <w:rPr>
          <w:i/>
        </w:rPr>
        <w:t xml:space="preserve"> 3</w:t>
      </w:r>
      <w:r w:rsidR="0002703E" w:rsidRPr="0002703E">
        <w:t>, e17.</w:t>
      </w:r>
      <w:bookmarkEnd w:id="2"/>
    </w:p>
    <w:p w14:paraId="0AE3B7D4" w14:textId="77777777" w:rsidR="0002703E" w:rsidRPr="0002703E" w:rsidRDefault="0002703E" w:rsidP="0002703E">
      <w:pPr>
        <w:pStyle w:val="EndNoteBibliography"/>
      </w:pPr>
      <w:bookmarkStart w:id="3" w:name="_ENREF_2"/>
      <w:r w:rsidRPr="0002703E">
        <w:t>Achard, S., Salvador, R., Whitcher, B., Suckling, J., and Bullmore, E. (2006). A resilient, low-frequency, small-world human brain functional network with highly connected association cortical hubs. J Neurosci</w:t>
      </w:r>
      <w:r w:rsidRPr="0002703E">
        <w:rPr>
          <w:i/>
        </w:rPr>
        <w:t xml:space="preserve"> 26</w:t>
      </w:r>
      <w:r w:rsidRPr="0002703E">
        <w:t>, 63-72.</w:t>
      </w:r>
      <w:bookmarkEnd w:id="3"/>
    </w:p>
    <w:p w14:paraId="4A4D1FCE" w14:textId="77777777" w:rsidR="0002703E" w:rsidRPr="0002703E" w:rsidRDefault="0002703E" w:rsidP="0002703E">
      <w:pPr>
        <w:pStyle w:val="EndNoteBibliography"/>
      </w:pPr>
      <w:bookmarkStart w:id="4" w:name="_ENREF_3"/>
      <w:r w:rsidRPr="0002703E">
        <w:t>Barabasi, A.L., and Albert, R. (1999). Emergence of scaling in random networks. Science</w:t>
      </w:r>
      <w:r w:rsidRPr="0002703E">
        <w:rPr>
          <w:i/>
        </w:rPr>
        <w:t xml:space="preserve"> 286</w:t>
      </w:r>
      <w:r w:rsidRPr="0002703E">
        <w:t>, 509-512.</w:t>
      </w:r>
      <w:bookmarkEnd w:id="4"/>
    </w:p>
    <w:p w14:paraId="597F1894" w14:textId="77777777" w:rsidR="0002703E" w:rsidRPr="0002703E" w:rsidRDefault="0002703E" w:rsidP="0002703E">
      <w:pPr>
        <w:pStyle w:val="EndNoteBibliography"/>
      </w:pPr>
      <w:bookmarkStart w:id="5" w:name="_ENREF_4"/>
      <w:r w:rsidRPr="0002703E">
        <w:t>Bettencourt, L.M., Stephens, G.J., Ham, M.I., and Gross, G.W. (2007). Functional structure of cortical neuronal networks grown in vitro. Phys Rev E Stat Nonlin Soft Matter Phys</w:t>
      </w:r>
      <w:r w:rsidRPr="0002703E">
        <w:rPr>
          <w:i/>
        </w:rPr>
        <w:t xml:space="preserve"> 75</w:t>
      </w:r>
      <w:r w:rsidRPr="0002703E">
        <w:t>, 021915.</w:t>
      </w:r>
      <w:bookmarkEnd w:id="5"/>
    </w:p>
    <w:p w14:paraId="3C002EFA" w14:textId="77777777" w:rsidR="0002703E" w:rsidRPr="0002703E" w:rsidRDefault="0002703E" w:rsidP="0002703E">
      <w:pPr>
        <w:pStyle w:val="EndNoteBibliography"/>
      </w:pPr>
      <w:bookmarkStart w:id="6" w:name="_ENREF_5"/>
      <w:r w:rsidRPr="0002703E">
        <w:t>Bonifazi, P., Goldin, M., Picardo, M.A., Jorquera, I., Cattani, A., Bianconi, G., Represa, A., Ben-Ari, Y., and Cossart, R. (2009). GABAergic hub neurons orchestrate synchrony in developing hippocampal networks. Science</w:t>
      </w:r>
      <w:r w:rsidRPr="0002703E">
        <w:rPr>
          <w:i/>
        </w:rPr>
        <w:t xml:space="preserve"> 326</w:t>
      </w:r>
      <w:r w:rsidRPr="0002703E">
        <w:t>, 1419-1424.</w:t>
      </w:r>
      <w:bookmarkEnd w:id="6"/>
    </w:p>
    <w:p w14:paraId="5FBCB30F" w14:textId="77777777" w:rsidR="0002703E" w:rsidRPr="0002703E" w:rsidRDefault="0002703E" w:rsidP="0002703E">
      <w:pPr>
        <w:pStyle w:val="EndNoteBibliography"/>
      </w:pPr>
      <w:bookmarkStart w:id="7" w:name="_ENREF_6"/>
      <w:r w:rsidRPr="0002703E">
        <w:t>Bullmore, E., and Sporns, O. (2009). Complex brain networks: graph theoretical analysis of structural and functional systems. Nature reviews Neuroscience</w:t>
      </w:r>
      <w:r w:rsidRPr="0002703E">
        <w:rPr>
          <w:i/>
        </w:rPr>
        <w:t xml:space="preserve"> 10</w:t>
      </w:r>
      <w:r w:rsidRPr="0002703E">
        <w:t>, 186-198.</w:t>
      </w:r>
      <w:bookmarkEnd w:id="7"/>
    </w:p>
    <w:p w14:paraId="36546026" w14:textId="77777777" w:rsidR="0002703E" w:rsidRPr="0002703E" w:rsidRDefault="0002703E" w:rsidP="0002703E">
      <w:pPr>
        <w:pStyle w:val="EndNoteBibliography"/>
      </w:pPr>
      <w:bookmarkStart w:id="8" w:name="_ENREF_7"/>
      <w:r w:rsidRPr="0002703E">
        <w:t>Carrillo-Reid, L., Lopez-Huerta, V.G., Garcia-Munoz, M., Theiss, S., and Arbuthnott, G.W. (2015a). Cell Assembly Signatures Defined by Short-Term Synaptic Plasticity in Cortical Networks. Int J Neural Syst</w:t>
      </w:r>
      <w:r w:rsidRPr="0002703E">
        <w:rPr>
          <w:i/>
        </w:rPr>
        <w:t xml:space="preserve"> 25</w:t>
      </w:r>
      <w:r w:rsidRPr="0002703E">
        <w:t>, 1550026.</w:t>
      </w:r>
      <w:bookmarkEnd w:id="8"/>
    </w:p>
    <w:p w14:paraId="17112019" w14:textId="77777777" w:rsidR="0002703E" w:rsidRPr="0002703E" w:rsidRDefault="0002703E" w:rsidP="0002703E">
      <w:pPr>
        <w:pStyle w:val="EndNoteBibliography"/>
      </w:pPr>
      <w:bookmarkStart w:id="9" w:name="_ENREF_8"/>
      <w:r w:rsidRPr="0002703E">
        <w:t>Carrillo-Reid, L., Miller, J.E., Hamm, J.P., Jackson, J., and Yuste, R. (2015b). Endogenous sequential cortical activity evoked by visual stimuli. J Neurosci</w:t>
      </w:r>
      <w:r w:rsidRPr="0002703E">
        <w:rPr>
          <w:i/>
        </w:rPr>
        <w:t xml:space="preserve"> 35</w:t>
      </w:r>
      <w:r w:rsidRPr="0002703E">
        <w:t>, 8813-8828.</w:t>
      </w:r>
      <w:bookmarkEnd w:id="9"/>
    </w:p>
    <w:p w14:paraId="70AA917A" w14:textId="77777777" w:rsidR="0002703E" w:rsidRPr="0002703E" w:rsidRDefault="0002703E" w:rsidP="0002703E">
      <w:pPr>
        <w:pStyle w:val="EndNoteBibliography"/>
      </w:pPr>
      <w:bookmarkStart w:id="10" w:name="_ENREF_9"/>
      <w:r w:rsidRPr="0002703E">
        <w:t>Carrillo-Reid, L., Yang, W., Bando, Y., Peterka, D.S., and Yuste, R. (2016). Imprinting and recalling cortical ensembles. Science</w:t>
      </w:r>
      <w:r w:rsidRPr="0002703E">
        <w:rPr>
          <w:i/>
        </w:rPr>
        <w:t xml:space="preserve"> 353</w:t>
      </w:r>
      <w:r w:rsidRPr="0002703E">
        <w:t>, 691-694.</w:t>
      </w:r>
      <w:bookmarkEnd w:id="10"/>
    </w:p>
    <w:p w14:paraId="284CF3B6" w14:textId="77777777" w:rsidR="0002703E" w:rsidRPr="0002703E" w:rsidRDefault="0002703E" w:rsidP="0002703E">
      <w:pPr>
        <w:pStyle w:val="EndNoteBibliography"/>
      </w:pPr>
      <w:bookmarkStart w:id="11" w:name="_ENREF_10"/>
      <w:r w:rsidRPr="0002703E">
        <w:lastRenderedPageBreak/>
        <w:t>Chiang, S., Cassese, A., Guindani, M., Vannucci, M., Yeh, H.J., Haneef, Z., and Stern, J.M. (2016). Time-dependence of graph theory metrics in functional connectivity analysis. Neuroimage</w:t>
      </w:r>
      <w:r w:rsidRPr="0002703E">
        <w:rPr>
          <w:i/>
        </w:rPr>
        <w:t xml:space="preserve"> 125</w:t>
      </w:r>
      <w:r w:rsidRPr="0002703E">
        <w:t>, 601-615.</w:t>
      </w:r>
      <w:bookmarkEnd w:id="11"/>
    </w:p>
    <w:p w14:paraId="2E1D0527" w14:textId="77777777" w:rsidR="0002703E" w:rsidRPr="0002703E" w:rsidRDefault="0002703E" w:rsidP="0002703E">
      <w:pPr>
        <w:pStyle w:val="EndNoteBibliography"/>
      </w:pPr>
      <w:bookmarkStart w:id="12" w:name="_ENREF_11"/>
      <w:r w:rsidRPr="0002703E">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12"/>
    </w:p>
    <w:p w14:paraId="1081DAA6" w14:textId="77777777" w:rsidR="0002703E" w:rsidRPr="0002703E" w:rsidRDefault="0002703E" w:rsidP="0002703E">
      <w:pPr>
        <w:pStyle w:val="EndNoteBibliography"/>
      </w:pPr>
      <w:bookmarkStart w:id="13" w:name="_ENREF_12"/>
      <w:r w:rsidRPr="0002703E">
        <w:t>Downes, J.H., Hammond, M.W., Xydas, D., Spencer, M.C., Becerra, V.M., Warwick, K., Whalley, B.J., and Nasuto, S.J. (2012). Emergence of a small-world functional network in cultured neurons. PLoS Comput Biol</w:t>
      </w:r>
      <w:r w:rsidRPr="0002703E">
        <w:rPr>
          <w:i/>
        </w:rPr>
        <w:t xml:space="preserve"> 8</w:t>
      </w:r>
      <w:r w:rsidRPr="0002703E">
        <w:t>, e1002522.</w:t>
      </w:r>
      <w:bookmarkEnd w:id="13"/>
    </w:p>
    <w:p w14:paraId="230DC710" w14:textId="77777777" w:rsidR="0002703E" w:rsidRPr="0002703E" w:rsidRDefault="0002703E" w:rsidP="0002703E">
      <w:pPr>
        <w:pStyle w:val="EndNoteBibliography"/>
      </w:pPr>
      <w:bookmarkStart w:id="14" w:name="_ENREF_13"/>
      <w:r w:rsidRPr="0002703E">
        <w:t>Eguiluz, V.M., Chialvo, D.R., Cecchi, G.A., Baliki, M., and Apkarian, A.V. (2005). Scale-free brain functional networks. Phys Rev Lett</w:t>
      </w:r>
      <w:r w:rsidRPr="0002703E">
        <w:rPr>
          <w:i/>
        </w:rPr>
        <w:t xml:space="preserve"> 94</w:t>
      </w:r>
      <w:r w:rsidRPr="0002703E">
        <w:t>, 018102.</w:t>
      </w:r>
      <w:bookmarkEnd w:id="14"/>
    </w:p>
    <w:p w14:paraId="723D00B7" w14:textId="77777777" w:rsidR="0002703E" w:rsidRPr="0002703E" w:rsidRDefault="0002703E" w:rsidP="0002703E">
      <w:pPr>
        <w:pStyle w:val="EndNoteBibliography"/>
      </w:pPr>
      <w:bookmarkStart w:id="15" w:name="_ENREF_14"/>
      <w:r w:rsidRPr="0002703E">
        <w:t>Fair, D.A., Cohen, A.L., Dosenbach, N.U., Church, J.A., Miezin, F.M., Barch, D.M., Raichle, M.E., Petersen, S.E., and Schlaggar, B.L. (2008). The maturing architecture of the brain's default network. Proc Natl Acad Sci U S A</w:t>
      </w:r>
      <w:r w:rsidRPr="0002703E">
        <w:rPr>
          <w:i/>
        </w:rPr>
        <w:t xml:space="preserve"> 105</w:t>
      </w:r>
      <w:r w:rsidRPr="0002703E">
        <w:t>, 4028-4032.</w:t>
      </w:r>
      <w:bookmarkEnd w:id="15"/>
    </w:p>
    <w:p w14:paraId="36F5AAC2" w14:textId="77777777" w:rsidR="0002703E" w:rsidRPr="0002703E" w:rsidRDefault="0002703E" w:rsidP="0002703E">
      <w:pPr>
        <w:pStyle w:val="EndNoteBibliography"/>
      </w:pPr>
      <w:bookmarkStart w:id="16" w:name="_ENREF_15"/>
      <w:r w:rsidRPr="0002703E">
        <w:t>Gururangan, S.S., Sadovsky, A.J., and MacLean, J.N. (2014). Analysis of graph invariants in functional neocortical circuitry reveals generalized features common to three areas of sensory cortex. PLoS Comput Biol</w:t>
      </w:r>
      <w:r w:rsidRPr="0002703E">
        <w:rPr>
          <w:i/>
        </w:rPr>
        <w:t xml:space="preserve"> 10</w:t>
      </w:r>
      <w:r w:rsidRPr="0002703E">
        <w:t>, e1003710.</w:t>
      </w:r>
      <w:bookmarkEnd w:id="16"/>
    </w:p>
    <w:p w14:paraId="74B70691" w14:textId="77777777" w:rsidR="0002703E" w:rsidRPr="0002703E" w:rsidRDefault="0002703E" w:rsidP="0002703E">
      <w:pPr>
        <w:pStyle w:val="EndNoteBibliography"/>
      </w:pPr>
      <w:bookmarkStart w:id="17" w:name="_ENREF_16"/>
      <w:r w:rsidRPr="0002703E">
        <w:t>Hagmann, P., Cammoun, L., Gigandet, X., Meuli, R., Honey, C.J., Wedeen, V.J., and Sporns, O. (2008). Mapping the structural core of human cerebral cortex. PLoS Biol</w:t>
      </w:r>
      <w:r w:rsidRPr="0002703E">
        <w:rPr>
          <w:i/>
        </w:rPr>
        <w:t xml:space="preserve"> 6</w:t>
      </w:r>
      <w:r w:rsidRPr="0002703E">
        <w:t>, e159.</w:t>
      </w:r>
      <w:bookmarkEnd w:id="17"/>
    </w:p>
    <w:p w14:paraId="5AAC7B84" w14:textId="77777777" w:rsidR="0002703E" w:rsidRPr="0002703E" w:rsidRDefault="0002703E" w:rsidP="0002703E">
      <w:pPr>
        <w:pStyle w:val="EndNoteBibliography"/>
      </w:pPr>
      <w:bookmarkStart w:id="18" w:name="_ENREF_17"/>
      <w:r w:rsidRPr="0002703E">
        <w:t>He, X., Zemel, R.S., and Carreira-Perpinan, M.A. (2004). Multiscale conditional random fields for image labeling. Proceedings of the 2004 IEEE Computer Society Conference on Computer Vision and Pattern Recognition</w:t>
      </w:r>
      <w:r w:rsidRPr="0002703E">
        <w:rPr>
          <w:i/>
        </w:rPr>
        <w:t xml:space="preserve"> 2</w:t>
      </w:r>
      <w:r w:rsidRPr="0002703E">
        <w:t>, 695 -702.</w:t>
      </w:r>
      <w:bookmarkEnd w:id="18"/>
    </w:p>
    <w:p w14:paraId="378FCE62" w14:textId="77777777" w:rsidR="0002703E" w:rsidRPr="0002703E" w:rsidRDefault="0002703E" w:rsidP="0002703E">
      <w:pPr>
        <w:pStyle w:val="EndNoteBibliography"/>
      </w:pPr>
      <w:bookmarkStart w:id="19" w:name="_ENREF_18"/>
      <w:r w:rsidRPr="0002703E">
        <w:t>He, Y., Chen, Z.J., and Evans, A.C. (2007). Small-world anatomical networks in the human brain revealed by cortical thickness from MRI. Cereb Cortex</w:t>
      </w:r>
      <w:r w:rsidRPr="0002703E">
        <w:rPr>
          <w:i/>
        </w:rPr>
        <w:t xml:space="preserve"> 17</w:t>
      </w:r>
      <w:r w:rsidRPr="0002703E">
        <w:t>, 2407-2419.</w:t>
      </w:r>
      <w:bookmarkEnd w:id="19"/>
    </w:p>
    <w:p w14:paraId="11923419" w14:textId="77777777" w:rsidR="0002703E" w:rsidRPr="0002703E" w:rsidRDefault="0002703E" w:rsidP="0002703E">
      <w:pPr>
        <w:pStyle w:val="EndNoteBibliography"/>
      </w:pPr>
      <w:bookmarkStart w:id="20" w:name="_ENREF_19"/>
      <w:r w:rsidRPr="0002703E">
        <w:t>Hinne, M., Heskes, T., Beckmann, C.F., and van Gerven, M.A.J. (2013). Bayesian inference of structural brain networks. NeuroImage</w:t>
      </w:r>
      <w:r w:rsidRPr="0002703E">
        <w:rPr>
          <w:i/>
        </w:rPr>
        <w:t xml:space="preserve"> 66</w:t>
      </w:r>
      <w:r w:rsidRPr="0002703E">
        <w:t>, 543-552.</w:t>
      </w:r>
      <w:bookmarkEnd w:id="20"/>
    </w:p>
    <w:p w14:paraId="67D4ED87" w14:textId="77777777" w:rsidR="0002703E" w:rsidRPr="0002703E" w:rsidRDefault="0002703E" w:rsidP="0002703E">
      <w:pPr>
        <w:pStyle w:val="EndNoteBibliography"/>
      </w:pPr>
      <w:bookmarkStart w:id="21" w:name="_ENREF_20"/>
      <w:r w:rsidRPr="0002703E">
        <w:t>Iturria-Medina, Y., Sotero, R.C., Canales-Rodriguez, E.J., Aleman-Gomez, Y., and Melie-Garcia, L. (2008). Studying the human brain anatomical network via diffusion-weighted MRI and Graph Theory. Neuroimage</w:t>
      </w:r>
      <w:r w:rsidRPr="0002703E">
        <w:rPr>
          <w:i/>
        </w:rPr>
        <w:t xml:space="preserve"> 40</w:t>
      </w:r>
      <w:r w:rsidRPr="0002703E">
        <w:t>, 1064-1076.</w:t>
      </w:r>
      <w:bookmarkEnd w:id="21"/>
    </w:p>
    <w:p w14:paraId="6850D5D8" w14:textId="77777777" w:rsidR="0002703E" w:rsidRPr="0002703E" w:rsidRDefault="0002703E" w:rsidP="0002703E">
      <w:pPr>
        <w:pStyle w:val="EndNoteBibliography"/>
      </w:pPr>
      <w:bookmarkStart w:id="22" w:name="_ENREF_21"/>
      <w:r w:rsidRPr="0002703E">
        <w:t>Khazaee, A., Ebrahimzadeh, A., and Babajani-Feremi, A. (2015). Identifying patients with Alzheimer's disease using resting-state fMRI and graph theory. Clinical neurophysiology : official journal of the International Federation of Clinical Neurophysiology</w:t>
      </w:r>
      <w:r w:rsidRPr="0002703E">
        <w:rPr>
          <w:i/>
        </w:rPr>
        <w:t xml:space="preserve"> 126</w:t>
      </w:r>
      <w:r w:rsidRPr="0002703E">
        <w:t>, 2132-2141.</w:t>
      </w:r>
      <w:bookmarkEnd w:id="22"/>
    </w:p>
    <w:p w14:paraId="32010CB0" w14:textId="77777777" w:rsidR="0002703E" w:rsidRPr="0002703E" w:rsidRDefault="0002703E" w:rsidP="0002703E">
      <w:pPr>
        <w:pStyle w:val="EndNoteBibliography"/>
      </w:pPr>
      <w:bookmarkStart w:id="23" w:name="_ENREF_22"/>
      <w:r w:rsidRPr="0002703E">
        <w:t>Ko, H., Hofer, S.B., Pichler, B., Buchanan, K.A., Sjostrom, P.J., and Mrsic-Flogel, T.D. (2011). Functional specificity of local synaptic connections in neocortical networks. Nature</w:t>
      </w:r>
      <w:r w:rsidRPr="0002703E">
        <w:rPr>
          <w:i/>
        </w:rPr>
        <w:t xml:space="preserve"> 473</w:t>
      </w:r>
      <w:r w:rsidRPr="0002703E">
        <w:t>, 87-91.</w:t>
      </w:r>
      <w:bookmarkEnd w:id="23"/>
    </w:p>
    <w:p w14:paraId="29BCAF0A" w14:textId="77777777" w:rsidR="0002703E" w:rsidRPr="0002703E" w:rsidRDefault="0002703E" w:rsidP="0002703E">
      <w:pPr>
        <w:pStyle w:val="EndNoteBibliography"/>
      </w:pPr>
      <w:bookmarkStart w:id="24" w:name="_ENREF_23"/>
      <w:r w:rsidRPr="0002703E">
        <w:t>Lafferty, J., McCallum, A., and Pereira, F.C.N. (2001). Conditional random fields: Probabilistic models for segmenting and labeling sequence data. ICML '01 Proceedings of the Eighteenth International Conference on Machine Learning</w:t>
      </w:r>
      <w:r w:rsidRPr="0002703E">
        <w:rPr>
          <w:i/>
        </w:rPr>
        <w:t xml:space="preserve"> 8</w:t>
      </w:r>
      <w:r w:rsidRPr="0002703E">
        <w:t>, 282-289.</w:t>
      </w:r>
      <w:bookmarkEnd w:id="24"/>
    </w:p>
    <w:p w14:paraId="01E81C05" w14:textId="77777777" w:rsidR="0002703E" w:rsidRPr="0002703E" w:rsidRDefault="0002703E" w:rsidP="0002703E">
      <w:pPr>
        <w:pStyle w:val="EndNoteBibliography"/>
      </w:pPr>
      <w:bookmarkStart w:id="25" w:name="_ENREF_24"/>
      <w:r w:rsidRPr="0002703E">
        <w:t>Li, C.T., Yuan, Y., and Wilson, R. (2008). An unsupervised conditional random fields approach for clustering gene expression time series. Bioinformatics</w:t>
      </w:r>
      <w:r w:rsidRPr="0002703E">
        <w:rPr>
          <w:i/>
        </w:rPr>
        <w:t xml:space="preserve"> 24</w:t>
      </w:r>
      <w:r w:rsidRPr="0002703E">
        <w:t>, 2467-2473.</w:t>
      </w:r>
      <w:bookmarkEnd w:id="25"/>
    </w:p>
    <w:p w14:paraId="7E6E8B6C" w14:textId="77777777" w:rsidR="0002703E" w:rsidRPr="0002703E" w:rsidRDefault="0002703E" w:rsidP="0002703E">
      <w:pPr>
        <w:pStyle w:val="EndNoteBibliography"/>
      </w:pPr>
      <w:bookmarkStart w:id="26" w:name="_ENREF_25"/>
      <w:r w:rsidRPr="0002703E">
        <w:lastRenderedPageBreak/>
        <w:t>Liu, X., Ramirez, S., Pang, P.T., Puryear, C.B., Govindarajan, A., Deisseroth, K., and Tonegawa, S. (2012). Optogenetic stimulation of a hippocampal engram activates fear memory recall. Nature</w:t>
      </w:r>
      <w:r w:rsidRPr="0002703E">
        <w:rPr>
          <w:i/>
        </w:rPr>
        <w:t xml:space="preserve"> 484</w:t>
      </w:r>
      <w:r w:rsidRPr="0002703E">
        <w:t>, 381-385.</w:t>
      </w:r>
      <w:bookmarkEnd w:id="26"/>
    </w:p>
    <w:p w14:paraId="5E1C2774" w14:textId="77777777" w:rsidR="0002703E" w:rsidRPr="0002703E" w:rsidRDefault="0002703E" w:rsidP="0002703E">
      <w:pPr>
        <w:pStyle w:val="EndNoteBibliography"/>
      </w:pPr>
      <w:bookmarkStart w:id="27" w:name="_ENREF_26"/>
      <w:r w:rsidRPr="0002703E">
        <w:t>Liu, Y., Carbonell, J., Weigele, P., and Gopalakrishnan, V. (2006). Protein fold recognition using segmentation conditional random fields (SCRFs). J Comput Biol</w:t>
      </w:r>
      <w:r w:rsidRPr="0002703E">
        <w:rPr>
          <w:i/>
        </w:rPr>
        <w:t xml:space="preserve"> 13</w:t>
      </w:r>
      <w:r w:rsidRPr="0002703E">
        <w:t>, 394-406.</w:t>
      </w:r>
      <w:bookmarkEnd w:id="27"/>
    </w:p>
    <w:p w14:paraId="3165C28C" w14:textId="77777777" w:rsidR="0002703E" w:rsidRPr="0002703E" w:rsidRDefault="0002703E" w:rsidP="0002703E">
      <w:pPr>
        <w:pStyle w:val="EndNoteBibliography"/>
      </w:pPr>
      <w:bookmarkStart w:id="28" w:name="_ENREF_27"/>
      <w:r w:rsidRPr="0002703E">
        <w:t>Micheloyannis, S., Vourkas, M., Tsirka, V., Karakonstantaki, E., Kanatsouli, K., and Stam, C.J. (2009). The influence of ageing on complex brain networks: a graph theoretical analysis. Hum Brain Mapp</w:t>
      </w:r>
      <w:r w:rsidRPr="0002703E">
        <w:rPr>
          <w:i/>
        </w:rPr>
        <w:t xml:space="preserve"> 30</w:t>
      </w:r>
      <w:r w:rsidRPr="0002703E">
        <w:t>, 200-208.</w:t>
      </w:r>
      <w:bookmarkEnd w:id="28"/>
    </w:p>
    <w:p w14:paraId="6B5AD357" w14:textId="77777777" w:rsidR="0002703E" w:rsidRPr="0002703E" w:rsidRDefault="0002703E" w:rsidP="0002703E">
      <w:pPr>
        <w:pStyle w:val="EndNoteBibliography"/>
      </w:pPr>
      <w:bookmarkStart w:id="29" w:name="_ENREF_28"/>
      <w:r w:rsidRPr="0002703E">
        <w:t>Miller, J.E., Ayzenshtat, I., Carrillo-Reid, L., and Yuste, R. (2014). Visual stimuli recruit intrinsically generated cortical ensembles. Proc Natl Acad Sci U S A</w:t>
      </w:r>
      <w:r w:rsidRPr="0002703E">
        <w:rPr>
          <w:i/>
        </w:rPr>
        <w:t xml:space="preserve"> 111</w:t>
      </w:r>
      <w:r w:rsidRPr="0002703E">
        <w:t>, E4053-4061.</w:t>
      </w:r>
      <w:bookmarkEnd w:id="29"/>
    </w:p>
    <w:p w14:paraId="1C45D5D4" w14:textId="77777777" w:rsidR="0002703E" w:rsidRPr="0002703E" w:rsidRDefault="0002703E" w:rsidP="0002703E">
      <w:pPr>
        <w:pStyle w:val="EndNoteBibliography"/>
      </w:pPr>
      <w:bookmarkStart w:id="30" w:name="_ENREF_29"/>
      <w:r w:rsidRPr="0002703E">
        <w:t>Oh, S.W., Harris, J.A., Ng, L., Winslow, B., Cain, N., Mihalas, S., Wang, Q., Lau, C., Kuan, L., Henry, A.M.</w:t>
      </w:r>
      <w:r w:rsidRPr="0002703E">
        <w:rPr>
          <w:i/>
        </w:rPr>
        <w:t>, et al.</w:t>
      </w:r>
      <w:r w:rsidRPr="0002703E">
        <w:t xml:space="preserve"> (2014). A mesoscale connectome of the mouse brain. Nature</w:t>
      </w:r>
      <w:r w:rsidRPr="0002703E">
        <w:rPr>
          <w:i/>
        </w:rPr>
        <w:t xml:space="preserve"> 508</w:t>
      </w:r>
      <w:r w:rsidRPr="0002703E">
        <w:t>, 207-214.</w:t>
      </w:r>
      <w:bookmarkEnd w:id="30"/>
    </w:p>
    <w:p w14:paraId="40EA3FE9" w14:textId="77777777" w:rsidR="0002703E" w:rsidRPr="0002703E" w:rsidRDefault="0002703E" w:rsidP="0002703E">
      <w:pPr>
        <w:pStyle w:val="EndNoteBibliography"/>
      </w:pPr>
      <w:bookmarkStart w:id="31" w:name="_ENREF_30"/>
      <w:r w:rsidRPr="0002703E">
        <w:t>Palla, G., Derényi, I., Farkas, I., and Vicsek, T. (2005). Uncovering the overlapping community structure of complex networks in nature and society. Nature</w:t>
      </w:r>
      <w:r w:rsidRPr="0002703E">
        <w:rPr>
          <w:i/>
        </w:rPr>
        <w:t xml:space="preserve"> 435</w:t>
      </w:r>
      <w:r w:rsidRPr="0002703E">
        <w:t>, 814-818.</w:t>
      </w:r>
      <w:bookmarkEnd w:id="31"/>
    </w:p>
    <w:p w14:paraId="43671712" w14:textId="77777777" w:rsidR="0002703E" w:rsidRPr="0002703E" w:rsidRDefault="0002703E" w:rsidP="0002703E">
      <w:pPr>
        <w:pStyle w:val="EndNoteBibliography"/>
      </w:pPr>
      <w:bookmarkStart w:id="32" w:name="_ENREF_31"/>
      <w:r w:rsidRPr="0002703E">
        <w:t>Peng, H.-K., Zhu, J., Piao, D., Yan, R., and Zhang, Y. (2011). Retweet Modeling Using Conditional Random Fields. In 2011 IEEE 11th International Conference on Data Mining Workshops (IEEE), pp. 336-343.</w:t>
      </w:r>
      <w:bookmarkEnd w:id="32"/>
    </w:p>
    <w:p w14:paraId="4A5185F6" w14:textId="77777777" w:rsidR="0002703E" w:rsidRPr="0002703E" w:rsidRDefault="0002703E" w:rsidP="0002703E">
      <w:pPr>
        <w:pStyle w:val="EndNoteBibliography"/>
      </w:pPr>
      <w:bookmarkStart w:id="33" w:name="_ENREF_32"/>
      <w:r w:rsidRPr="0002703E">
        <w:t>Ravikumar, P., Wainwright, M.J., and Lafferty, J.D. (2010). High-dimensional Ising model selection using ℓ1-regularized logistic regression. The Annals of Statistics</w:t>
      </w:r>
      <w:r w:rsidRPr="0002703E">
        <w:rPr>
          <w:i/>
        </w:rPr>
        <w:t xml:space="preserve"> 38</w:t>
      </w:r>
      <w:r w:rsidRPr="0002703E">
        <w:t>, 1287-1319.</w:t>
      </w:r>
      <w:bookmarkEnd w:id="33"/>
    </w:p>
    <w:p w14:paraId="24384BA2" w14:textId="77777777" w:rsidR="0002703E" w:rsidRPr="0002703E" w:rsidRDefault="0002703E" w:rsidP="0002703E">
      <w:pPr>
        <w:pStyle w:val="EndNoteBibliography"/>
      </w:pPr>
      <w:bookmarkStart w:id="34" w:name="_ENREF_33"/>
      <w:r w:rsidRPr="0002703E">
        <w:t>Sadovsky, A.J., and MacLean, J.N. (2014). Mouse visual neocortex supports multiple stereotyped patterns of microcircuit activity. J Neurosci</w:t>
      </w:r>
      <w:r w:rsidRPr="0002703E">
        <w:rPr>
          <w:i/>
        </w:rPr>
        <w:t xml:space="preserve"> 34</w:t>
      </w:r>
      <w:r w:rsidRPr="0002703E">
        <w:t>, 7769-7777.</w:t>
      </w:r>
      <w:bookmarkEnd w:id="34"/>
    </w:p>
    <w:p w14:paraId="22F0EC44" w14:textId="77777777" w:rsidR="0002703E" w:rsidRPr="0002703E" w:rsidRDefault="0002703E" w:rsidP="0002703E">
      <w:pPr>
        <w:pStyle w:val="EndNoteBibliography"/>
      </w:pPr>
      <w:bookmarkStart w:id="35" w:name="_ENREF_34"/>
      <w:r w:rsidRPr="0002703E">
        <w:t>Sato, K., and Sakakibara, Y. (2005). RNA secondary structural alignment with conditional random fields. Bioinformatics</w:t>
      </w:r>
      <w:r w:rsidRPr="0002703E">
        <w:rPr>
          <w:i/>
        </w:rPr>
        <w:t xml:space="preserve"> 21 Suppl 2</w:t>
      </w:r>
      <w:r w:rsidRPr="0002703E">
        <w:t>, ii237-242.</w:t>
      </w:r>
      <w:bookmarkEnd w:id="35"/>
    </w:p>
    <w:p w14:paraId="3B5BAC25" w14:textId="77777777" w:rsidR="0002703E" w:rsidRPr="0002703E" w:rsidRDefault="0002703E" w:rsidP="0002703E">
      <w:pPr>
        <w:pStyle w:val="EndNoteBibliography"/>
      </w:pPr>
      <w:bookmarkStart w:id="36" w:name="_ENREF_35"/>
      <w:r w:rsidRPr="0002703E">
        <w:t>Shimono, M., and Beggs, J.M. (2015). Functional Clusters, Hubs, and Communities in the Cortical Microconnectome. Cereb Cortex</w:t>
      </w:r>
      <w:r w:rsidRPr="0002703E">
        <w:rPr>
          <w:i/>
        </w:rPr>
        <w:t xml:space="preserve"> 25</w:t>
      </w:r>
      <w:r w:rsidRPr="0002703E">
        <w:t>, 3743-3757.</w:t>
      </w:r>
      <w:bookmarkEnd w:id="36"/>
    </w:p>
    <w:p w14:paraId="48A9199B" w14:textId="77777777" w:rsidR="0002703E" w:rsidRPr="0002703E" w:rsidRDefault="0002703E" w:rsidP="0002703E">
      <w:pPr>
        <w:pStyle w:val="EndNoteBibliography"/>
      </w:pPr>
      <w:bookmarkStart w:id="37" w:name="_ENREF_36"/>
      <w:r w:rsidRPr="0002703E">
        <w:t>Sminchisescu, C., Kanaujia, A., and Metaxas, D. (2006). Conditional models for contextual human motion recognition. Computer Vision and Image Understanding</w:t>
      </w:r>
      <w:r w:rsidRPr="0002703E">
        <w:rPr>
          <w:i/>
        </w:rPr>
        <w:t xml:space="preserve"> 104</w:t>
      </w:r>
      <w:r w:rsidRPr="0002703E">
        <w:t>, 210-220.</w:t>
      </w:r>
      <w:bookmarkEnd w:id="37"/>
    </w:p>
    <w:p w14:paraId="34822644" w14:textId="77777777" w:rsidR="0002703E" w:rsidRPr="0002703E" w:rsidRDefault="0002703E" w:rsidP="0002703E">
      <w:pPr>
        <w:pStyle w:val="EndNoteBibliography"/>
      </w:pPr>
      <w:bookmarkStart w:id="38" w:name="_ENREF_37"/>
      <w:r w:rsidRPr="0002703E">
        <w:t>Sporns, O. (2000). Theoretical Neuroanatomy: Relating Anatomical and Functional Connectivity in Graphs and Cortical Connection Matrices. Cerebral Cortex</w:t>
      </w:r>
      <w:r w:rsidRPr="0002703E">
        <w:rPr>
          <w:i/>
        </w:rPr>
        <w:t xml:space="preserve"> 10</w:t>
      </w:r>
      <w:r w:rsidRPr="0002703E">
        <w:t>, 127-141.</w:t>
      </w:r>
      <w:bookmarkEnd w:id="38"/>
    </w:p>
    <w:p w14:paraId="076E075B" w14:textId="77777777" w:rsidR="0002703E" w:rsidRPr="0002703E" w:rsidRDefault="0002703E" w:rsidP="0002703E">
      <w:pPr>
        <w:pStyle w:val="EndNoteBibliography"/>
      </w:pPr>
      <w:bookmarkStart w:id="39" w:name="_ENREF_38"/>
      <w:r w:rsidRPr="0002703E">
        <w:t>Sporns, O., Honey, C.J., and Kotter, R. (2007). Identification and classification of hubs in brain networks. PLoS One</w:t>
      </w:r>
      <w:r w:rsidRPr="0002703E">
        <w:rPr>
          <w:i/>
        </w:rPr>
        <w:t xml:space="preserve"> 2</w:t>
      </w:r>
      <w:r w:rsidRPr="0002703E">
        <w:t>, e1049.</w:t>
      </w:r>
      <w:bookmarkEnd w:id="39"/>
    </w:p>
    <w:p w14:paraId="521DFE18" w14:textId="77777777" w:rsidR="0002703E" w:rsidRPr="0002703E" w:rsidRDefault="0002703E" w:rsidP="0002703E">
      <w:pPr>
        <w:pStyle w:val="EndNoteBibliography"/>
      </w:pPr>
      <w:bookmarkStart w:id="40" w:name="_ENREF_39"/>
      <w:r w:rsidRPr="0002703E">
        <w:t>Stetter, O., Battaglia, D., Soriano, J., and Geisel, T. (2012). Model-free reconstruction of excitatory neuronal connectivity from calcium imaging signals. PLoS Comput Biol</w:t>
      </w:r>
      <w:r w:rsidRPr="0002703E">
        <w:rPr>
          <w:i/>
        </w:rPr>
        <w:t xml:space="preserve"> 8</w:t>
      </w:r>
      <w:r w:rsidRPr="0002703E">
        <w:t>, e1002653.</w:t>
      </w:r>
      <w:bookmarkEnd w:id="40"/>
    </w:p>
    <w:p w14:paraId="497BA8BE" w14:textId="77777777" w:rsidR="0002703E" w:rsidRPr="0002703E" w:rsidRDefault="0002703E" w:rsidP="0002703E">
      <w:pPr>
        <w:pStyle w:val="EndNoteBibliography"/>
      </w:pPr>
      <w:bookmarkStart w:id="41" w:name="_ENREF_40"/>
      <w:r w:rsidRPr="0002703E">
        <w:t>Supekar, K., Menon, V., Rubin, D., Musen, M., and Greicius, M.D. (2008). Network analysis of intrinsic functional brain connectivity in Alzheimer's disease. PLoS Comput Biol</w:t>
      </w:r>
      <w:r w:rsidRPr="0002703E">
        <w:rPr>
          <w:i/>
        </w:rPr>
        <w:t xml:space="preserve"> 4</w:t>
      </w:r>
      <w:r w:rsidRPr="0002703E">
        <w:t>, e1000100.</w:t>
      </w:r>
      <w:bookmarkEnd w:id="41"/>
    </w:p>
    <w:p w14:paraId="2627A789" w14:textId="77777777" w:rsidR="0002703E" w:rsidRPr="0002703E" w:rsidRDefault="0002703E" w:rsidP="0002703E">
      <w:pPr>
        <w:pStyle w:val="EndNoteBibliography"/>
      </w:pPr>
      <w:bookmarkStart w:id="42" w:name="_ENREF_41"/>
      <w:r w:rsidRPr="0002703E">
        <w:lastRenderedPageBreak/>
        <w:t>Tang, K., Gubert, H., Tonge, R., Wang, A., Wu, L., Campbell, D., Kedzie, C., Wang, L., Russell, A., and Kimball, A. Learning a Graphical Model of Bloomberg Financial and News Data.</w:t>
      </w:r>
      <w:bookmarkEnd w:id="42"/>
    </w:p>
    <w:p w14:paraId="3D5CE243" w14:textId="77777777" w:rsidR="0002703E" w:rsidRPr="0002703E" w:rsidRDefault="0002703E" w:rsidP="0002703E">
      <w:pPr>
        <w:pStyle w:val="EndNoteBibliography"/>
      </w:pPr>
      <w:bookmarkStart w:id="43" w:name="_ENREF_42"/>
      <w:r w:rsidRPr="0002703E">
        <w:t>Tang, K., Ruozzi, N., Belanger, D., and Jebara, T. (2016). Bethe Learning of Graphical Models via MAP Decoding. Artificial Intelligence and Statistics (AISTATS).</w:t>
      </w:r>
      <w:bookmarkEnd w:id="43"/>
    </w:p>
    <w:p w14:paraId="4CF2CF3B" w14:textId="77777777" w:rsidR="0002703E" w:rsidRPr="0002703E" w:rsidRDefault="0002703E" w:rsidP="0002703E">
      <w:pPr>
        <w:pStyle w:val="EndNoteBibliography"/>
      </w:pPr>
      <w:bookmarkStart w:id="44" w:name="_ENREF_43"/>
      <w:r w:rsidRPr="0002703E">
        <w:t>van den Heuvel, M.P., Stam, C.J., Boersma, M., and Hulshoff Pol, H.E. (2008). Small-world and scale-free organization of voxel-based resting-state functional connectivity in the human brain. Neuroimage</w:t>
      </w:r>
      <w:r w:rsidRPr="0002703E">
        <w:rPr>
          <w:i/>
        </w:rPr>
        <w:t xml:space="preserve"> 43</w:t>
      </w:r>
      <w:r w:rsidRPr="0002703E">
        <w:t>, 528-539.</w:t>
      </w:r>
      <w:bookmarkEnd w:id="44"/>
    </w:p>
    <w:p w14:paraId="0636540C" w14:textId="77777777" w:rsidR="0002703E" w:rsidRPr="0002703E" w:rsidRDefault="0002703E" w:rsidP="0002703E">
      <w:pPr>
        <w:pStyle w:val="EndNoteBibliography"/>
      </w:pPr>
      <w:bookmarkStart w:id="45" w:name="_ENREF_44"/>
      <w:r w:rsidRPr="0002703E">
        <w:t>Wang, J., Zuo, X., and He, Y. (2010). Graph-based network analysis of resting-state functional MRI. Front Syst Neurosci</w:t>
      </w:r>
      <w:r w:rsidRPr="0002703E">
        <w:rPr>
          <w:i/>
        </w:rPr>
        <w:t xml:space="preserve"> 4</w:t>
      </w:r>
      <w:r w:rsidRPr="0002703E">
        <w:t>, 16.</w:t>
      </w:r>
      <w:bookmarkEnd w:id="45"/>
    </w:p>
    <w:p w14:paraId="41A31BA2" w14:textId="77777777" w:rsidR="0002703E" w:rsidRPr="0002703E" w:rsidRDefault="0002703E" w:rsidP="0002703E">
      <w:pPr>
        <w:pStyle w:val="EndNoteBibliography"/>
      </w:pPr>
      <w:bookmarkStart w:id="46" w:name="_ENREF_45"/>
      <w:r w:rsidRPr="0002703E">
        <w:t>Yatsenko, D., Josic, K., Ecker, A.S., Froudarakis, E., Cotton, R.J., and Tolias, A.S. (2015). Improved estimation and interpretation of correlations in neural circuits. PLoS Comput Biol</w:t>
      </w:r>
      <w:r w:rsidRPr="0002703E">
        <w:rPr>
          <w:i/>
        </w:rPr>
        <w:t xml:space="preserve"> 11</w:t>
      </w:r>
      <w:r w:rsidRPr="0002703E">
        <w:t>, e1004083.</w:t>
      </w:r>
      <w:bookmarkEnd w:id="46"/>
    </w:p>
    <w:p w14:paraId="69DDC43A" w14:textId="77777777" w:rsidR="0002703E" w:rsidRPr="0002703E" w:rsidRDefault="0002703E" w:rsidP="0002703E">
      <w:pPr>
        <w:pStyle w:val="EndNoteBibliography"/>
      </w:pPr>
      <w:bookmarkStart w:id="47" w:name="_ENREF_46"/>
      <w:r w:rsidRPr="0002703E">
        <w:t>Yu, S., Huang, D., Singer, W., and Nikolic, D. (2008). A small world of neuronal synchrony. Cereb Cortex</w:t>
      </w:r>
      <w:r w:rsidRPr="0002703E">
        <w:rPr>
          <w:i/>
        </w:rPr>
        <w:t xml:space="preserve"> 18</w:t>
      </w:r>
      <w:r w:rsidRPr="0002703E">
        <w:t>, 2891-2901.</w:t>
      </w:r>
      <w:bookmarkEnd w:id="47"/>
    </w:p>
    <w:p w14:paraId="78314BBB" w14:textId="77777777" w:rsidR="0002703E" w:rsidRPr="0002703E" w:rsidRDefault="0002703E" w:rsidP="0002703E">
      <w:pPr>
        <w:pStyle w:val="EndNoteBibliography"/>
      </w:pPr>
      <w:bookmarkStart w:id="48" w:name="_ENREF_47"/>
      <w:r w:rsidRPr="0002703E">
        <w:t>Zuo, X.N., Ehmke, R., Mennes, M., Imperati, D., Castellanos, F.X., Sporns, O., and Milham, M.P. (2012). Network centrality in the human functional connectome. Cereb Cortex</w:t>
      </w:r>
      <w:r w:rsidRPr="0002703E">
        <w:rPr>
          <w:i/>
        </w:rPr>
        <w:t xml:space="preserve"> 22</w:t>
      </w:r>
      <w:r w:rsidRPr="0002703E">
        <w:t>, 1862-1875.</w:t>
      </w:r>
      <w:bookmarkEnd w:id="48"/>
    </w:p>
    <w:p w14:paraId="39A91F8F" w14:textId="3DF4ECE8" w:rsidR="002E79C7" w:rsidRPr="00C01E56" w:rsidRDefault="005E07E2">
      <w:pPr>
        <w:spacing w:line="480" w:lineRule="auto"/>
        <w:rPr>
          <w:rFonts w:ascii="Arial" w:hAnsi="Arial" w:cs="Arial"/>
        </w:rPr>
      </w:pPr>
      <w:r w:rsidRPr="00093C8A">
        <w:rPr>
          <w:rFonts w:ascii="Arial" w:hAnsi="Arial" w:cs="Arial"/>
        </w:rPr>
        <w:fldChar w:fldCharType="end"/>
      </w:r>
    </w:p>
    <w:sectPr w:rsidR="002E79C7" w:rsidRPr="00C01E56" w:rsidSect="00EF78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288F2" w14:textId="77777777" w:rsidR="001F7692" w:rsidRDefault="001F7692" w:rsidP="00A96F7A">
      <w:r>
        <w:separator/>
      </w:r>
    </w:p>
  </w:endnote>
  <w:endnote w:type="continuationSeparator" w:id="0">
    <w:p w14:paraId="0E887019" w14:textId="77777777" w:rsidR="001F7692" w:rsidRDefault="001F7692"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3E16F" w14:textId="77777777" w:rsidR="001F7692" w:rsidRDefault="001F7692" w:rsidP="00A96F7A">
      <w:r>
        <w:separator/>
      </w:r>
    </w:p>
  </w:footnote>
  <w:footnote w:type="continuationSeparator" w:id="0">
    <w:p w14:paraId="6E2B63EB" w14:textId="77777777" w:rsidR="001F7692" w:rsidRDefault="001F7692"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50&lt;/item&gt;&lt;item&gt;66&lt;/item&gt;&lt;item&gt;68&lt;/item&gt;&lt;item&gt;69&lt;/item&gt;&lt;item&gt;70&lt;/item&gt;&lt;item&gt;71&lt;/item&gt;&lt;item&gt;72&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6&lt;/item&gt;&lt;/record-ids&gt;&lt;/item&gt;&lt;/Libraries&gt;"/>
  </w:docVars>
  <w:rsids>
    <w:rsidRoot w:val="00F80040"/>
    <w:rsid w:val="00000106"/>
    <w:rsid w:val="00002CD3"/>
    <w:rsid w:val="00003253"/>
    <w:rsid w:val="00003966"/>
    <w:rsid w:val="00003BFC"/>
    <w:rsid w:val="00007261"/>
    <w:rsid w:val="000123B6"/>
    <w:rsid w:val="00020E27"/>
    <w:rsid w:val="00020E68"/>
    <w:rsid w:val="00021137"/>
    <w:rsid w:val="0002179F"/>
    <w:rsid w:val="000252E8"/>
    <w:rsid w:val="0002703E"/>
    <w:rsid w:val="0002764F"/>
    <w:rsid w:val="000277BB"/>
    <w:rsid w:val="0003379E"/>
    <w:rsid w:val="00033A8A"/>
    <w:rsid w:val="00035671"/>
    <w:rsid w:val="00035B86"/>
    <w:rsid w:val="00040B6E"/>
    <w:rsid w:val="000412CD"/>
    <w:rsid w:val="00041445"/>
    <w:rsid w:val="0004264E"/>
    <w:rsid w:val="00044A05"/>
    <w:rsid w:val="00044B3A"/>
    <w:rsid w:val="00044F8D"/>
    <w:rsid w:val="00045631"/>
    <w:rsid w:val="00052587"/>
    <w:rsid w:val="00055EE1"/>
    <w:rsid w:val="00055F0D"/>
    <w:rsid w:val="00056DBE"/>
    <w:rsid w:val="000603A6"/>
    <w:rsid w:val="00060EC0"/>
    <w:rsid w:val="0006101B"/>
    <w:rsid w:val="00061EDD"/>
    <w:rsid w:val="0006504B"/>
    <w:rsid w:val="00065DAC"/>
    <w:rsid w:val="00067283"/>
    <w:rsid w:val="000672C2"/>
    <w:rsid w:val="0006750B"/>
    <w:rsid w:val="00067988"/>
    <w:rsid w:val="00072359"/>
    <w:rsid w:val="00077A3C"/>
    <w:rsid w:val="00082ABE"/>
    <w:rsid w:val="00085197"/>
    <w:rsid w:val="00087B30"/>
    <w:rsid w:val="000900BE"/>
    <w:rsid w:val="00090D52"/>
    <w:rsid w:val="00093C8A"/>
    <w:rsid w:val="0009407A"/>
    <w:rsid w:val="00095F12"/>
    <w:rsid w:val="0009677F"/>
    <w:rsid w:val="000A20D8"/>
    <w:rsid w:val="000A3370"/>
    <w:rsid w:val="000A4F84"/>
    <w:rsid w:val="000B1095"/>
    <w:rsid w:val="000B2FE1"/>
    <w:rsid w:val="000B4C3A"/>
    <w:rsid w:val="000B5A6B"/>
    <w:rsid w:val="000B5DC1"/>
    <w:rsid w:val="000B613E"/>
    <w:rsid w:val="000B72A1"/>
    <w:rsid w:val="000C6390"/>
    <w:rsid w:val="000C66C6"/>
    <w:rsid w:val="000C675A"/>
    <w:rsid w:val="000D4E5D"/>
    <w:rsid w:val="000E140C"/>
    <w:rsid w:val="000E4D9F"/>
    <w:rsid w:val="000F0732"/>
    <w:rsid w:val="000F294C"/>
    <w:rsid w:val="000F459D"/>
    <w:rsid w:val="000F5696"/>
    <w:rsid w:val="0010299E"/>
    <w:rsid w:val="00106854"/>
    <w:rsid w:val="001109CE"/>
    <w:rsid w:val="00122303"/>
    <w:rsid w:val="0012504E"/>
    <w:rsid w:val="00131579"/>
    <w:rsid w:val="001420F9"/>
    <w:rsid w:val="0014224F"/>
    <w:rsid w:val="00144C4D"/>
    <w:rsid w:val="00147691"/>
    <w:rsid w:val="00147D03"/>
    <w:rsid w:val="00151E3C"/>
    <w:rsid w:val="0015270D"/>
    <w:rsid w:val="001527CE"/>
    <w:rsid w:val="00152C64"/>
    <w:rsid w:val="00154AC1"/>
    <w:rsid w:val="00155ACC"/>
    <w:rsid w:val="00171F3F"/>
    <w:rsid w:val="001727C5"/>
    <w:rsid w:val="00172F48"/>
    <w:rsid w:val="0017656B"/>
    <w:rsid w:val="00176D25"/>
    <w:rsid w:val="00177A6D"/>
    <w:rsid w:val="00185024"/>
    <w:rsid w:val="00190138"/>
    <w:rsid w:val="001905F2"/>
    <w:rsid w:val="00193B06"/>
    <w:rsid w:val="0019577E"/>
    <w:rsid w:val="00195F7F"/>
    <w:rsid w:val="0019608E"/>
    <w:rsid w:val="001A075B"/>
    <w:rsid w:val="001A3956"/>
    <w:rsid w:val="001A3EBD"/>
    <w:rsid w:val="001B03B5"/>
    <w:rsid w:val="001B0680"/>
    <w:rsid w:val="001B4515"/>
    <w:rsid w:val="001C1ACD"/>
    <w:rsid w:val="001C43A6"/>
    <w:rsid w:val="001D1C27"/>
    <w:rsid w:val="001D6B7A"/>
    <w:rsid w:val="001E3240"/>
    <w:rsid w:val="001E4A0F"/>
    <w:rsid w:val="001E4D70"/>
    <w:rsid w:val="001E6057"/>
    <w:rsid w:val="001E6113"/>
    <w:rsid w:val="001E7583"/>
    <w:rsid w:val="001F3C07"/>
    <w:rsid w:val="001F583C"/>
    <w:rsid w:val="001F68ED"/>
    <w:rsid w:val="001F7692"/>
    <w:rsid w:val="001F79D8"/>
    <w:rsid w:val="002003E0"/>
    <w:rsid w:val="00201BAA"/>
    <w:rsid w:val="00202D85"/>
    <w:rsid w:val="00204437"/>
    <w:rsid w:val="002076FD"/>
    <w:rsid w:val="00210813"/>
    <w:rsid w:val="00210CEA"/>
    <w:rsid w:val="00212B7F"/>
    <w:rsid w:val="00215FE8"/>
    <w:rsid w:val="002169E6"/>
    <w:rsid w:val="002175ED"/>
    <w:rsid w:val="00220749"/>
    <w:rsid w:val="002215A7"/>
    <w:rsid w:val="00224774"/>
    <w:rsid w:val="00226E0A"/>
    <w:rsid w:val="0023034C"/>
    <w:rsid w:val="0023215C"/>
    <w:rsid w:val="0023312F"/>
    <w:rsid w:val="002331E4"/>
    <w:rsid w:val="002341A2"/>
    <w:rsid w:val="0023774F"/>
    <w:rsid w:val="00240D30"/>
    <w:rsid w:val="00241109"/>
    <w:rsid w:val="00247BCA"/>
    <w:rsid w:val="00250AAF"/>
    <w:rsid w:val="00251095"/>
    <w:rsid w:val="0025317E"/>
    <w:rsid w:val="00253F4E"/>
    <w:rsid w:val="0025449D"/>
    <w:rsid w:val="002568B9"/>
    <w:rsid w:val="002664C9"/>
    <w:rsid w:val="00271F87"/>
    <w:rsid w:val="0027469C"/>
    <w:rsid w:val="00275C62"/>
    <w:rsid w:val="0027657F"/>
    <w:rsid w:val="00276E50"/>
    <w:rsid w:val="0027729B"/>
    <w:rsid w:val="00280242"/>
    <w:rsid w:val="00285EE6"/>
    <w:rsid w:val="00291AD1"/>
    <w:rsid w:val="00292529"/>
    <w:rsid w:val="00292AB8"/>
    <w:rsid w:val="00292B72"/>
    <w:rsid w:val="002954E3"/>
    <w:rsid w:val="0029571E"/>
    <w:rsid w:val="002A6406"/>
    <w:rsid w:val="002A7BEB"/>
    <w:rsid w:val="002B3159"/>
    <w:rsid w:val="002B60BB"/>
    <w:rsid w:val="002B71FC"/>
    <w:rsid w:val="002C10BC"/>
    <w:rsid w:val="002C358E"/>
    <w:rsid w:val="002C39F0"/>
    <w:rsid w:val="002C7F86"/>
    <w:rsid w:val="002D0815"/>
    <w:rsid w:val="002D1ECC"/>
    <w:rsid w:val="002D3A86"/>
    <w:rsid w:val="002D4ACB"/>
    <w:rsid w:val="002D4FAB"/>
    <w:rsid w:val="002D5710"/>
    <w:rsid w:val="002D5C0A"/>
    <w:rsid w:val="002D6CEA"/>
    <w:rsid w:val="002E07FE"/>
    <w:rsid w:val="002E3D70"/>
    <w:rsid w:val="002E460E"/>
    <w:rsid w:val="002E79C7"/>
    <w:rsid w:val="002F38C7"/>
    <w:rsid w:val="002F4C1C"/>
    <w:rsid w:val="002F784A"/>
    <w:rsid w:val="00302AF0"/>
    <w:rsid w:val="00310C67"/>
    <w:rsid w:val="00313609"/>
    <w:rsid w:val="0031691D"/>
    <w:rsid w:val="00317406"/>
    <w:rsid w:val="0031763F"/>
    <w:rsid w:val="00323513"/>
    <w:rsid w:val="00332B51"/>
    <w:rsid w:val="003331AF"/>
    <w:rsid w:val="00334791"/>
    <w:rsid w:val="00334BD6"/>
    <w:rsid w:val="003441B6"/>
    <w:rsid w:val="00344541"/>
    <w:rsid w:val="00344638"/>
    <w:rsid w:val="00344AB3"/>
    <w:rsid w:val="00346F5D"/>
    <w:rsid w:val="003474E6"/>
    <w:rsid w:val="00347BA1"/>
    <w:rsid w:val="00347F84"/>
    <w:rsid w:val="003513B6"/>
    <w:rsid w:val="003514DC"/>
    <w:rsid w:val="00360F14"/>
    <w:rsid w:val="00361650"/>
    <w:rsid w:val="003627A6"/>
    <w:rsid w:val="00363AF1"/>
    <w:rsid w:val="00364D3F"/>
    <w:rsid w:val="00365559"/>
    <w:rsid w:val="00382A8E"/>
    <w:rsid w:val="0038575D"/>
    <w:rsid w:val="00385A6D"/>
    <w:rsid w:val="00387978"/>
    <w:rsid w:val="00387E91"/>
    <w:rsid w:val="00390C61"/>
    <w:rsid w:val="00391B51"/>
    <w:rsid w:val="00392D9E"/>
    <w:rsid w:val="00394C88"/>
    <w:rsid w:val="003A1093"/>
    <w:rsid w:val="003A35EC"/>
    <w:rsid w:val="003A485F"/>
    <w:rsid w:val="003A57C5"/>
    <w:rsid w:val="003A6570"/>
    <w:rsid w:val="003B3557"/>
    <w:rsid w:val="003B3AA0"/>
    <w:rsid w:val="003B7D3B"/>
    <w:rsid w:val="003C024E"/>
    <w:rsid w:val="003C2343"/>
    <w:rsid w:val="003C5152"/>
    <w:rsid w:val="003D2204"/>
    <w:rsid w:val="003D2856"/>
    <w:rsid w:val="003D496E"/>
    <w:rsid w:val="003D55B9"/>
    <w:rsid w:val="003E0FDC"/>
    <w:rsid w:val="003E1197"/>
    <w:rsid w:val="003E14D4"/>
    <w:rsid w:val="003E47E1"/>
    <w:rsid w:val="003E6735"/>
    <w:rsid w:val="003F025B"/>
    <w:rsid w:val="003F07EC"/>
    <w:rsid w:val="003F1BCC"/>
    <w:rsid w:val="003F2B6C"/>
    <w:rsid w:val="003F55E5"/>
    <w:rsid w:val="003F7A65"/>
    <w:rsid w:val="00401FCB"/>
    <w:rsid w:val="004044E9"/>
    <w:rsid w:val="004046A2"/>
    <w:rsid w:val="00406655"/>
    <w:rsid w:val="004078EA"/>
    <w:rsid w:val="00412780"/>
    <w:rsid w:val="004132A3"/>
    <w:rsid w:val="00414BF4"/>
    <w:rsid w:val="00414D34"/>
    <w:rsid w:val="00415A7F"/>
    <w:rsid w:val="00417B6F"/>
    <w:rsid w:val="0042080D"/>
    <w:rsid w:val="0042307F"/>
    <w:rsid w:val="0044185F"/>
    <w:rsid w:val="0044270D"/>
    <w:rsid w:val="004443CB"/>
    <w:rsid w:val="004450B2"/>
    <w:rsid w:val="00453414"/>
    <w:rsid w:val="00453876"/>
    <w:rsid w:val="0046299C"/>
    <w:rsid w:val="00463314"/>
    <w:rsid w:val="00465752"/>
    <w:rsid w:val="00467B7E"/>
    <w:rsid w:val="00473B8E"/>
    <w:rsid w:val="00473E4C"/>
    <w:rsid w:val="00474371"/>
    <w:rsid w:val="00474572"/>
    <w:rsid w:val="00474792"/>
    <w:rsid w:val="00475B20"/>
    <w:rsid w:val="0047752D"/>
    <w:rsid w:val="00481CD1"/>
    <w:rsid w:val="00485FEF"/>
    <w:rsid w:val="00491C2D"/>
    <w:rsid w:val="00492941"/>
    <w:rsid w:val="00493B15"/>
    <w:rsid w:val="00496B2F"/>
    <w:rsid w:val="00497082"/>
    <w:rsid w:val="004A0073"/>
    <w:rsid w:val="004B44C0"/>
    <w:rsid w:val="004B4F30"/>
    <w:rsid w:val="004B5F56"/>
    <w:rsid w:val="004B76BA"/>
    <w:rsid w:val="004C0BF6"/>
    <w:rsid w:val="004C1977"/>
    <w:rsid w:val="004C32AE"/>
    <w:rsid w:val="004C7646"/>
    <w:rsid w:val="004D02A2"/>
    <w:rsid w:val="004D2980"/>
    <w:rsid w:val="004D2AD6"/>
    <w:rsid w:val="004D2F78"/>
    <w:rsid w:val="004D610A"/>
    <w:rsid w:val="004D62B9"/>
    <w:rsid w:val="004D6C44"/>
    <w:rsid w:val="004D7E69"/>
    <w:rsid w:val="004E0A70"/>
    <w:rsid w:val="004E2E0C"/>
    <w:rsid w:val="004E3D16"/>
    <w:rsid w:val="004F1436"/>
    <w:rsid w:val="004F4DC2"/>
    <w:rsid w:val="00500EA9"/>
    <w:rsid w:val="00500EFD"/>
    <w:rsid w:val="00507D6D"/>
    <w:rsid w:val="005102AF"/>
    <w:rsid w:val="00510988"/>
    <w:rsid w:val="005128FC"/>
    <w:rsid w:val="005148F7"/>
    <w:rsid w:val="0051637D"/>
    <w:rsid w:val="005239A4"/>
    <w:rsid w:val="0052708E"/>
    <w:rsid w:val="00530A48"/>
    <w:rsid w:val="0053169E"/>
    <w:rsid w:val="005318AF"/>
    <w:rsid w:val="00532BD8"/>
    <w:rsid w:val="00533AD8"/>
    <w:rsid w:val="00534D2C"/>
    <w:rsid w:val="00534D5B"/>
    <w:rsid w:val="00540206"/>
    <w:rsid w:val="005409B0"/>
    <w:rsid w:val="005411A8"/>
    <w:rsid w:val="00541401"/>
    <w:rsid w:val="005439CF"/>
    <w:rsid w:val="00544158"/>
    <w:rsid w:val="005461D0"/>
    <w:rsid w:val="00546731"/>
    <w:rsid w:val="005505A1"/>
    <w:rsid w:val="005558F1"/>
    <w:rsid w:val="00557376"/>
    <w:rsid w:val="0055752A"/>
    <w:rsid w:val="0056129E"/>
    <w:rsid w:val="005656F7"/>
    <w:rsid w:val="00565820"/>
    <w:rsid w:val="005709DB"/>
    <w:rsid w:val="00570B2A"/>
    <w:rsid w:val="005751BC"/>
    <w:rsid w:val="005757A9"/>
    <w:rsid w:val="005779A5"/>
    <w:rsid w:val="00580EB1"/>
    <w:rsid w:val="00582120"/>
    <w:rsid w:val="00582B53"/>
    <w:rsid w:val="00584C2C"/>
    <w:rsid w:val="005867D4"/>
    <w:rsid w:val="0058703E"/>
    <w:rsid w:val="00590B7A"/>
    <w:rsid w:val="0059223C"/>
    <w:rsid w:val="005922FB"/>
    <w:rsid w:val="00594A55"/>
    <w:rsid w:val="005A0216"/>
    <w:rsid w:val="005A2334"/>
    <w:rsid w:val="005A55C8"/>
    <w:rsid w:val="005A5C59"/>
    <w:rsid w:val="005A6447"/>
    <w:rsid w:val="005A6CEE"/>
    <w:rsid w:val="005A7606"/>
    <w:rsid w:val="005B5B37"/>
    <w:rsid w:val="005B6285"/>
    <w:rsid w:val="005B6447"/>
    <w:rsid w:val="005B7BFD"/>
    <w:rsid w:val="005C1687"/>
    <w:rsid w:val="005C177A"/>
    <w:rsid w:val="005C4E31"/>
    <w:rsid w:val="005C5F09"/>
    <w:rsid w:val="005D0A75"/>
    <w:rsid w:val="005D12E7"/>
    <w:rsid w:val="005D5745"/>
    <w:rsid w:val="005D589D"/>
    <w:rsid w:val="005E07E2"/>
    <w:rsid w:val="005E33B3"/>
    <w:rsid w:val="005E3BE8"/>
    <w:rsid w:val="005E3EF8"/>
    <w:rsid w:val="005E6556"/>
    <w:rsid w:val="005F3422"/>
    <w:rsid w:val="005F64ED"/>
    <w:rsid w:val="00600208"/>
    <w:rsid w:val="00601BC9"/>
    <w:rsid w:val="0060233B"/>
    <w:rsid w:val="00610D6C"/>
    <w:rsid w:val="00612F80"/>
    <w:rsid w:val="0061317A"/>
    <w:rsid w:val="00613198"/>
    <w:rsid w:val="00616A7F"/>
    <w:rsid w:val="00617D5F"/>
    <w:rsid w:val="00621A0B"/>
    <w:rsid w:val="00623C45"/>
    <w:rsid w:val="00634A8B"/>
    <w:rsid w:val="00640EE9"/>
    <w:rsid w:val="00642D9F"/>
    <w:rsid w:val="0064386F"/>
    <w:rsid w:val="00647643"/>
    <w:rsid w:val="00651F70"/>
    <w:rsid w:val="006543D7"/>
    <w:rsid w:val="00655CC3"/>
    <w:rsid w:val="0065665F"/>
    <w:rsid w:val="00660ADB"/>
    <w:rsid w:val="00660D10"/>
    <w:rsid w:val="00662653"/>
    <w:rsid w:val="006628EC"/>
    <w:rsid w:val="00664BA5"/>
    <w:rsid w:val="006669AC"/>
    <w:rsid w:val="0067031C"/>
    <w:rsid w:val="00670325"/>
    <w:rsid w:val="0067119C"/>
    <w:rsid w:val="00671DB8"/>
    <w:rsid w:val="00672D22"/>
    <w:rsid w:val="006733F5"/>
    <w:rsid w:val="006748DC"/>
    <w:rsid w:val="00676915"/>
    <w:rsid w:val="00680BBA"/>
    <w:rsid w:val="00691009"/>
    <w:rsid w:val="00693CB6"/>
    <w:rsid w:val="006A5648"/>
    <w:rsid w:val="006A6683"/>
    <w:rsid w:val="006A791C"/>
    <w:rsid w:val="006B36A5"/>
    <w:rsid w:val="006B43B8"/>
    <w:rsid w:val="006C07CA"/>
    <w:rsid w:val="006C0981"/>
    <w:rsid w:val="006C0C8F"/>
    <w:rsid w:val="006C1989"/>
    <w:rsid w:val="006D1F97"/>
    <w:rsid w:val="006D277C"/>
    <w:rsid w:val="006D3127"/>
    <w:rsid w:val="006E2E3A"/>
    <w:rsid w:val="006E3811"/>
    <w:rsid w:val="006E41CB"/>
    <w:rsid w:val="006E65D6"/>
    <w:rsid w:val="006F2CB5"/>
    <w:rsid w:val="006F3A89"/>
    <w:rsid w:val="006F44C9"/>
    <w:rsid w:val="006F4658"/>
    <w:rsid w:val="006F4BE2"/>
    <w:rsid w:val="00705020"/>
    <w:rsid w:val="007051C6"/>
    <w:rsid w:val="00705909"/>
    <w:rsid w:val="00707427"/>
    <w:rsid w:val="00710756"/>
    <w:rsid w:val="007140AA"/>
    <w:rsid w:val="00716298"/>
    <w:rsid w:val="00716ABB"/>
    <w:rsid w:val="00725B8E"/>
    <w:rsid w:val="00727947"/>
    <w:rsid w:val="00730F6A"/>
    <w:rsid w:val="00732A7E"/>
    <w:rsid w:val="0074224D"/>
    <w:rsid w:val="00742C20"/>
    <w:rsid w:val="00743306"/>
    <w:rsid w:val="00743615"/>
    <w:rsid w:val="00745B58"/>
    <w:rsid w:val="00746C73"/>
    <w:rsid w:val="00750105"/>
    <w:rsid w:val="00751E2A"/>
    <w:rsid w:val="00753264"/>
    <w:rsid w:val="0075491A"/>
    <w:rsid w:val="0075546D"/>
    <w:rsid w:val="00756E75"/>
    <w:rsid w:val="00760D7F"/>
    <w:rsid w:val="00762A73"/>
    <w:rsid w:val="007634B5"/>
    <w:rsid w:val="00766FF0"/>
    <w:rsid w:val="0077358C"/>
    <w:rsid w:val="0077375E"/>
    <w:rsid w:val="00774A1D"/>
    <w:rsid w:val="00781266"/>
    <w:rsid w:val="00791305"/>
    <w:rsid w:val="007934D9"/>
    <w:rsid w:val="00797CF1"/>
    <w:rsid w:val="007A3691"/>
    <w:rsid w:val="007A47CB"/>
    <w:rsid w:val="007A5A33"/>
    <w:rsid w:val="007A6A2E"/>
    <w:rsid w:val="007A7AA8"/>
    <w:rsid w:val="007B2028"/>
    <w:rsid w:val="007B34D0"/>
    <w:rsid w:val="007B4444"/>
    <w:rsid w:val="007B60C6"/>
    <w:rsid w:val="007C18ED"/>
    <w:rsid w:val="007C4552"/>
    <w:rsid w:val="007C54B0"/>
    <w:rsid w:val="007C6500"/>
    <w:rsid w:val="007C67C6"/>
    <w:rsid w:val="007D129D"/>
    <w:rsid w:val="007D3D18"/>
    <w:rsid w:val="007E17AD"/>
    <w:rsid w:val="007E1D49"/>
    <w:rsid w:val="007E4FCF"/>
    <w:rsid w:val="007E65EF"/>
    <w:rsid w:val="007F18D5"/>
    <w:rsid w:val="007F32F2"/>
    <w:rsid w:val="0080086D"/>
    <w:rsid w:val="0080121A"/>
    <w:rsid w:val="00802B2A"/>
    <w:rsid w:val="0080373B"/>
    <w:rsid w:val="00803883"/>
    <w:rsid w:val="00810872"/>
    <w:rsid w:val="008114F3"/>
    <w:rsid w:val="008117E7"/>
    <w:rsid w:val="00811DB4"/>
    <w:rsid w:val="00813ADC"/>
    <w:rsid w:val="00823AD0"/>
    <w:rsid w:val="00824809"/>
    <w:rsid w:val="00827745"/>
    <w:rsid w:val="00832FDD"/>
    <w:rsid w:val="00836504"/>
    <w:rsid w:val="00842514"/>
    <w:rsid w:val="00842FE3"/>
    <w:rsid w:val="008471E4"/>
    <w:rsid w:val="00847B28"/>
    <w:rsid w:val="00852140"/>
    <w:rsid w:val="00852712"/>
    <w:rsid w:val="008536F2"/>
    <w:rsid w:val="0085482D"/>
    <w:rsid w:val="008557CE"/>
    <w:rsid w:val="008566C6"/>
    <w:rsid w:val="00860401"/>
    <w:rsid w:val="008606FB"/>
    <w:rsid w:val="00861F05"/>
    <w:rsid w:val="00863F4C"/>
    <w:rsid w:val="00866F58"/>
    <w:rsid w:val="008679A5"/>
    <w:rsid w:val="008702E4"/>
    <w:rsid w:val="00871492"/>
    <w:rsid w:val="00872331"/>
    <w:rsid w:val="00875FB6"/>
    <w:rsid w:val="0087748E"/>
    <w:rsid w:val="0088330D"/>
    <w:rsid w:val="008862E3"/>
    <w:rsid w:val="008864BA"/>
    <w:rsid w:val="00887392"/>
    <w:rsid w:val="00887429"/>
    <w:rsid w:val="00887800"/>
    <w:rsid w:val="00890C8C"/>
    <w:rsid w:val="008929FA"/>
    <w:rsid w:val="00892F14"/>
    <w:rsid w:val="00893C72"/>
    <w:rsid w:val="00893DCB"/>
    <w:rsid w:val="008A0A58"/>
    <w:rsid w:val="008A14C8"/>
    <w:rsid w:val="008A1FE2"/>
    <w:rsid w:val="008B0538"/>
    <w:rsid w:val="008B1444"/>
    <w:rsid w:val="008B6741"/>
    <w:rsid w:val="008C16ED"/>
    <w:rsid w:val="008C33B7"/>
    <w:rsid w:val="008C39D4"/>
    <w:rsid w:val="008D29A3"/>
    <w:rsid w:val="008D4E25"/>
    <w:rsid w:val="008D6615"/>
    <w:rsid w:val="008D7C6D"/>
    <w:rsid w:val="008E032D"/>
    <w:rsid w:val="008E15FB"/>
    <w:rsid w:val="008E3C39"/>
    <w:rsid w:val="008F2805"/>
    <w:rsid w:val="008F3CB8"/>
    <w:rsid w:val="008F3E8D"/>
    <w:rsid w:val="008F4A57"/>
    <w:rsid w:val="008F4A7C"/>
    <w:rsid w:val="008F65AC"/>
    <w:rsid w:val="008F6CEA"/>
    <w:rsid w:val="009012A2"/>
    <w:rsid w:val="00901701"/>
    <w:rsid w:val="00902319"/>
    <w:rsid w:val="009066C7"/>
    <w:rsid w:val="0091270B"/>
    <w:rsid w:val="00912DDC"/>
    <w:rsid w:val="00926C70"/>
    <w:rsid w:val="00927BC4"/>
    <w:rsid w:val="009327A5"/>
    <w:rsid w:val="009356CC"/>
    <w:rsid w:val="00937EAA"/>
    <w:rsid w:val="00940795"/>
    <w:rsid w:val="0094098D"/>
    <w:rsid w:val="00942886"/>
    <w:rsid w:val="00943366"/>
    <w:rsid w:val="009441CE"/>
    <w:rsid w:val="009457CC"/>
    <w:rsid w:val="00945D9A"/>
    <w:rsid w:val="0094654D"/>
    <w:rsid w:val="00947443"/>
    <w:rsid w:val="00947A7E"/>
    <w:rsid w:val="0095030B"/>
    <w:rsid w:val="00954391"/>
    <w:rsid w:val="00955E31"/>
    <w:rsid w:val="00956280"/>
    <w:rsid w:val="009565BB"/>
    <w:rsid w:val="009565F5"/>
    <w:rsid w:val="00961B5D"/>
    <w:rsid w:val="00962879"/>
    <w:rsid w:val="00963966"/>
    <w:rsid w:val="0096572B"/>
    <w:rsid w:val="00970254"/>
    <w:rsid w:val="0097132E"/>
    <w:rsid w:val="00971A9D"/>
    <w:rsid w:val="0097628F"/>
    <w:rsid w:val="009802E5"/>
    <w:rsid w:val="00982685"/>
    <w:rsid w:val="00982BB9"/>
    <w:rsid w:val="009873ED"/>
    <w:rsid w:val="0099033E"/>
    <w:rsid w:val="009940F3"/>
    <w:rsid w:val="00994A53"/>
    <w:rsid w:val="00996D81"/>
    <w:rsid w:val="009A2204"/>
    <w:rsid w:val="009A329A"/>
    <w:rsid w:val="009A32F3"/>
    <w:rsid w:val="009A4E47"/>
    <w:rsid w:val="009A7459"/>
    <w:rsid w:val="009A7758"/>
    <w:rsid w:val="009B0FC8"/>
    <w:rsid w:val="009B2471"/>
    <w:rsid w:val="009B25E1"/>
    <w:rsid w:val="009B47F9"/>
    <w:rsid w:val="009B4F3C"/>
    <w:rsid w:val="009B641A"/>
    <w:rsid w:val="009B7BE4"/>
    <w:rsid w:val="009C01BB"/>
    <w:rsid w:val="009C0FC2"/>
    <w:rsid w:val="009C2439"/>
    <w:rsid w:val="009C33C3"/>
    <w:rsid w:val="009C5D38"/>
    <w:rsid w:val="009C636F"/>
    <w:rsid w:val="009C7853"/>
    <w:rsid w:val="009D34BB"/>
    <w:rsid w:val="009D3E40"/>
    <w:rsid w:val="009D62CA"/>
    <w:rsid w:val="009E0BD4"/>
    <w:rsid w:val="009E1FCF"/>
    <w:rsid w:val="009E3410"/>
    <w:rsid w:val="009E5DCE"/>
    <w:rsid w:val="009E668E"/>
    <w:rsid w:val="009E6EB6"/>
    <w:rsid w:val="009F0336"/>
    <w:rsid w:val="009F2030"/>
    <w:rsid w:val="009F464C"/>
    <w:rsid w:val="009F57D2"/>
    <w:rsid w:val="009F58E8"/>
    <w:rsid w:val="00A02CF3"/>
    <w:rsid w:val="00A04491"/>
    <w:rsid w:val="00A1124D"/>
    <w:rsid w:val="00A13158"/>
    <w:rsid w:val="00A1324A"/>
    <w:rsid w:val="00A1595E"/>
    <w:rsid w:val="00A1618E"/>
    <w:rsid w:val="00A16ABD"/>
    <w:rsid w:val="00A201AB"/>
    <w:rsid w:val="00A248D0"/>
    <w:rsid w:val="00A25448"/>
    <w:rsid w:val="00A3006E"/>
    <w:rsid w:val="00A31775"/>
    <w:rsid w:val="00A328E6"/>
    <w:rsid w:val="00A32F4A"/>
    <w:rsid w:val="00A337F3"/>
    <w:rsid w:val="00A344BE"/>
    <w:rsid w:val="00A35588"/>
    <w:rsid w:val="00A3617D"/>
    <w:rsid w:val="00A409BE"/>
    <w:rsid w:val="00A42847"/>
    <w:rsid w:val="00A46AF8"/>
    <w:rsid w:val="00A522B6"/>
    <w:rsid w:val="00A547BD"/>
    <w:rsid w:val="00A55A9E"/>
    <w:rsid w:val="00A62526"/>
    <w:rsid w:val="00A6273E"/>
    <w:rsid w:val="00A7403B"/>
    <w:rsid w:val="00A74B1C"/>
    <w:rsid w:val="00A76157"/>
    <w:rsid w:val="00A77140"/>
    <w:rsid w:val="00A86395"/>
    <w:rsid w:val="00A86418"/>
    <w:rsid w:val="00A8736D"/>
    <w:rsid w:val="00A878B5"/>
    <w:rsid w:val="00A90C6D"/>
    <w:rsid w:val="00A923D8"/>
    <w:rsid w:val="00A931AA"/>
    <w:rsid w:val="00A94790"/>
    <w:rsid w:val="00A96288"/>
    <w:rsid w:val="00A96BD4"/>
    <w:rsid w:val="00A96F7A"/>
    <w:rsid w:val="00AA33D1"/>
    <w:rsid w:val="00AA34CF"/>
    <w:rsid w:val="00AA3A71"/>
    <w:rsid w:val="00AA4FDA"/>
    <w:rsid w:val="00AA7450"/>
    <w:rsid w:val="00AA7B21"/>
    <w:rsid w:val="00AB1B2C"/>
    <w:rsid w:val="00AB6AF8"/>
    <w:rsid w:val="00AC0C36"/>
    <w:rsid w:val="00AC0DCD"/>
    <w:rsid w:val="00AC240B"/>
    <w:rsid w:val="00AC2E04"/>
    <w:rsid w:val="00AD04B3"/>
    <w:rsid w:val="00AD1BAB"/>
    <w:rsid w:val="00AD1F71"/>
    <w:rsid w:val="00AD3196"/>
    <w:rsid w:val="00AE41B1"/>
    <w:rsid w:val="00AE5F2A"/>
    <w:rsid w:val="00AE6982"/>
    <w:rsid w:val="00AE757C"/>
    <w:rsid w:val="00AE7702"/>
    <w:rsid w:val="00AF405D"/>
    <w:rsid w:val="00B00142"/>
    <w:rsid w:val="00B0436B"/>
    <w:rsid w:val="00B049D0"/>
    <w:rsid w:val="00B05F45"/>
    <w:rsid w:val="00B06074"/>
    <w:rsid w:val="00B067EF"/>
    <w:rsid w:val="00B10123"/>
    <w:rsid w:val="00B10650"/>
    <w:rsid w:val="00B112CC"/>
    <w:rsid w:val="00B1162E"/>
    <w:rsid w:val="00B135E8"/>
    <w:rsid w:val="00B163D8"/>
    <w:rsid w:val="00B1661F"/>
    <w:rsid w:val="00B22E48"/>
    <w:rsid w:val="00B25850"/>
    <w:rsid w:val="00B25EF1"/>
    <w:rsid w:val="00B30F88"/>
    <w:rsid w:val="00B44929"/>
    <w:rsid w:val="00B4679D"/>
    <w:rsid w:val="00B5391E"/>
    <w:rsid w:val="00B54CAC"/>
    <w:rsid w:val="00B6104D"/>
    <w:rsid w:val="00B62092"/>
    <w:rsid w:val="00B66AAC"/>
    <w:rsid w:val="00B66B10"/>
    <w:rsid w:val="00B66CEA"/>
    <w:rsid w:val="00B67444"/>
    <w:rsid w:val="00B676F0"/>
    <w:rsid w:val="00B73336"/>
    <w:rsid w:val="00B76B64"/>
    <w:rsid w:val="00B77B4F"/>
    <w:rsid w:val="00B77F05"/>
    <w:rsid w:val="00B80D8C"/>
    <w:rsid w:val="00B840B9"/>
    <w:rsid w:val="00B841F5"/>
    <w:rsid w:val="00B8437E"/>
    <w:rsid w:val="00B90750"/>
    <w:rsid w:val="00B93456"/>
    <w:rsid w:val="00B93A1A"/>
    <w:rsid w:val="00B93E2C"/>
    <w:rsid w:val="00B9660A"/>
    <w:rsid w:val="00B977AC"/>
    <w:rsid w:val="00BA0734"/>
    <w:rsid w:val="00BA1EA0"/>
    <w:rsid w:val="00BA2D29"/>
    <w:rsid w:val="00BA381E"/>
    <w:rsid w:val="00BA3835"/>
    <w:rsid w:val="00BA5965"/>
    <w:rsid w:val="00BA5B79"/>
    <w:rsid w:val="00BA6DC8"/>
    <w:rsid w:val="00BB2AD2"/>
    <w:rsid w:val="00BB44FC"/>
    <w:rsid w:val="00BB5C36"/>
    <w:rsid w:val="00BB5CD8"/>
    <w:rsid w:val="00BB6311"/>
    <w:rsid w:val="00BC2A07"/>
    <w:rsid w:val="00BC6551"/>
    <w:rsid w:val="00BC68EF"/>
    <w:rsid w:val="00BC6959"/>
    <w:rsid w:val="00BD093C"/>
    <w:rsid w:val="00BD0D23"/>
    <w:rsid w:val="00BD2F69"/>
    <w:rsid w:val="00BD4D0B"/>
    <w:rsid w:val="00BD5A28"/>
    <w:rsid w:val="00BD7DFE"/>
    <w:rsid w:val="00BE2079"/>
    <w:rsid w:val="00BE5FD8"/>
    <w:rsid w:val="00BE726A"/>
    <w:rsid w:val="00BE7910"/>
    <w:rsid w:val="00BF2E6E"/>
    <w:rsid w:val="00BF748E"/>
    <w:rsid w:val="00C008BE"/>
    <w:rsid w:val="00C01E56"/>
    <w:rsid w:val="00C04402"/>
    <w:rsid w:val="00C10405"/>
    <w:rsid w:val="00C11266"/>
    <w:rsid w:val="00C14E02"/>
    <w:rsid w:val="00C25DAF"/>
    <w:rsid w:val="00C300AF"/>
    <w:rsid w:val="00C3181C"/>
    <w:rsid w:val="00C32B49"/>
    <w:rsid w:val="00C32FCF"/>
    <w:rsid w:val="00C33253"/>
    <w:rsid w:val="00C3412A"/>
    <w:rsid w:val="00C368B2"/>
    <w:rsid w:val="00C36FB0"/>
    <w:rsid w:val="00C41053"/>
    <w:rsid w:val="00C42E0F"/>
    <w:rsid w:val="00C42E77"/>
    <w:rsid w:val="00C431E2"/>
    <w:rsid w:val="00C43A5A"/>
    <w:rsid w:val="00C43D6A"/>
    <w:rsid w:val="00C515C2"/>
    <w:rsid w:val="00C525C0"/>
    <w:rsid w:val="00C55C91"/>
    <w:rsid w:val="00C57C0F"/>
    <w:rsid w:val="00C65A3B"/>
    <w:rsid w:val="00C67945"/>
    <w:rsid w:val="00C70894"/>
    <w:rsid w:val="00C71804"/>
    <w:rsid w:val="00C7263D"/>
    <w:rsid w:val="00C8338A"/>
    <w:rsid w:val="00C83D07"/>
    <w:rsid w:val="00C8710C"/>
    <w:rsid w:val="00C8713B"/>
    <w:rsid w:val="00C90BB5"/>
    <w:rsid w:val="00C91165"/>
    <w:rsid w:val="00C92733"/>
    <w:rsid w:val="00C92E6D"/>
    <w:rsid w:val="00C96DB6"/>
    <w:rsid w:val="00CA04CC"/>
    <w:rsid w:val="00CA5944"/>
    <w:rsid w:val="00CB06E6"/>
    <w:rsid w:val="00CB1150"/>
    <w:rsid w:val="00CB28BD"/>
    <w:rsid w:val="00CB3301"/>
    <w:rsid w:val="00CB338A"/>
    <w:rsid w:val="00CB4307"/>
    <w:rsid w:val="00CB5CD6"/>
    <w:rsid w:val="00CB72AF"/>
    <w:rsid w:val="00CB7600"/>
    <w:rsid w:val="00CB77A7"/>
    <w:rsid w:val="00CC0311"/>
    <w:rsid w:val="00CD4205"/>
    <w:rsid w:val="00CE2AAD"/>
    <w:rsid w:val="00CE3402"/>
    <w:rsid w:val="00CE3BA8"/>
    <w:rsid w:val="00CE6D6A"/>
    <w:rsid w:val="00CF2CAF"/>
    <w:rsid w:val="00CF3CE8"/>
    <w:rsid w:val="00CF3E8B"/>
    <w:rsid w:val="00CF40C3"/>
    <w:rsid w:val="00CF56F8"/>
    <w:rsid w:val="00CF5FE0"/>
    <w:rsid w:val="00CF6498"/>
    <w:rsid w:val="00CF6CFB"/>
    <w:rsid w:val="00D05F64"/>
    <w:rsid w:val="00D07DD3"/>
    <w:rsid w:val="00D11649"/>
    <w:rsid w:val="00D129A0"/>
    <w:rsid w:val="00D14468"/>
    <w:rsid w:val="00D1704E"/>
    <w:rsid w:val="00D17DC0"/>
    <w:rsid w:val="00D200FA"/>
    <w:rsid w:val="00D230F4"/>
    <w:rsid w:val="00D23B01"/>
    <w:rsid w:val="00D23D25"/>
    <w:rsid w:val="00D253A4"/>
    <w:rsid w:val="00D31839"/>
    <w:rsid w:val="00D34E64"/>
    <w:rsid w:val="00D37602"/>
    <w:rsid w:val="00D37971"/>
    <w:rsid w:val="00D45636"/>
    <w:rsid w:val="00D45A1D"/>
    <w:rsid w:val="00D5088D"/>
    <w:rsid w:val="00D63D19"/>
    <w:rsid w:val="00D6611F"/>
    <w:rsid w:val="00D67719"/>
    <w:rsid w:val="00D67D9D"/>
    <w:rsid w:val="00D70DF1"/>
    <w:rsid w:val="00D72635"/>
    <w:rsid w:val="00D7412F"/>
    <w:rsid w:val="00D75574"/>
    <w:rsid w:val="00D80447"/>
    <w:rsid w:val="00D83CA2"/>
    <w:rsid w:val="00D84E3F"/>
    <w:rsid w:val="00D866F5"/>
    <w:rsid w:val="00D87153"/>
    <w:rsid w:val="00D906EF"/>
    <w:rsid w:val="00D925E5"/>
    <w:rsid w:val="00D92832"/>
    <w:rsid w:val="00D9334D"/>
    <w:rsid w:val="00D94799"/>
    <w:rsid w:val="00D94997"/>
    <w:rsid w:val="00DA095A"/>
    <w:rsid w:val="00DA30EE"/>
    <w:rsid w:val="00DA358F"/>
    <w:rsid w:val="00DA49AE"/>
    <w:rsid w:val="00DA5C7B"/>
    <w:rsid w:val="00DA63E5"/>
    <w:rsid w:val="00DA697E"/>
    <w:rsid w:val="00DB0E4B"/>
    <w:rsid w:val="00DB396E"/>
    <w:rsid w:val="00DB5A5A"/>
    <w:rsid w:val="00DB5FCF"/>
    <w:rsid w:val="00DB6BB7"/>
    <w:rsid w:val="00DB7232"/>
    <w:rsid w:val="00DC3554"/>
    <w:rsid w:val="00DC3C40"/>
    <w:rsid w:val="00DC6377"/>
    <w:rsid w:val="00DD2C94"/>
    <w:rsid w:val="00DD5DA2"/>
    <w:rsid w:val="00DD6E5D"/>
    <w:rsid w:val="00DE0147"/>
    <w:rsid w:val="00DE4C25"/>
    <w:rsid w:val="00DE67B2"/>
    <w:rsid w:val="00DE7B5F"/>
    <w:rsid w:val="00DE7F47"/>
    <w:rsid w:val="00DF0596"/>
    <w:rsid w:val="00DF2EE5"/>
    <w:rsid w:val="00DF3850"/>
    <w:rsid w:val="00DF786E"/>
    <w:rsid w:val="00E0067E"/>
    <w:rsid w:val="00E01FD2"/>
    <w:rsid w:val="00E024F5"/>
    <w:rsid w:val="00E02ADD"/>
    <w:rsid w:val="00E03DF4"/>
    <w:rsid w:val="00E04237"/>
    <w:rsid w:val="00E046E5"/>
    <w:rsid w:val="00E05CCA"/>
    <w:rsid w:val="00E11CC9"/>
    <w:rsid w:val="00E13C00"/>
    <w:rsid w:val="00E16CCF"/>
    <w:rsid w:val="00E205AD"/>
    <w:rsid w:val="00E25B9F"/>
    <w:rsid w:val="00E349D4"/>
    <w:rsid w:val="00E36CB5"/>
    <w:rsid w:val="00E37B61"/>
    <w:rsid w:val="00E43106"/>
    <w:rsid w:val="00E4450D"/>
    <w:rsid w:val="00E44724"/>
    <w:rsid w:val="00E510CE"/>
    <w:rsid w:val="00E53AB6"/>
    <w:rsid w:val="00E53DE7"/>
    <w:rsid w:val="00E55471"/>
    <w:rsid w:val="00E5622D"/>
    <w:rsid w:val="00E567EE"/>
    <w:rsid w:val="00E62153"/>
    <w:rsid w:val="00E62693"/>
    <w:rsid w:val="00E6281A"/>
    <w:rsid w:val="00E64E4A"/>
    <w:rsid w:val="00E67A76"/>
    <w:rsid w:val="00E67F9A"/>
    <w:rsid w:val="00E7039C"/>
    <w:rsid w:val="00E738F2"/>
    <w:rsid w:val="00E73F90"/>
    <w:rsid w:val="00E752AB"/>
    <w:rsid w:val="00E80FD9"/>
    <w:rsid w:val="00E8631B"/>
    <w:rsid w:val="00E86603"/>
    <w:rsid w:val="00E9069B"/>
    <w:rsid w:val="00E90DF3"/>
    <w:rsid w:val="00E92E6C"/>
    <w:rsid w:val="00E93104"/>
    <w:rsid w:val="00E9334D"/>
    <w:rsid w:val="00E940C0"/>
    <w:rsid w:val="00E9503F"/>
    <w:rsid w:val="00E9585C"/>
    <w:rsid w:val="00E9728B"/>
    <w:rsid w:val="00EA0ADD"/>
    <w:rsid w:val="00EA159F"/>
    <w:rsid w:val="00EA5398"/>
    <w:rsid w:val="00EA55DC"/>
    <w:rsid w:val="00EA5B42"/>
    <w:rsid w:val="00EA5E61"/>
    <w:rsid w:val="00EA6DD7"/>
    <w:rsid w:val="00EB3DDF"/>
    <w:rsid w:val="00EB4CA2"/>
    <w:rsid w:val="00EB56C6"/>
    <w:rsid w:val="00EC2F3F"/>
    <w:rsid w:val="00EC2F93"/>
    <w:rsid w:val="00EC3F6A"/>
    <w:rsid w:val="00EC4F74"/>
    <w:rsid w:val="00EC5B5D"/>
    <w:rsid w:val="00EC7A74"/>
    <w:rsid w:val="00EE336B"/>
    <w:rsid w:val="00EE5890"/>
    <w:rsid w:val="00EF002A"/>
    <w:rsid w:val="00EF06BE"/>
    <w:rsid w:val="00EF1600"/>
    <w:rsid w:val="00EF2E7E"/>
    <w:rsid w:val="00EF2F31"/>
    <w:rsid w:val="00EF37AF"/>
    <w:rsid w:val="00EF4018"/>
    <w:rsid w:val="00EF46D6"/>
    <w:rsid w:val="00EF6E2F"/>
    <w:rsid w:val="00EF6EBE"/>
    <w:rsid w:val="00EF789E"/>
    <w:rsid w:val="00F00FA8"/>
    <w:rsid w:val="00F017BB"/>
    <w:rsid w:val="00F05D9E"/>
    <w:rsid w:val="00F07E0A"/>
    <w:rsid w:val="00F13BD8"/>
    <w:rsid w:val="00F152B5"/>
    <w:rsid w:val="00F1566B"/>
    <w:rsid w:val="00F16B91"/>
    <w:rsid w:val="00F20C8B"/>
    <w:rsid w:val="00F21317"/>
    <w:rsid w:val="00F21618"/>
    <w:rsid w:val="00F32000"/>
    <w:rsid w:val="00F32304"/>
    <w:rsid w:val="00F3272C"/>
    <w:rsid w:val="00F337A3"/>
    <w:rsid w:val="00F33C83"/>
    <w:rsid w:val="00F3621E"/>
    <w:rsid w:val="00F3720D"/>
    <w:rsid w:val="00F4011C"/>
    <w:rsid w:val="00F43552"/>
    <w:rsid w:val="00F43899"/>
    <w:rsid w:val="00F46B43"/>
    <w:rsid w:val="00F46BB9"/>
    <w:rsid w:val="00F50AAA"/>
    <w:rsid w:val="00F520C0"/>
    <w:rsid w:val="00F52966"/>
    <w:rsid w:val="00F52BC4"/>
    <w:rsid w:val="00F55175"/>
    <w:rsid w:val="00F60974"/>
    <w:rsid w:val="00F634C3"/>
    <w:rsid w:val="00F70963"/>
    <w:rsid w:val="00F70F34"/>
    <w:rsid w:val="00F71116"/>
    <w:rsid w:val="00F74DB2"/>
    <w:rsid w:val="00F75EE8"/>
    <w:rsid w:val="00F76DFD"/>
    <w:rsid w:val="00F80040"/>
    <w:rsid w:val="00F8120C"/>
    <w:rsid w:val="00F81E22"/>
    <w:rsid w:val="00F86152"/>
    <w:rsid w:val="00F91BF1"/>
    <w:rsid w:val="00F938BB"/>
    <w:rsid w:val="00F94A7D"/>
    <w:rsid w:val="00F96C66"/>
    <w:rsid w:val="00F97617"/>
    <w:rsid w:val="00FA1AF5"/>
    <w:rsid w:val="00FA379E"/>
    <w:rsid w:val="00FA4C16"/>
    <w:rsid w:val="00FA52B8"/>
    <w:rsid w:val="00FA7522"/>
    <w:rsid w:val="00FA7A2F"/>
    <w:rsid w:val="00FA7D03"/>
    <w:rsid w:val="00FB2D7C"/>
    <w:rsid w:val="00FB48C5"/>
    <w:rsid w:val="00FB73D2"/>
    <w:rsid w:val="00FB76D8"/>
    <w:rsid w:val="00FC54C6"/>
    <w:rsid w:val="00FD0C7E"/>
    <w:rsid w:val="00FD2BE2"/>
    <w:rsid w:val="00FD3C38"/>
    <w:rsid w:val="00FD5C2A"/>
    <w:rsid w:val="00FE0740"/>
    <w:rsid w:val="00FE469B"/>
    <w:rsid w:val="00FE4A3B"/>
    <w:rsid w:val="00FF0F90"/>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7C9B5D16-66E4-47FB-A3DE-E0F41AB3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5AB23-EFAB-4E67-AE4D-DC04A636B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9760</TotalTime>
  <Pages>30</Pages>
  <Words>12146</Words>
  <Characters>69234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266</cp:revision>
  <cp:lastPrinted>2016-09-28T22:55:00Z</cp:lastPrinted>
  <dcterms:created xsi:type="dcterms:W3CDTF">2016-08-31T14:49:00Z</dcterms:created>
  <dcterms:modified xsi:type="dcterms:W3CDTF">2016-10-06T18:05:00Z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