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8B" w:rsidRPr="00BF3750" w:rsidRDefault="00A0238B" w:rsidP="00A0238B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RESOURCES TABLE</w:t>
      </w:r>
    </w:p>
    <w:tbl>
      <w:tblPr>
        <w:tblStyle w:val="TableGrid"/>
        <w:tblW w:w="9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2250"/>
        <w:gridCol w:w="2088"/>
      </w:tblGrid>
      <w:tr w:rsidR="00A0238B" w:rsidRPr="003C67F3" w:rsidTr="00B61284">
        <w:trPr>
          <w:cantSplit/>
          <w:trHeight w:hRule="exact" w:val="288"/>
        </w:trPr>
        <w:tc>
          <w:tcPr>
            <w:tcW w:w="52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IDENTIFIER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Antibodies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Bacterial and Virus Strains 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4A1B42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4A1B42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Biological Samples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Chemicals, Peptides, and Recombinant Proteins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Critical Commercial Assays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Deposited Data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8357EB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Allen Brain Observatory data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8357EB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Allen Brain Atlas</w:t>
            </w: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8357E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8357EB">
              <w:rPr>
                <w:rFonts w:ascii="Arial" w:hAnsi="Arial" w:cs="Arial"/>
                <w:sz w:val="20"/>
                <w:szCs w:val="20"/>
              </w:rPr>
              <w:t>http://observatory.brain-map.org/visualcoding/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Experimental Models: Cell Lines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lastRenderedPageBreak/>
              <w:t>Experimental Models: Organisms/Strains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Oligonucleotides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Recombinant DNA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pStyle w:val="Default"/>
              <w:rPr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38B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A0238B" w:rsidRPr="003C67F3" w:rsidRDefault="00A0238B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Software and Algorithms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263261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MATLAB R2016a</w:t>
            </w: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263261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MathWorks</w:t>
            </w: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A0238B" w:rsidRPr="003C67F3" w:rsidRDefault="00263261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https://www.mathworks.com</w:t>
            </w:r>
          </w:p>
        </w:tc>
      </w:tr>
      <w:tr w:rsidR="00A0238B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A0238B" w:rsidRPr="003C67F3" w:rsidRDefault="00B61284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CRF code</w:t>
            </w:r>
          </w:p>
        </w:tc>
        <w:tc>
          <w:tcPr>
            <w:tcW w:w="2250" w:type="dxa"/>
            <w:shd w:val="clear" w:color="auto" w:fill="auto"/>
          </w:tcPr>
          <w:p w:rsidR="00A0238B" w:rsidRPr="003C67F3" w:rsidRDefault="00B61284" w:rsidP="006F74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 et al., 2016</w:t>
            </w:r>
          </w:p>
        </w:tc>
        <w:tc>
          <w:tcPr>
            <w:tcW w:w="2088" w:type="dxa"/>
            <w:shd w:val="clear" w:color="auto" w:fill="auto"/>
          </w:tcPr>
          <w:p w:rsidR="00A0238B" w:rsidRPr="003C67F3" w:rsidRDefault="00B61284" w:rsidP="006F7414">
            <w:pPr>
              <w:rPr>
                <w:rFonts w:ascii="Arial" w:hAnsi="Arial" w:cs="Arial"/>
                <w:sz w:val="20"/>
                <w:szCs w:val="20"/>
              </w:rPr>
            </w:pPr>
            <w:r w:rsidRPr="00B61284">
              <w:rPr>
                <w:rFonts w:ascii="Arial" w:hAnsi="Arial" w:cs="Arial"/>
                <w:sz w:val="20"/>
                <w:szCs w:val="20"/>
              </w:rPr>
              <w:t>https://github.com/kuitang/fwmatch-public</w:t>
            </w:r>
            <w:bookmarkStart w:id="0" w:name="_GoBack"/>
            <w:bookmarkEnd w:id="0"/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MATLAB code</w:t>
            </w:r>
          </w:p>
        </w:tc>
        <w:tc>
          <w:tcPr>
            <w:tcW w:w="2250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paper</w:t>
            </w:r>
          </w:p>
        </w:tc>
        <w:tc>
          <w:tcPr>
            <w:tcW w:w="2088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  <w:r w:rsidRPr="00263261">
              <w:rPr>
                <w:rFonts w:ascii="Arial" w:hAnsi="Arial" w:cs="Arial"/>
                <w:sz w:val="20"/>
                <w:szCs w:val="20"/>
              </w:rPr>
              <w:t>https://github.com/hanshuting/graph_ensemble</w:t>
            </w: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  <w:r w:rsidRPr="003C67F3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284" w:rsidRPr="003C67F3" w:rsidTr="00B61284">
        <w:trPr>
          <w:cantSplit/>
          <w:trHeight w:val="259"/>
        </w:trPr>
        <w:tc>
          <w:tcPr>
            <w:tcW w:w="5238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tcBorders>
              <w:bottom w:val="single" w:sz="12" w:space="0" w:color="000000"/>
            </w:tcBorders>
            <w:shd w:val="clear" w:color="auto" w:fill="auto"/>
          </w:tcPr>
          <w:p w:rsidR="00B61284" w:rsidRPr="003C67F3" w:rsidRDefault="00B61284" w:rsidP="00B612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0238B" w:rsidRPr="00B654C8" w:rsidRDefault="00A0238B" w:rsidP="00A0238B">
      <w:pPr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C64AC8" w:rsidRPr="00A0238B" w:rsidRDefault="00C64AC8" w:rsidP="00A0238B"/>
    <w:sectPr w:rsidR="00C64AC8" w:rsidRPr="00A0238B" w:rsidSect="002C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88" w:rsidRDefault="00415A88" w:rsidP="005E0990">
      <w:pPr>
        <w:spacing w:after="0" w:line="240" w:lineRule="auto"/>
      </w:pPr>
      <w:r>
        <w:separator/>
      </w:r>
    </w:p>
  </w:endnote>
  <w:endnote w:type="continuationSeparator" w:id="0">
    <w:p w:rsidR="00415A88" w:rsidRDefault="00415A88" w:rsidP="005E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88" w:rsidRDefault="00415A88" w:rsidP="005E0990">
      <w:pPr>
        <w:spacing w:after="0" w:line="240" w:lineRule="auto"/>
      </w:pPr>
      <w:r>
        <w:separator/>
      </w:r>
    </w:p>
  </w:footnote>
  <w:footnote w:type="continuationSeparator" w:id="0">
    <w:p w:rsidR="00415A88" w:rsidRDefault="00415A88" w:rsidP="005E0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263261"/>
    <w:rsid w:val="00415A88"/>
    <w:rsid w:val="005E0990"/>
    <w:rsid w:val="008357EB"/>
    <w:rsid w:val="00A0238B"/>
    <w:rsid w:val="00B61284"/>
    <w:rsid w:val="00C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2170B-C062-4E78-AE51-50F3CC2D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9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E0990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5E0990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E0990"/>
    <w:rPr>
      <w:color w:val="808080"/>
    </w:rPr>
  </w:style>
  <w:style w:type="paragraph" w:customStyle="1" w:styleId="Default">
    <w:name w:val="Default"/>
    <w:rsid w:val="005E09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ptitle">
    <w:name w:val="p_title"/>
    <w:basedOn w:val="DefaultParagraphFont"/>
    <w:rsid w:val="005E0990"/>
  </w:style>
  <w:style w:type="paragraph" w:styleId="Footer">
    <w:name w:val="footer"/>
    <w:basedOn w:val="Normal"/>
    <w:link w:val="FooterChar"/>
    <w:uiPriority w:val="99"/>
    <w:unhideWhenUsed/>
    <w:rsid w:val="005E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740</Characters>
  <Application>Microsoft Office Word</Application>
  <DocSecurity>0</DocSecurity>
  <Lines>6</Lines>
  <Paragraphs>1</Paragraphs>
  <ScaleCrop>false</ScaleCrop>
  <Company>Columbia University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Han</dc:creator>
  <cp:keywords/>
  <dc:description/>
  <cp:lastModifiedBy>Shuting Han</cp:lastModifiedBy>
  <cp:revision>5</cp:revision>
  <dcterms:created xsi:type="dcterms:W3CDTF">2017-04-11T14:42:00Z</dcterms:created>
  <dcterms:modified xsi:type="dcterms:W3CDTF">2017-04-11T14:59:00Z</dcterms:modified>
</cp:coreProperties>
</file>