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98EE1" w14:textId="77777777" w:rsidR="0050437E" w:rsidRDefault="00CB6842">
      <w:pPr>
        <w:spacing w:after="0" w:line="360" w:lineRule="auto"/>
        <w:jc w:val="center"/>
        <w:rPr>
          <w:rFonts w:ascii="Arial" w:eastAsia="Arial" w:hAnsi="Arial" w:cs="Arial"/>
          <w:b/>
          <w:sz w:val="20"/>
          <w:szCs w:val="20"/>
        </w:rPr>
      </w:pPr>
      <w:r>
        <w:rPr>
          <w:rFonts w:ascii="Arial" w:eastAsia="Arial" w:hAnsi="Arial" w:cs="Arial"/>
          <w:b/>
          <w:sz w:val="20"/>
          <w:szCs w:val="20"/>
        </w:rPr>
        <w:t xml:space="preserve">PROCESO DE GESTIÓN DE FORMACIÓN PROFESIONAL INTEGRAL </w:t>
      </w:r>
    </w:p>
    <w:p w14:paraId="405B2960" w14:textId="77777777" w:rsidR="0050437E" w:rsidRDefault="00CB6842">
      <w:pPr>
        <w:spacing w:after="0" w:line="360" w:lineRule="auto"/>
        <w:jc w:val="center"/>
        <w:rPr>
          <w:rFonts w:ascii="Arial" w:eastAsia="Arial" w:hAnsi="Arial" w:cs="Arial"/>
          <w:b/>
          <w:sz w:val="20"/>
          <w:szCs w:val="20"/>
        </w:rPr>
      </w:pPr>
      <w:r>
        <w:rPr>
          <w:rFonts w:ascii="Arial" w:eastAsia="Arial" w:hAnsi="Arial" w:cs="Arial"/>
          <w:b/>
          <w:sz w:val="20"/>
          <w:szCs w:val="20"/>
        </w:rPr>
        <w:t>FORMATO GUÍA DE APRENDIZAJE</w:t>
      </w:r>
    </w:p>
    <w:p w14:paraId="044F2756" w14:textId="77777777" w:rsidR="0050437E" w:rsidRDefault="0050437E">
      <w:pPr>
        <w:spacing w:after="0" w:line="360" w:lineRule="auto"/>
        <w:jc w:val="center"/>
        <w:rPr>
          <w:rFonts w:ascii="Arial" w:eastAsia="Arial" w:hAnsi="Arial" w:cs="Arial"/>
          <w:b/>
          <w:color w:val="FF0000"/>
          <w:sz w:val="20"/>
          <w:szCs w:val="20"/>
        </w:rPr>
      </w:pPr>
    </w:p>
    <w:p w14:paraId="6BA4D173" w14:textId="77777777" w:rsidR="0050437E" w:rsidRDefault="00CB6842">
      <w:pPr>
        <w:spacing w:before="240" w:after="240" w:line="240" w:lineRule="auto"/>
        <w:ind w:hanging="567"/>
        <w:jc w:val="both"/>
        <w:rPr>
          <w:rFonts w:ascii="Times New Roman" w:eastAsia="Times New Roman" w:hAnsi="Times New Roman" w:cs="Times New Roman"/>
          <w:sz w:val="24"/>
          <w:szCs w:val="24"/>
        </w:rPr>
      </w:pPr>
      <w:r>
        <w:rPr>
          <w:rFonts w:ascii="Arial" w:eastAsia="Arial" w:hAnsi="Arial" w:cs="Arial"/>
          <w:b/>
          <w:color w:val="000000"/>
        </w:rPr>
        <w:t>1. IDENTIFICACIÓN DE LA GUÍA DE APRENDIZAJE</w:t>
      </w:r>
    </w:p>
    <w:p w14:paraId="2D04265C" w14:textId="77777777" w:rsidR="0050437E" w:rsidRDefault="00CB6842">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u w:val="single"/>
        </w:rPr>
        <w:t>Denominación del Programa de Formación:</w:t>
      </w:r>
      <w:r>
        <w:rPr>
          <w:rFonts w:ascii="Arial" w:eastAsia="Arial" w:hAnsi="Arial" w:cs="Arial"/>
          <w:color w:val="000000"/>
        </w:rPr>
        <w:t xml:space="preserve"> </w:t>
      </w:r>
      <w:r>
        <w:rPr>
          <w:rFonts w:ascii="Arial" w:eastAsia="Arial" w:hAnsi="Arial" w:cs="Arial"/>
          <w:color w:val="000000"/>
          <w:sz w:val="20"/>
          <w:szCs w:val="20"/>
        </w:rPr>
        <w:t>Técnico en Programación de Software</w:t>
      </w:r>
    </w:p>
    <w:p w14:paraId="13405B63" w14:textId="77777777" w:rsidR="0050437E" w:rsidRDefault="00CB6842">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u w:val="single"/>
        </w:rPr>
        <w:t>Código del Programa de Formación:</w:t>
      </w:r>
      <w:r>
        <w:rPr>
          <w:rFonts w:ascii="Arial" w:eastAsia="Arial" w:hAnsi="Arial" w:cs="Arial"/>
          <w:color w:val="000000"/>
        </w:rPr>
        <w:t xml:space="preserve"> </w:t>
      </w:r>
      <w:r>
        <w:rPr>
          <w:rFonts w:ascii="Arial" w:eastAsia="Arial" w:hAnsi="Arial" w:cs="Arial"/>
          <w:sz w:val="20"/>
          <w:szCs w:val="20"/>
        </w:rPr>
        <w:t>2255102</w:t>
      </w:r>
    </w:p>
    <w:p w14:paraId="26FE8EC7" w14:textId="77777777" w:rsidR="0050437E" w:rsidRDefault="00CB6842">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u w:val="single"/>
        </w:rPr>
        <w:t xml:space="preserve">Nombre del Proyecto </w:t>
      </w:r>
      <w:proofErr w:type="gramStart"/>
      <w:r>
        <w:rPr>
          <w:rFonts w:ascii="Arial" w:eastAsia="Arial" w:hAnsi="Arial" w:cs="Arial"/>
          <w:color w:val="000000"/>
          <w:u w:val="single"/>
        </w:rPr>
        <w:t>( si</w:t>
      </w:r>
      <w:proofErr w:type="gramEnd"/>
      <w:r>
        <w:rPr>
          <w:rFonts w:ascii="Arial" w:eastAsia="Arial" w:hAnsi="Arial" w:cs="Arial"/>
          <w:color w:val="000000"/>
          <w:u w:val="single"/>
        </w:rPr>
        <w:t xml:space="preserve"> es formación Titulada):</w:t>
      </w:r>
      <w:r>
        <w:rPr>
          <w:rFonts w:ascii="Arial" w:eastAsia="Arial" w:hAnsi="Arial" w:cs="Arial"/>
          <w:color w:val="000000"/>
        </w:rPr>
        <w:t xml:space="preserve"> </w:t>
      </w:r>
      <w:r>
        <w:rPr>
          <w:rFonts w:ascii="Arial" w:eastAsia="Arial" w:hAnsi="Arial" w:cs="Arial"/>
          <w:color w:val="000000"/>
          <w:sz w:val="20"/>
          <w:szCs w:val="20"/>
        </w:rPr>
        <w:t>DESARROLLO DE UN SOFTWARE DE ACUERDO CON LA INTERPRETACIÓN DE LOS REQUERIMIENTOS APLICANDO LAS COMPETENCIAS DEL TÉCNICO EN PROGRAMACIÓN DE SOFTWARE</w:t>
      </w:r>
    </w:p>
    <w:p w14:paraId="0EB82969" w14:textId="77777777" w:rsidR="0050437E" w:rsidRDefault="00CB6842">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u w:val="single"/>
        </w:rPr>
        <w:t xml:space="preserve">Fase del Proyecto </w:t>
      </w:r>
      <w:proofErr w:type="gramStart"/>
      <w:r>
        <w:rPr>
          <w:rFonts w:ascii="Arial" w:eastAsia="Arial" w:hAnsi="Arial" w:cs="Arial"/>
          <w:color w:val="000000"/>
          <w:u w:val="single"/>
        </w:rPr>
        <w:t>( si</w:t>
      </w:r>
      <w:proofErr w:type="gramEnd"/>
      <w:r>
        <w:rPr>
          <w:rFonts w:ascii="Arial" w:eastAsia="Arial" w:hAnsi="Arial" w:cs="Arial"/>
          <w:color w:val="000000"/>
          <w:u w:val="single"/>
        </w:rPr>
        <w:t xml:space="preserve"> es  formación Titulada):</w:t>
      </w:r>
      <w:r>
        <w:rPr>
          <w:rFonts w:ascii="Arial" w:eastAsia="Arial" w:hAnsi="Arial" w:cs="Arial"/>
          <w:color w:val="000000"/>
        </w:rPr>
        <w:t xml:space="preserve"> </w:t>
      </w:r>
      <w:r>
        <w:rPr>
          <w:rFonts w:ascii="Arial" w:eastAsia="Arial" w:hAnsi="Arial" w:cs="Arial"/>
          <w:color w:val="000000"/>
          <w:sz w:val="20"/>
          <w:szCs w:val="20"/>
        </w:rPr>
        <w:t xml:space="preserve">FASE II - </w:t>
      </w:r>
      <w:r>
        <w:rPr>
          <w:rFonts w:ascii="Arial" w:eastAsia="Arial" w:hAnsi="Arial" w:cs="Arial"/>
          <w:color w:val="000000"/>
          <w:sz w:val="20"/>
          <w:szCs w:val="20"/>
          <w:highlight w:val="white"/>
        </w:rPr>
        <w:t>INTERPRETACIÓN</w:t>
      </w:r>
    </w:p>
    <w:p w14:paraId="4A194EB3" w14:textId="77777777" w:rsidR="0050437E" w:rsidRDefault="00CB6842">
      <w:pPr>
        <w:spacing w:before="240" w:after="240" w:line="240" w:lineRule="auto"/>
        <w:jc w:val="both"/>
        <w:rPr>
          <w:rFonts w:ascii="Times New Roman" w:eastAsia="Times New Roman" w:hAnsi="Times New Roman" w:cs="Times New Roman"/>
          <w:sz w:val="24"/>
          <w:szCs w:val="24"/>
        </w:rPr>
      </w:pPr>
      <w:bookmarkStart w:id="0" w:name="_heading=h.30j0zll" w:colFirst="0" w:colLast="0"/>
      <w:bookmarkEnd w:id="0"/>
      <w:r>
        <w:rPr>
          <w:rFonts w:ascii="Arial" w:eastAsia="Arial" w:hAnsi="Arial" w:cs="Arial"/>
          <w:color w:val="000000"/>
          <w:u w:val="single"/>
        </w:rPr>
        <w:t>Actividad de Proyecto (si es formación Titulada):</w:t>
      </w:r>
      <w:r>
        <w:rPr>
          <w:rFonts w:ascii="Arial" w:eastAsia="Arial" w:hAnsi="Arial" w:cs="Arial"/>
          <w:color w:val="000000"/>
        </w:rPr>
        <w:t xml:space="preserve"> Diagnosticar el sistema productivo de acuerdo con requerimientos empresariales y normatividad vigente.</w:t>
      </w:r>
    </w:p>
    <w:p w14:paraId="47ED13A6" w14:textId="77777777" w:rsidR="0050437E" w:rsidRDefault="00CB6842">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u w:val="single"/>
        </w:rPr>
        <w:t>Competencia</w:t>
      </w:r>
      <w:r>
        <w:rPr>
          <w:rFonts w:ascii="Arial" w:eastAsia="Arial" w:hAnsi="Arial" w:cs="Arial"/>
          <w:color w:val="000000"/>
        </w:rPr>
        <w:t>: Desarrollar procesos de comunicación eficaces y efectivos, teniendo en cuenta situaciones de orden social, personal y productivo (comunicación).</w:t>
      </w:r>
    </w:p>
    <w:p w14:paraId="6D17B359" w14:textId="77777777" w:rsidR="0050437E" w:rsidRDefault="00CB6842">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u w:val="single"/>
        </w:rPr>
        <w:t>Resultados de Aprendizaje Alcanzar:</w:t>
      </w:r>
      <w:r>
        <w:rPr>
          <w:rFonts w:ascii="Arial" w:eastAsia="Arial" w:hAnsi="Arial" w:cs="Arial"/>
          <w:color w:val="000000"/>
        </w:rPr>
        <w:t> </w:t>
      </w:r>
    </w:p>
    <w:p w14:paraId="41485AB0" w14:textId="77777777" w:rsidR="0050437E" w:rsidRDefault="00CB6842">
      <w:pPr>
        <w:numPr>
          <w:ilvl w:val="0"/>
          <w:numId w:val="1"/>
        </w:numPr>
        <w:pBdr>
          <w:top w:val="nil"/>
          <w:left w:val="nil"/>
          <w:bottom w:val="nil"/>
          <w:right w:val="nil"/>
          <w:between w:val="nil"/>
        </w:pBdr>
        <w:spacing w:before="240" w:after="0" w:line="240" w:lineRule="auto"/>
        <w:ind w:hanging="248"/>
        <w:jc w:val="both"/>
        <w:rPr>
          <w:rFonts w:ascii="Times New Roman" w:eastAsia="Times New Roman" w:hAnsi="Times New Roman" w:cs="Times New Roman"/>
          <w:color w:val="000000"/>
          <w:sz w:val="24"/>
          <w:szCs w:val="24"/>
        </w:rPr>
      </w:pPr>
      <w:r>
        <w:rPr>
          <w:rFonts w:ascii="Arial" w:eastAsia="Arial" w:hAnsi="Arial" w:cs="Arial"/>
          <w:color w:val="000000"/>
        </w:rPr>
        <w:t>Decodificar mensajes comunicativos en situaciones de la vida social y laboral, teniendo en cuenta el contexto de la comunicación.</w:t>
      </w:r>
    </w:p>
    <w:p w14:paraId="0FCBE76F" w14:textId="77777777" w:rsidR="0050437E" w:rsidRDefault="00CB6842">
      <w:pPr>
        <w:numPr>
          <w:ilvl w:val="0"/>
          <w:numId w:val="1"/>
        </w:numPr>
        <w:pBdr>
          <w:top w:val="nil"/>
          <w:left w:val="nil"/>
          <w:bottom w:val="nil"/>
          <w:right w:val="nil"/>
          <w:between w:val="nil"/>
        </w:pBdr>
        <w:spacing w:after="0" w:line="240" w:lineRule="auto"/>
        <w:ind w:hanging="248"/>
        <w:jc w:val="both"/>
        <w:rPr>
          <w:rFonts w:ascii="Times New Roman" w:eastAsia="Times New Roman" w:hAnsi="Times New Roman" w:cs="Times New Roman"/>
          <w:color w:val="000000"/>
          <w:sz w:val="24"/>
          <w:szCs w:val="24"/>
        </w:rPr>
      </w:pPr>
      <w:r>
        <w:rPr>
          <w:rFonts w:ascii="Arial" w:eastAsia="Arial" w:hAnsi="Arial" w:cs="Arial"/>
          <w:color w:val="000000"/>
        </w:rPr>
        <w:t>Interpretar el sentido de la comunicación como medio de expresión social, cultural, laboral y artística.</w:t>
      </w:r>
    </w:p>
    <w:p w14:paraId="1C7A4A78" w14:textId="77777777" w:rsidR="0050437E" w:rsidRDefault="00CB6842">
      <w:pPr>
        <w:numPr>
          <w:ilvl w:val="0"/>
          <w:numId w:val="1"/>
        </w:numPr>
        <w:pBdr>
          <w:top w:val="nil"/>
          <w:left w:val="nil"/>
          <w:bottom w:val="nil"/>
          <w:right w:val="nil"/>
          <w:between w:val="nil"/>
        </w:pBdr>
        <w:spacing w:after="0" w:line="240" w:lineRule="auto"/>
        <w:ind w:hanging="248"/>
        <w:jc w:val="both"/>
        <w:rPr>
          <w:rFonts w:ascii="Times New Roman" w:eastAsia="Times New Roman" w:hAnsi="Times New Roman" w:cs="Times New Roman"/>
          <w:color w:val="000000"/>
          <w:sz w:val="24"/>
          <w:szCs w:val="24"/>
        </w:rPr>
      </w:pPr>
      <w:r>
        <w:rPr>
          <w:rFonts w:ascii="Arial" w:eastAsia="Arial" w:hAnsi="Arial" w:cs="Arial"/>
          <w:color w:val="000000"/>
        </w:rPr>
        <w:t>Validar la importancia de los procesos comunicativos teniendo en cuenta criterios de lógica y racionalidad.</w:t>
      </w:r>
    </w:p>
    <w:p w14:paraId="1A879977" w14:textId="77777777" w:rsidR="0050437E" w:rsidRDefault="00CB6842">
      <w:pPr>
        <w:numPr>
          <w:ilvl w:val="0"/>
          <w:numId w:val="1"/>
        </w:numPr>
        <w:pBdr>
          <w:top w:val="nil"/>
          <w:left w:val="nil"/>
          <w:bottom w:val="nil"/>
          <w:right w:val="nil"/>
          <w:between w:val="nil"/>
        </w:pBdr>
        <w:spacing w:after="240" w:line="240" w:lineRule="auto"/>
        <w:ind w:hanging="248"/>
        <w:jc w:val="both"/>
        <w:rPr>
          <w:rFonts w:ascii="Times New Roman" w:eastAsia="Times New Roman" w:hAnsi="Times New Roman" w:cs="Times New Roman"/>
          <w:color w:val="000000"/>
          <w:sz w:val="24"/>
          <w:szCs w:val="24"/>
        </w:rPr>
      </w:pPr>
      <w:r>
        <w:rPr>
          <w:rFonts w:ascii="Arial" w:eastAsia="Arial" w:hAnsi="Arial" w:cs="Arial"/>
          <w:color w:val="000000"/>
        </w:rPr>
        <w:t>Aplicar acciones de mejoramiento en el desarrollo de procesos comunicativos según requerimientos del contexto.</w:t>
      </w:r>
    </w:p>
    <w:p w14:paraId="5F1722BA" w14:textId="77777777" w:rsidR="0050437E" w:rsidRDefault="00CB6842">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14"/>
          <w:szCs w:val="14"/>
        </w:rPr>
        <w:t>  </w:t>
      </w:r>
      <w:r>
        <w:rPr>
          <w:rFonts w:ascii="Arial" w:eastAsia="Arial" w:hAnsi="Arial" w:cs="Arial"/>
          <w:color w:val="000000"/>
          <w:u w:val="single"/>
        </w:rPr>
        <w:t>Duración de la Guía:</w:t>
      </w:r>
      <w:r>
        <w:rPr>
          <w:rFonts w:ascii="Arial" w:eastAsia="Arial" w:hAnsi="Arial" w:cs="Arial"/>
          <w:color w:val="000000"/>
        </w:rPr>
        <w:t xml:space="preserve">   48 horas. </w:t>
      </w:r>
    </w:p>
    <w:p w14:paraId="159C11C4" w14:textId="77777777" w:rsidR="0050437E" w:rsidRDefault="00CB6842">
      <w:pPr>
        <w:spacing w:before="240" w:after="240" w:line="240" w:lineRule="auto"/>
        <w:ind w:left="360"/>
        <w:jc w:val="both"/>
        <w:rPr>
          <w:rFonts w:ascii="Times New Roman" w:eastAsia="Times New Roman" w:hAnsi="Times New Roman" w:cs="Times New Roman"/>
          <w:sz w:val="24"/>
          <w:szCs w:val="24"/>
        </w:rPr>
      </w:pPr>
      <w:r>
        <w:rPr>
          <w:rFonts w:ascii="Arial" w:eastAsia="Arial" w:hAnsi="Arial" w:cs="Arial"/>
          <w:color w:val="000000"/>
        </w:rPr>
        <w:t> </w:t>
      </w:r>
    </w:p>
    <w:p w14:paraId="1F6237AA" w14:textId="77777777" w:rsidR="0050437E" w:rsidRDefault="00CB6842">
      <w:pPr>
        <w:spacing w:before="240" w:after="240" w:line="240" w:lineRule="auto"/>
        <w:ind w:hanging="567"/>
        <w:jc w:val="both"/>
        <w:rPr>
          <w:rFonts w:ascii="Times New Roman" w:eastAsia="Times New Roman" w:hAnsi="Times New Roman" w:cs="Times New Roman"/>
          <w:sz w:val="24"/>
          <w:szCs w:val="24"/>
        </w:rPr>
      </w:pPr>
      <w:r>
        <w:rPr>
          <w:rFonts w:ascii="Arial" w:eastAsia="Arial" w:hAnsi="Arial" w:cs="Arial"/>
          <w:b/>
          <w:color w:val="000000"/>
        </w:rPr>
        <w:t>2. PRESENTACIÓN</w:t>
      </w:r>
    </w:p>
    <w:p w14:paraId="15FE35B9" w14:textId="77777777" w:rsidR="0050437E" w:rsidRDefault="00CB6842">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“Una de las principales calidades, que no solo adornan, sino componen cualquier idioma, es la ortografía, porque sin ella no se puede comprender bien lo que se escribe, ni se puede percibir con claridad conveniente lo que se quiere dar a entender”</w:t>
      </w:r>
    </w:p>
    <w:p w14:paraId="545FC030" w14:textId="77777777" w:rsidR="0050437E" w:rsidRDefault="00CB6842">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w:t>
      </w:r>
    </w:p>
    <w:p w14:paraId="785CE44D" w14:textId="77777777" w:rsidR="0050437E" w:rsidRDefault="00CB6842">
      <w:pPr>
        <w:spacing w:before="24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(Diccionario de autoridades, 1726)</w:t>
      </w:r>
    </w:p>
    <w:p w14:paraId="1EAF4946"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00000"/>
        </w:rPr>
        <w:t> </w:t>
      </w:r>
    </w:p>
    <w:p w14:paraId="459ABA1A"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00000"/>
        </w:rPr>
        <w:t> </w:t>
      </w:r>
    </w:p>
    <w:p w14:paraId="5BE24FB6"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00000"/>
        </w:rPr>
        <w:lastRenderedPageBreak/>
        <w:t>El dominio y aplicación de las reglas ortográficas y gramaticales son un elemento esencial para la formación integral y preparación de las nuevas generaciones para la vida, así como el desarrollo y enriquecimiento de nuestra lengua materna.</w:t>
      </w:r>
    </w:p>
    <w:p w14:paraId="1418D1E9"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00000"/>
        </w:rPr>
        <w:t xml:space="preserve">En la actualidad, tener este tipo de conocimiento y habilidades en la lectoescritura les permitirá ser mucho más competitivos en su desempeño profesional y personal; </w:t>
      </w:r>
      <w:proofErr w:type="gramStart"/>
      <w:r>
        <w:rPr>
          <w:rFonts w:ascii="Arial" w:eastAsia="Arial" w:hAnsi="Arial" w:cs="Arial"/>
          <w:color w:val="000000"/>
        </w:rPr>
        <w:t>pero</w:t>
      </w:r>
      <w:proofErr w:type="gramEnd"/>
      <w:r>
        <w:rPr>
          <w:rFonts w:ascii="Arial" w:eastAsia="Arial" w:hAnsi="Arial" w:cs="Arial"/>
          <w:color w:val="000000"/>
        </w:rPr>
        <w:t xml:space="preserve"> sobre todo, que dicho componente es, sin duda, una competencia básica transversal que sin su esfuerzo será una enseñanza en vano.</w:t>
      </w:r>
    </w:p>
    <w:p w14:paraId="1739947D"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00000"/>
        </w:rPr>
        <w:t>Por tanto, la presente guía de aprendizaje fomentará y potencializará los conocimientos argumentativos basados en las normas de escritura y presentación de textos académicos y formales, además de las competencias para comunicarse efectivamente con un excelente discurso oral.</w:t>
      </w:r>
    </w:p>
    <w:p w14:paraId="170245C5" w14:textId="77777777" w:rsidR="0050437E" w:rsidRDefault="00CB6842">
      <w:pPr>
        <w:spacing w:before="240" w:after="0" w:line="240" w:lineRule="auto"/>
        <w:jc w:val="center"/>
        <w:rPr>
          <w:rFonts w:ascii="Arial" w:eastAsia="Arial" w:hAnsi="Arial" w:cs="Arial"/>
          <w:b/>
          <w:color w:val="000000"/>
          <w:sz w:val="24"/>
          <w:szCs w:val="24"/>
        </w:rPr>
      </w:pPr>
      <w:r>
        <w:rPr>
          <w:rFonts w:ascii="Arial" w:eastAsia="Arial" w:hAnsi="Arial" w:cs="Arial"/>
          <w:b/>
          <w:color w:val="000000"/>
          <w:sz w:val="24"/>
          <w:szCs w:val="24"/>
        </w:rPr>
        <w:t>¡Bienvenidos sean ustedes, aprendices amantes de la palabra!</w:t>
      </w:r>
    </w:p>
    <w:p w14:paraId="4D3B5F8C" w14:textId="77777777" w:rsidR="0050437E" w:rsidRDefault="0050437E">
      <w:pPr>
        <w:spacing w:before="240" w:after="0" w:line="240" w:lineRule="auto"/>
        <w:jc w:val="center"/>
        <w:rPr>
          <w:rFonts w:ascii="Arial" w:eastAsia="Arial" w:hAnsi="Arial" w:cs="Arial"/>
          <w:b/>
          <w:color w:val="000000"/>
          <w:sz w:val="24"/>
          <w:szCs w:val="24"/>
        </w:rPr>
      </w:pPr>
    </w:p>
    <w:p w14:paraId="79CD548C" w14:textId="77777777" w:rsidR="0050437E" w:rsidRDefault="00CB6842">
      <w:pPr>
        <w:pBdr>
          <w:top w:val="nil"/>
          <w:left w:val="nil"/>
          <w:bottom w:val="nil"/>
          <w:right w:val="nil"/>
          <w:between w:val="nil"/>
        </w:pBdr>
        <w:spacing w:before="240" w:after="240" w:line="240" w:lineRule="auto"/>
        <w:ind w:hanging="567"/>
        <w:jc w:val="both"/>
        <w:rPr>
          <w:rFonts w:ascii="Times New Roman" w:eastAsia="Times New Roman" w:hAnsi="Times New Roman" w:cs="Times New Roman"/>
          <w:color w:val="000000"/>
          <w:sz w:val="24"/>
          <w:szCs w:val="24"/>
        </w:rPr>
      </w:pPr>
      <w:r>
        <w:rPr>
          <w:rFonts w:ascii="Arial" w:eastAsia="Arial" w:hAnsi="Arial" w:cs="Arial"/>
          <w:b/>
          <w:color w:val="000000"/>
        </w:rPr>
        <w:t>3.  FORMULACIÓN DE LAS ACTIVIDADES DE APRENDIZAJE</w:t>
      </w:r>
    </w:p>
    <w:p w14:paraId="55318521" w14:textId="77777777" w:rsidR="0050437E" w:rsidRDefault="00CB6842">
      <w:pPr>
        <w:pBdr>
          <w:top w:val="nil"/>
          <w:left w:val="nil"/>
          <w:bottom w:val="nil"/>
          <w:right w:val="nil"/>
          <w:between w:val="nil"/>
        </w:pBdr>
        <w:shd w:val="clear" w:color="auto" w:fill="BFBFBF"/>
        <w:spacing w:after="0" w:line="240" w:lineRule="auto"/>
        <w:jc w:val="center"/>
        <w:rPr>
          <w:rFonts w:ascii="Times New Roman" w:eastAsia="Times New Roman" w:hAnsi="Times New Roman" w:cs="Times New Roman"/>
          <w:color w:val="000000"/>
          <w:sz w:val="24"/>
          <w:szCs w:val="24"/>
        </w:rPr>
      </w:pPr>
      <w:r>
        <w:rPr>
          <w:rFonts w:ascii="Arial" w:eastAsia="Arial" w:hAnsi="Arial" w:cs="Arial"/>
          <w:b/>
          <w:color w:val="000000"/>
        </w:rPr>
        <w:t>ACTIVIDADES DE REFLEXIÓN INICIAL</w:t>
      </w:r>
    </w:p>
    <w:p w14:paraId="67CD3002" w14:textId="77777777" w:rsidR="0050437E" w:rsidRDefault="00CB6842">
      <w:pPr>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r>
        <w:rPr>
          <w:rFonts w:ascii="Arial" w:eastAsia="Arial" w:hAnsi="Arial" w:cs="Arial"/>
          <w:color w:val="000000"/>
        </w:rPr>
        <w:t>Durante la primera Sesión de clases presentaré el compendio temático y los objetivos del curso, sin embargo, es importante conocer su estilo de aprendizaje porque con ello será mucho más práctico determinar actividades e instrumentos de evaluación.</w:t>
      </w:r>
    </w:p>
    <w:p w14:paraId="45B7A194" w14:textId="77777777" w:rsidR="0050437E" w:rsidRDefault="00CB6842">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Arial" w:eastAsia="Arial" w:hAnsi="Arial" w:cs="Arial"/>
          <w:color w:val="000000"/>
          <w:u w:val="single"/>
        </w:rPr>
        <w:t> </w:t>
      </w:r>
    </w:p>
    <w:p w14:paraId="30BE9757" w14:textId="77777777" w:rsidR="0050437E" w:rsidRDefault="00CB6842">
      <w:pPr>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r>
        <w:rPr>
          <w:rFonts w:ascii="Arial" w:eastAsia="Arial" w:hAnsi="Arial" w:cs="Arial"/>
          <w:color w:val="000000"/>
        </w:rPr>
        <w:t>Por tanto, se realizará el siguiente orden del día:</w:t>
      </w:r>
    </w:p>
    <w:p w14:paraId="1AC09FA7" w14:textId="77777777" w:rsidR="0050437E" w:rsidRDefault="00CB6842">
      <w:pPr>
        <w:numPr>
          <w:ilvl w:val="0"/>
          <w:numId w:val="2"/>
        </w:numPr>
        <w:pBdr>
          <w:top w:val="nil"/>
          <w:left w:val="nil"/>
          <w:bottom w:val="nil"/>
          <w:right w:val="nil"/>
          <w:between w:val="nil"/>
        </w:pBdr>
        <w:spacing w:before="240" w:after="240" w:line="240" w:lineRule="auto"/>
        <w:jc w:val="both"/>
      </w:pPr>
      <w:r>
        <w:rPr>
          <w:rFonts w:ascii="Arial" w:eastAsia="Arial" w:hAnsi="Arial" w:cs="Arial"/>
          <w:color w:val="000000"/>
        </w:rPr>
        <w:t>Charla de presentación general de participantes en el curso (Instructor-Aprendices), guía de aprendizaje y estrategias programadas para las acciones de formación del programa.</w:t>
      </w:r>
    </w:p>
    <w:p w14:paraId="6AB9823D" w14:textId="77777777" w:rsidR="0050437E" w:rsidRDefault="00CB6842">
      <w:pPr>
        <w:numPr>
          <w:ilvl w:val="0"/>
          <w:numId w:val="2"/>
        </w:numPr>
        <w:pBdr>
          <w:top w:val="nil"/>
          <w:left w:val="nil"/>
          <w:bottom w:val="nil"/>
          <w:right w:val="nil"/>
          <w:between w:val="nil"/>
        </w:pBdr>
        <w:spacing w:before="240" w:after="0" w:line="240" w:lineRule="auto"/>
        <w:jc w:val="both"/>
      </w:pPr>
      <w:r>
        <w:rPr>
          <w:rFonts w:ascii="Arial" w:eastAsia="Arial" w:hAnsi="Arial" w:cs="Arial"/>
          <w:color w:val="000000"/>
        </w:rPr>
        <w:t>Parámetros básicos sobre los que se soportará la formación: ASISTENCIA, PUNTUALIDAD, RESPETO Y PARTICIPACIÓN.</w:t>
      </w:r>
    </w:p>
    <w:p w14:paraId="69C63D51" w14:textId="77777777" w:rsidR="0050437E" w:rsidRDefault="00CB6842">
      <w:pPr>
        <w:numPr>
          <w:ilvl w:val="0"/>
          <w:numId w:val="2"/>
        </w:numPr>
        <w:pBdr>
          <w:top w:val="nil"/>
          <w:left w:val="nil"/>
          <w:bottom w:val="nil"/>
          <w:right w:val="nil"/>
          <w:between w:val="nil"/>
        </w:pBdr>
        <w:spacing w:before="240" w:after="0" w:line="240" w:lineRule="auto"/>
        <w:jc w:val="both"/>
      </w:pPr>
      <w:r>
        <w:rPr>
          <w:rFonts w:ascii="Arial" w:eastAsia="Arial" w:hAnsi="Arial" w:cs="Arial"/>
          <w:color w:val="000000"/>
        </w:rPr>
        <w:t>Sistemas de control de variables, toma y evaluación de evidencias.</w:t>
      </w:r>
    </w:p>
    <w:p w14:paraId="752B407D" w14:textId="77777777" w:rsidR="0050437E" w:rsidRDefault="00CB6842">
      <w:pPr>
        <w:numPr>
          <w:ilvl w:val="0"/>
          <w:numId w:val="2"/>
        </w:numPr>
        <w:pBdr>
          <w:top w:val="nil"/>
          <w:left w:val="nil"/>
          <w:bottom w:val="nil"/>
          <w:right w:val="nil"/>
          <w:between w:val="nil"/>
        </w:pBdr>
        <w:spacing w:before="240" w:after="0" w:line="240" w:lineRule="auto"/>
        <w:jc w:val="both"/>
      </w:pPr>
      <w:r>
        <w:rPr>
          <w:rFonts w:ascii="Arial" w:eastAsia="Arial" w:hAnsi="Arial" w:cs="Arial"/>
          <w:color w:val="000000"/>
        </w:rPr>
        <w:t>Aclaración de dudas relacionadas con el desarrollo de las competencias y logros de aprendizaje asociados al programa en estudio.</w:t>
      </w:r>
    </w:p>
    <w:p w14:paraId="1755E31D" w14:textId="77777777" w:rsidR="0050437E" w:rsidRDefault="00CB6842">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Arial" w:eastAsia="Arial" w:hAnsi="Arial" w:cs="Arial"/>
          <w:b/>
          <w:color w:val="000000"/>
        </w:rPr>
        <w:t> </w:t>
      </w:r>
    </w:p>
    <w:p w14:paraId="54F691FF" w14:textId="77777777" w:rsidR="0050437E" w:rsidRDefault="00CB6842">
      <w:pPr>
        <w:numPr>
          <w:ilvl w:val="0"/>
          <w:numId w:val="3"/>
        </w:numPr>
        <w:pBdr>
          <w:top w:val="nil"/>
          <w:left w:val="nil"/>
          <w:bottom w:val="nil"/>
          <w:right w:val="nil"/>
          <w:between w:val="nil"/>
        </w:pBdr>
        <w:spacing w:before="240" w:after="240" w:line="240" w:lineRule="auto"/>
        <w:ind w:left="0"/>
      </w:pPr>
      <w:r>
        <w:rPr>
          <w:rFonts w:ascii="Arial" w:eastAsia="Arial" w:hAnsi="Arial" w:cs="Arial"/>
          <w:b/>
          <w:color w:val="000000"/>
          <w:sz w:val="26"/>
          <w:szCs w:val="26"/>
        </w:rPr>
        <w:t>Actividad Uno – Sesión Uno “Diagnóstico”</w:t>
      </w:r>
    </w:p>
    <w:p w14:paraId="124BC1E6" w14:textId="77777777" w:rsidR="0050437E" w:rsidRDefault="00CB6842">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Arial" w:eastAsia="Arial" w:hAnsi="Arial" w:cs="Arial"/>
          <w:b/>
          <w:color w:val="000000"/>
        </w:rPr>
        <w:t>Material de aprendizaje</w:t>
      </w:r>
    </w:p>
    <w:p w14:paraId="7F5A5B5C" w14:textId="77777777" w:rsidR="0050437E" w:rsidRDefault="00CB6842">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Arial" w:eastAsia="Arial" w:hAnsi="Arial" w:cs="Arial"/>
          <w:b/>
          <w:color w:val="000000"/>
        </w:rPr>
        <w:t>Video:</w:t>
      </w:r>
      <w:r>
        <w:rPr>
          <w:rFonts w:ascii="Arial" w:eastAsia="Arial" w:hAnsi="Arial" w:cs="Arial"/>
        </w:rPr>
        <w:t xml:space="preserve"> </w:t>
      </w:r>
      <w:r>
        <w:rPr>
          <w:rFonts w:ascii="Arial" w:eastAsia="Arial" w:hAnsi="Arial" w:cs="Arial"/>
          <w:color w:val="000000"/>
        </w:rPr>
        <w:t>La importancia de una buena comunicación</w:t>
      </w:r>
    </w:p>
    <w:p w14:paraId="486FCB36" w14:textId="77777777" w:rsidR="0050437E" w:rsidRDefault="00CB6842">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r>
        <w:rPr>
          <w:rFonts w:ascii="Arial" w:eastAsia="Arial" w:hAnsi="Arial" w:cs="Arial"/>
        </w:rPr>
        <w:lastRenderedPageBreak/>
        <w:t xml:space="preserve">            </w:t>
      </w:r>
      <w:r>
        <w:rPr>
          <w:rFonts w:ascii="Arial" w:eastAsia="Arial" w:hAnsi="Arial" w:cs="Arial"/>
          <w:color w:val="000000"/>
        </w:rPr>
        <w:t xml:space="preserve">Ubicación: </w:t>
      </w:r>
      <w:hyperlink r:id="rId8">
        <w:r>
          <w:rPr>
            <w:rFonts w:ascii="Arial" w:eastAsia="Arial" w:hAnsi="Arial" w:cs="Arial"/>
            <w:color w:val="000000"/>
            <w:u w:val="single"/>
          </w:rPr>
          <w:t> </w:t>
        </w:r>
      </w:hyperlink>
      <w:hyperlink r:id="rId9">
        <w:r>
          <w:rPr>
            <w:rFonts w:ascii="Arial" w:eastAsia="Arial" w:hAnsi="Arial" w:cs="Arial"/>
            <w:color w:val="1155CC"/>
            <w:u w:val="single"/>
          </w:rPr>
          <w:t>https://www.youtube.com/watch?v=LrzhWWbILg4</w:t>
        </w:r>
      </w:hyperlink>
    </w:p>
    <w:p w14:paraId="03D3BAF3" w14:textId="77777777" w:rsidR="0050437E" w:rsidRDefault="00CB6842">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r>
        <w:rPr>
          <w:rFonts w:ascii="Arial" w:eastAsia="Arial" w:hAnsi="Arial" w:cs="Arial"/>
          <w:b/>
        </w:rPr>
        <w:t>Texto</w:t>
      </w:r>
      <w:r>
        <w:rPr>
          <w:rFonts w:ascii="Arial" w:eastAsia="Arial" w:hAnsi="Arial" w:cs="Arial"/>
        </w:rPr>
        <w:t xml:space="preserve">: La torre de Babel de Claudia Palacio. </w:t>
      </w:r>
      <w:r>
        <w:rPr>
          <w:rFonts w:ascii="Times New Roman" w:eastAsia="Times New Roman" w:hAnsi="Times New Roman" w:cs="Times New Roman"/>
          <w:sz w:val="24"/>
          <w:szCs w:val="24"/>
        </w:rPr>
        <w:t xml:space="preserve"> </w:t>
      </w:r>
    </w:p>
    <w:p w14:paraId="6CB7B811" w14:textId="77777777" w:rsidR="0050437E" w:rsidRDefault="00CB6842">
      <w:pPr>
        <w:pBdr>
          <w:top w:val="nil"/>
          <w:left w:val="nil"/>
          <w:bottom w:val="nil"/>
          <w:right w:val="nil"/>
          <w:between w:val="nil"/>
        </w:pBdr>
        <w:spacing w:before="240" w:after="240" w:line="240" w:lineRule="auto"/>
        <w:rPr>
          <w:rFonts w:ascii="Times New Roman" w:eastAsia="Times New Roman" w:hAnsi="Times New Roman" w:cs="Times New Roman"/>
          <w:color w:val="0F486E"/>
          <w:sz w:val="24"/>
          <w:szCs w:val="24"/>
          <w:u w:val="single"/>
        </w:rPr>
      </w:pPr>
      <w:r>
        <w:rPr>
          <w:rFonts w:ascii="Times New Roman" w:eastAsia="Times New Roman" w:hAnsi="Times New Roman" w:cs="Times New Roman"/>
          <w:sz w:val="24"/>
          <w:szCs w:val="24"/>
        </w:rPr>
        <w:t xml:space="preserve">            </w:t>
      </w:r>
      <w:r>
        <w:rPr>
          <w:rFonts w:ascii="Arial" w:eastAsia="Arial" w:hAnsi="Arial" w:cs="Arial"/>
        </w:rPr>
        <w:t xml:space="preserve">Ubicación: </w:t>
      </w:r>
      <w:r>
        <w:rPr>
          <w:rFonts w:ascii="Arial" w:eastAsia="Arial" w:hAnsi="Arial" w:cs="Arial"/>
          <w:color w:val="0F486E"/>
          <w:u w:val="single"/>
        </w:rPr>
        <w:t>https://www.eltiempo.com/opinion/columnistas/claudia-palacios/columna-de-claudia-palacios-sobre-la-comprension-de-lectura-de-jovenes-584569</w:t>
      </w:r>
    </w:p>
    <w:p w14:paraId="5F1D626E" w14:textId="77777777" w:rsidR="0050437E" w:rsidRDefault="0050437E">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p>
    <w:p w14:paraId="0555F25A" w14:textId="77777777" w:rsidR="0050437E" w:rsidRDefault="00CB6842">
      <w:pPr>
        <w:pBdr>
          <w:top w:val="nil"/>
          <w:left w:val="nil"/>
          <w:bottom w:val="nil"/>
          <w:right w:val="nil"/>
          <w:between w:val="nil"/>
        </w:pBdr>
        <w:spacing w:before="240" w:after="240" w:line="240" w:lineRule="auto"/>
        <w:ind w:left="567" w:hanging="141"/>
        <w:rPr>
          <w:rFonts w:ascii="Times New Roman" w:eastAsia="Times New Roman" w:hAnsi="Times New Roman" w:cs="Times New Roman"/>
          <w:color w:val="000000"/>
          <w:sz w:val="24"/>
          <w:szCs w:val="24"/>
        </w:rPr>
      </w:pPr>
      <w:r>
        <w:rPr>
          <w:rFonts w:ascii="Arial" w:eastAsia="Arial" w:hAnsi="Arial" w:cs="Arial"/>
          <w:color w:val="000000"/>
        </w:rPr>
        <w:t>1.</w:t>
      </w:r>
      <w:r>
        <w:rPr>
          <w:rFonts w:ascii="Arial" w:eastAsia="Arial" w:hAnsi="Arial" w:cs="Arial"/>
          <w:color w:val="000000"/>
          <w:sz w:val="14"/>
          <w:szCs w:val="14"/>
        </w:rPr>
        <w:t xml:space="preserve">  </w:t>
      </w:r>
      <w:r>
        <w:rPr>
          <w:rFonts w:ascii="Arial" w:eastAsia="Arial" w:hAnsi="Arial" w:cs="Arial"/>
          <w:color w:val="000000"/>
          <w:sz w:val="14"/>
          <w:szCs w:val="14"/>
        </w:rPr>
        <w:tab/>
      </w:r>
      <w:r>
        <w:rPr>
          <w:rFonts w:ascii="Arial" w:eastAsia="Arial" w:hAnsi="Arial" w:cs="Arial"/>
          <w:color w:val="000000"/>
        </w:rPr>
        <w:t>Analizar el video y el texto presentado y participe en la plenaria respondiendo a la pregunta ¿Según el Video, porqué es importante la comunicación?</w:t>
      </w:r>
    </w:p>
    <w:p w14:paraId="4D3F18BF" w14:textId="77777777" w:rsidR="0050437E" w:rsidRDefault="00CB6842">
      <w:pPr>
        <w:pBdr>
          <w:top w:val="nil"/>
          <w:left w:val="nil"/>
          <w:bottom w:val="nil"/>
          <w:right w:val="nil"/>
          <w:between w:val="nil"/>
        </w:pBdr>
        <w:spacing w:before="240" w:after="240" w:line="240" w:lineRule="auto"/>
        <w:ind w:left="567"/>
        <w:rPr>
          <w:rFonts w:ascii="Times New Roman" w:eastAsia="Times New Roman" w:hAnsi="Times New Roman" w:cs="Times New Roman"/>
          <w:color w:val="000000"/>
          <w:sz w:val="24"/>
          <w:szCs w:val="24"/>
        </w:rPr>
      </w:pPr>
      <w:r>
        <w:rPr>
          <w:rFonts w:ascii="Arial" w:eastAsia="Arial" w:hAnsi="Arial" w:cs="Arial"/>
          <w:b/>
          <w:color w:val="000000"/>
        </w:rPr>
        <w:t>Actividad de aprendizaje</w:t>
      </w:r>
    </w:p>
    <w:p w14:paraId="08A53E1E" w14:textId="77777777" w:rsidR="0050437E" w:rsidRDefault="00CB6842">
      <w:pPr>
        <w:pBdr>
          <w:top w:val="nil"/>
          <w:left w:val="nil"/>
          <w:bottom w:val="nil"/>
          <w:right w:val="nil"/>
          <w:between w:val="nil"/>
        </w:pBdr>
        <w:spacing w:before="240" w:after="240" w:line="240" w:lineRule="auto"/>
        <w:ind w:left="567"/>
        <w:rPr>
          <w:rFonts w:ascii="Times New Roman" w:eastAsia="Times New Roman" w:hAnsi="Times New Roman" w:cs="Times New Roman"/>
          <w:color w:val="000000"/>
          <w:sz w:val="24"/>
          <w:szCs w:val="24"/>
        </w:rPr>
      </w:pPr>
      <w:r>
        <w:rPr>
          <w:rFonts w:ascii="Arial" w:eastAsia="Arial" w:hAnsi="Arial" w:cs="Arial"/>
          <w:color w:val="000000"/>
        </w:rPr>
        <w:t>Participa en el foro uno respondiendo a la pregunta</w:t>
      </w:r>
    </w:p>
    <w:p w14:paraId="464CB97F" w14:textId="77777777" w:rsidR="0050437E" w:rsidRDefault="00CB6842">
      <w:pPr>
        <w:pBdr>
          <w:top w:val="nil"/>
          <w:left w:val="nil"/>
          <w:bottom w:val="nil"/>
          <w:right w:val="nil"/>
          <w:between w:val="nil"/>
        </w:pBdr>
        <w:spacing w:before="240" w:after="240" w:line="240" w:lineRule="auto"/>
        <w:ind w:left="567"/>
        <w:rPr>
          <w:rFonts w:ascii="Times New Roman" w:eastAsia="Times New Roman" w:hAnsi="Times New Roman" w:cs="Times New Roman"/>
          <w:color w:val="000000"/>
          <w:sz w:val="24"/>
          <w:szCs w:val="24"/>
        </w:rPr>
      </w:pPr>
      <w:r>
        <w:rPr>
          <w:rFonts w:ascii="Arial" w:eastAsia="Arial" w:hAnsi="Arial" w:cs="Arial"/>
          <w:color w:val="000000"/>
        </w:rPr>
        <w:t>¿Por qué es importante la comunicación oral y escrita para mi formación profesional?</w:t>
      </w:r>
    </w:p>
    <w:p w14:paraId="08752A9C" w14:textId="77777777" w:rsidR="0050437E" w:rsidRDefault="00CB6842">
      <w:pPr>
        <w:pBdr>
          <w:top w:val="nil"/>
          <w:left w:val="nil"/>
          <w:bottom w:val="nil"/>
          <w:right w:val="nil"/>
          <w:between w:val="nil"/>
        </w:pBdr>
        <w:spacing w:before="240" w:after="240" w:line="240" w:lineRule="auto"/>
        <w:ind w:left="567"/>
        <w:rPr>
          <w:rFonts w:ascii="Times New Roman" w:eastAsia="Times New Roman" w:hAnsi="Times New Roman" w:cs="Times New Roman"/>
          <w:color w:val="000000"/>
          <w:sz w:val="24"/>
          <w:szCs w:val="24"/>
        </w:rPr>
      </w:pPr>
      <w:r>
        <w:rPr>
          <w:rFonts w:ascii="Arial" w:eastAsia="Arial" w:hAnsi="Arial" w:cs="Arial"/>
          <w:color w:val="000000"/>
        </w:rPr>
        <w:t>Además, se debe aportar en uno de los comentarios de los compañeros, ya sea complementando su respuesta o refutando lo expresado.</w:t>
      </w:r>
    </w:p>
    <w:p w14:paraId="11F0649D" w14:textId="77777777" w:rsidR="0050437E" w:rsidRDefault="00CB6842">
      <w:pPr>
        <w:pBdr>
          <w:top w:val="nil"/>
          <w:left w:val="nil"/>
          <w:bottom w:val="nil"/>
          <w:right w:val="nil"/>
          <w:between w:val="nil"/>
        </w:pBdr>
        <w:spacing w:before="240" w:after="240" w:line="240" w:lineRule="auto"/>
        <w:ind w:left="567" w:hanging="360"/>
        <w:jc w:val="both"/>
        <w:rPr>
          <w:rFonts w:ascii="Times New Roman" w:eastAsia="Times New Roman" w:hAnsi="Times New Roman" w:cs="Times New Roman"/>
          <w:color w:val="000000"/>
          <w:sz w:val="24"/>
          <w:szCs w:val="24"/>
        </w:rPr>
      </w:pPr>
      <w:r>
        <w:rPr>
          <w:rFonts w:ascii="Arial" w:eastAsia="Arial" w:hAnsi="Arial" w:cs="Arial"/>
          <w:color w:val="000000"/>
        </w:rPr>
        <w:t>·</w:t>
      </w:r>
      <w:r>
        <w:rPr>
          <w:rFonts w:ascii="Times New Roman" w:eastAsia="Times New Roman" w:hAnsi="Times New Roman" w:cs="Times New Roman"/>
          <w:color w:val="000000"/>
          <w:sz w:val="14"/>
          <w:szCs w:val="14"/>
        </w:rPr>
        <w:t xml:space="preserve">        </w:t>
      </w:r>
      <w:r>
        <w:rPr>
          <w:rFonts w:ascii="Arial" w:eastAsia="Arial" w:hAnsi="Arial" w:cs="Arial"/>
          <w:color w:val="000000"/>
        </w:rPr>
        <w:t>Ambiente Requerido: aula tradicional y plataforma virtual de aprendizaje (Territorio)</w:t>
      </w:r>
      <w:r>
        <w:rPr>
          <w:rFonts w:ascii="Arial" w:eastAsia="Arial" w:hAnsi="Arial" w:cs="Arial"/>
          <w:b/>
          <w:color w:val="000000"/>
        </w:rPr>
        <w:t xml:space="preserve">  </w:t>
      </w:r>
      <w:r>
        <w:rPr>
          <w:rFonts w:ascii="Arial" w:eastAsia="Arial" w:hAnsi="Arial" w:cs="Arial"/>
          <w:b/>
          <w:color w:val="000000"/>
        </w:rPr>
        <w:tab/>
      </w:r>
    </w:p>
    <w:p w14:paraId="4E508884" w14:textId="77777777" w:rsidR="0050437E" w:rsidRDefault="00CB6842">
      <w:pPr>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r>
        <w:rPr>
          <w:rFonts w:ascii="Arial" w:eastAsia="Arial" w:hAnsi="Arial" w:cs="Arial"/>
          <w:b/>
          <w:color w:val="000000"/>
        </w:rPr>
        <w:t> </w:t>
      </w:r>
    </w:p>
    <w:p w14:paraId="0292139D" w14:textId="77777777" w:rsidR="0050437E" w:rsidRDefault="00CB6842">
      <w:pPr>
        <w:pBdr>
          <w:top w:val="nil"/>
          <w:left w:val="nil"/>
          <w:bottom w:val="nil"/>
          <w:right w:val="nil"/>
          <w:between w:val="nil"/>
        </w:pBdr>
        <w:shd w:val="clear" w:color="auto" w:fill="BFBFBF"/>
        <w:spacing w:after="0" w:line="240" w:lineRule="auto"/>
        <w:jc w:val="center"/>
        <w:rPr>
          <w:rFonts w:ascii="Times New Roman" w:eastAsia="Times New Roman" w:hAnsi="Times New Roman" w:cs="Times New Roman"/>
          <w:color w:val="000000"/>
          <w:sz w:val="24"/>
          <w:szCs w:val="24"/>
        </w:rPr>
      </w:pPr>
      <w:r>
        <w:rPr>
          <w:rFonts w:ascii="Arial" w:eastAsia="Arial" w:hAnsi="Arial" w:cs="Arial"/>
          <w:b/>
          <w:color w:val="000000"/>
        </w:rPr>
        <w:t>ACTIVIDADES DE CONTEXTUALIZACIÓN E IDENTIFICACIÓN DE CONOCIMIENTOS NECESARIOS PARA EL APRENDIZAJE</w:t>
      </w:r>
    </w:p>
    <w:p w14:paraId="3907117A" w14:textId="77777777" w:rsidR="0050437E" w:rsidRDefault="00CB6842">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Arial" w:eastAsia="Arial" w:hAnsi="Arial" w:cs="Arial"/>
          <w:color w:val="000000"/>
        </w:rPr>
        <w:t>Para el desarrollo de las actividades propuestas es necesario asimilar los contenidos expuestos en cada sesión y al final deberá aplicar los talleres respectivos.</w:t>
      </w:r>
    </w:p>
    <w:p w14:paraId="5F364BF0" w14:textId="77777777" w:rsidR="0050437E" w:rsidRDefault="00CB6842">
      <w:pPr>
        <w:numPr>
          <w:ilvl w:val="0"/>
          <w:numId w:val="3"/>
        </w:numPr>
        <w:pBdr>
          <w:top w:val="nil"/>
          <w:left w:val="nil"/>
          <w:bottom w:val="nil"/>
          <w:right w:val="nil"/>
          <w:between w:val="nil"/>
        </w:pBdr>
        <w:spacing w:before="240" w:after="240" w:line="240" w:lineRule="auto"/>
        <w:ind w:left="0" w:hanging="709"/>
      </w:pPr>
      <w:r>
        <w:rPr>
          <w:rFonts w:ascii="Arial" w:eastAsia="Arial" w:hAnsi="Arial" w:cs="Arial"/>
          <w:b/>
          <w:color w:val="000000"/>
          <w:sz w:val="26"/>
          <w:szCs w:val="26"/>
        </w:rPr>
        <w:t xml:space="preserve">Actividad Dos – Sesión </w:t>
      </w:r>
      <w:proofErr w:type="gramStart"/>
      <w:r>
        <w:rPr>
          <w:rFonts w:ascii="Arial" w:eastAsia="Arial" w:hAnsi="Arial" w:cs="Arial"/>
          <w:b/>
          <w:color w:val="000000"/>
          <w:sz w:val="26"/>
          <w:szCs w:val="26"/>
        </w:rPr>
        <w:t>Dos  “</w:t>
      </w:r>
      <w:proofErr w:type="gramEnd"/>
      <w:r>
        <w:rPr>
          <w:rFonts w:ascii="Arial" w:eastAsia="Arial" w:hAnsi="Arial" w:cs="Arial"/>
          <w:b/>
          <w:color w:val="000000"/>
          <w:sz w:val="26"/>
          <w:szCs w:val="26"/>
        </w:rPr>
        <w:t>Aspectos Gramaticales”. Corresponde al resultado de aprendizaje: Decodificar. </w:t>
      </w:r>
    </w:p>
    <w:p w14:paraId="410C2621" w14:textId="77777777" w:rsidR="0050437E" w:rsidRDefault="00CB6842">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Arial" w:eastAsia="Arial" w:hAnsi="Arial" w:cs="Arial"/>
          <w:color w:val="000000"/>
        </w:rPr>
        <w:t>El instructor explica en clase los conceptos gramaticales para que los aprendices puedan desarrollar las actividades y ejercicios evaluativos.</w:t>
      </w:r>
    </w:p>
    <w:p w14:paraId="0A1FA811" w14:textId="77777777" w:rsidR="0050437E" w:rsidRDefault="00CB6842">
      <w:pPr>
        <w:pBdr>
          <w:top w:val="nil"/>
          <w:left w:val="nil"/>
          <w:bottom w:val="nil"/>
          <w:right w:val="nil"/>
          <w:between w:val="nil"/>
        </w:pBdr>
        <w:spacing w:before="240" w:after="240" w:line="240" w:lineRule="auto"/>
        <w:rPr>
          <w:rFonts w:ascii="Arial" w:eastAsia="Arial" w:hAnsi="Arial" w:cs="Arial"/>
          <w:b/>
          <w:color w:val="000000"/>
        </w:rPr>
      </w:pPr>
      <w:r>
        <w:rPr>
          <w:rFonts w:ascii="Arial" w:eastAsia="Arial" w:hAnsi="Arial" w:cs="Arial"/>
          <w:b/>
          <w:color w:val="000000"/>
        </w:rPr>
        <w:t>Material de aprendizaje “Semana dos”</w:t>
      </w:r>
    </w:p>
    <w:p w14:paraId="7B7F531D" w14:textId="77777777" w:rsidR="0050437E" w:rsidRDefault="00CB6842">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Arial" w:eastAsia="Arial" w:hAnsi="Arial" w:cs="Arial"/>
          <w:b/>
          <w:color w:val="000000"/>
        </w:rPr>
        <w:t>Actividad para la apropiación del conocimiento</w:t>
      </w:r>
    </w:p>
    <w:p w14:paraId="5EA46F8D" w14:textId="77777777" w:rsidR="0050437E" w:rsidRDefault="00CB6842">
      <w:pPr>
        <w:pBdr>
          <w:top w:val="nil"/>
          <w:left w:val="nil"/>
          <w:bottom w:val="nil"/>
          <w:right w:val="nil"/>
          <w:between w:val="nil"/>
        </w:pBdr>
        <w:spacing w:before="240" w:after="240" w:line="240" w:lineRule="auto"/>
        <w:rPr>
          <w:rFonts w:ascii="Arial" w:eastAsia="Arial" w:hAnsi="Arial" w:cs="Arial"/>
          <w:b/>
          <w:color w:val="000000"/>
        </w:rPr>
      </w:pPr>
      <w:r>
        <w:rPr>
          <w:rFonts w:ascii="Arial" w:eastAsia="Arial" w:hAnsi="Arial" w:cs="Arial"/>
          <w:b/>
          <w:color w:val="000000"/>
        </w:rPr>
        <w:t>Actividad 2. se desa</w:t>
      </w:r>
      <w:r>
        <w:rPr>
          <w:rFonts w:ascii="Arial" w:eastAsia="Arial" w:hAnsi="Arial" w:cs="Arial"/>
          <w:b/>
        </w:rPr>
        <w:t xml:space="preserve">rrolla en clase. </w:t>
      </w:r>
    </w:p>
    <w:p w14:paraId="65586357" w14:textId="77777777" w:rsidR="0050437E" w:rsidRDefault="00CB6842">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Pr>
          <w:rFonts w:ascii="Arial" w:eastAsia="Arial" w:hAnsi="Arial" w:cs="Arial"/>
          <w:b/>
          <w:color w:val="000000"/>
        </w:rPr>
        <w:t xml:space="preserve">Acentuación: </w:t>
      </w:r>
    </w:p>
    <w:p w14:paraId="0AE7E8C2" w14:textId="77777777" w:rsidR="0050437E" w:rsidRDefault="00CB6842">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Pr>
          <w:rFonts w:ascii="Arial" w:eastAsia="Arial" w:hAnsi="Arial" w:cs="Arial"/>
          <w:b/>
          <w:color w:val="000000"/>
        </w:rPr>
        <w:t>1.</w:t>
      </w:r>
      <w:r>
        <w:rPr>
          <w:rFonts w:ascii="Arial" w:eastAsia="Arial" w:hAnsi="Arial" w:cs="Arial"/>
          <w:color w:val="000000"/>
        </w:rPr>
        <w:t xml:space="preserve">      </w:t>
      </w:r>
      <w:r>
        <w:rPr>
          <w:rFonts w:ascii="Arial" w:eastAsia="Arial" w:hAnsi="Arial" w:cs="Arial"/>
          <w:b/>
          <w:color w:val="000000"/>
        </w:rPr>
        <w:t>Mencione 3 palabras en cada una de las siguientes categorías:</w:t>
      </w:r>
    </w:p>
    <w:p w14:paraId="7DD92062" w14:textId="2E42D5A8" w:rsidR="0050437E" w:rsidRDefault="00CB6842">
      <w:pPr>
        <w:pBdr>
          <w:top w:val="nil"/>
          <w:left w:val="nil"/>
          <w:bottom w:val="nil"/>
          <w:right w:val="nil"/>
          <w:between w:val="nil"/>
        </w:pBdr>
        <w:spacing w:before="240" w:after="0" w:line="240" w:lineRule="auto"/>
        <w:rPr>
          <w:rFonts w:ascii="Times New Roman" w:eastAsia="Times New Roman" w:hAnsi="Times New Roman" w:cs="Times New Roman"/>
          <w:color w:val="000000"/>
        </w:rPr>
      </w:pPr>
      <w:r>
        <w:rPr>
          <w:rFonts w:ascii="Arial" w:eastAsia="Arial" w:hAnsi="Arial" w:cs="Arial"/>
          <w:b/>
          <w:color w:val="000000"/>
        </w:rPr>
        <w:t xml:space="preserve">-          </w:t>
      </w:r>
      <w:r>
        <w:rPr>
          <w:rFonts w:ascii="Arial" w:eastAsia="Arial" w:hAnsi="Arial" w:cs="Arial"/>
          <w:color w:val="000000"/>
        </w:rPr>
        <w:t>Monosílabos</w:t>
      </w:r>
      <w:r w:rsidR="00C02F8D">
        <w:rPr>
          <w:rFonts w:ascii="Arial" w:eastAsia="Arial" w:hAnsi="Arial" w:cs="Arial"/>
          <w:color w:val="000000"/>
        </w:rPr>
        <w:t>: Sal, sol, fue</w:t>
      </w:r>
    </w:p>
    <w:p w14:paraId="0DBC3B80" w14:textId="77777777" w:rsidR="0050437E" w:rsidRDefault="00CB6842">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Arial" w:eastAsia="Arial" w:hAnsi="Arial" w:cs="Arial"/>
          <w:color w:val="000000"/>
        </w:rPr>
        <w:t>-          Diptongo</w:t>
      </w:r>
    </w:p>
    <w:p w14:paraId="0943668F" w14:textId="3D1A14CD" w:rsidR="0050437E" w:rsidRDefault="00CB6842">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Arial" w:eastAsia="Arial" w:hAnsi="Arial" w:cs="Arial"/>
          <w:color w:val="000000"/>
        </w:rPr>
        <w:t>-          Triptongo</w:t>
      </w:r>
      <w:r w:rsidR="00C02F8D">
        <w:rPr>
          <w:rFonts w:ascii="Arial" w:eastAsia="Arial" w:hAnsi="Arial" w:cs="Arial"/>
          <w:color w:val="000000"/>
        </w:rPr>
        <w:t xml:space="preserve">         //justificar una por cada categoría</w:t>
      </w:r>
    </w:p>
    <w:p w14:paraId="79C2333E" w14:textId="77777777" w:rsidR="0050437E" w:rsidRDefault="00CB6842">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Arial" w:eastAsia="Arial" w:hAnsi="Arial" w:cs="Arial"/>
          <w:color w:val="000000"/>
        </w:rPr>
        <w:lastRenderedPageBreak/>
        <w:t>-          Hiato</w:t>
      </w:r>
    </w:p>
    <w:p w14:paraId="2A34D3AD" w14:textId="77777777" w:rsidR="0050437E" w:rsidRDefault="00CB6842">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Arial" w:eastAsia="Arial" w:hAnsi="Arial" w:cs="Arial"/>
          <w:color w:val="000000"/>
        </w:rPr>
        <w:t>-          Tilde diacrítica</w:t>
      </w:r>
    </w:p>
    <w:p w14:paraId="47A95AF4" w14:textId="77777777" w:rsidR="0050437E" w:rsidRDefault="00CB6842">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Pr>
          <w:rFonts w:ascii="Arial" w:eastAsia="Arial" w:hAnsi="Arial" w:cs="Arial"/>
          <w:b/>
          <w:color w:val="000000"/>
        </w:rPr>
        <w:t>Puntuación:</w:t>
      </w:r>
    </w:p>
    <w:p w14:paraId="47132AF1" w14:textId="77777777" w:rsidR="0050437E" w:rsidRDefault="00CB6842">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Pr>
          <w:rFonts w:ascii="Arial" w:eastAsia="Arial" w:hAnsi="Arial" w:cs="Arial"/>
          <w:b/>
          <w:color w:val="000000"/>
        </w:rPr>
        <w:t>Revise el siguiente texto:</w:t>
      </w:r>
    </w:p>
    <w:p w14:paraId="45633365" w14:textId="77777777" w:rsidR="0050437E" w:rsidRDefault="00CB6842">
      <w:pPr>
        <w:pBdr>
          <w:top w:val="nil"/>
          <w:left w:val="nil"/>
          <w:bottom w:val="nil"/>
          <w:right w:val="nil"/>
          <w:between w:val="nil"/>
        </w:pBdr>
        <w:spacing w:before="240" w:after="240" w:line="240" w:lineRule="auto"/>
        <w:rPr>
          <w:rFonts w:ascii="Times New Roman" w:eastAsia="Times New Roman" w:hAnsi="Times New Roman" w:cs="Times New Roman"/>
          <w:color w:val="000000"/>
        </w:rPr>
      </w:pPr>
      <w:bookmarkStart w:id="1" w:name="_Hlk72937918"/>
      <w:r>
        <w:rPr>
          <w:rFonts w:ascii="Arial" w:eastAsia="Arial" w:hAnsi="Arial" w:cs="Arial"/>
          <w:color w:val="000000"/>
        </w:rPr>
        <w:t>Dejo mis bienes a mi sobrino Juan no a mi hermano Luis tampoco jamás se pagará la cuenta al sastre nunca de ningún modo para los jesuitas todo lo dicho es mi deseo</w:t>
      </w:r>
    </w:p>
    <w:bookmarkEnd w:id="1"/>
    <w:p w14:paraId="09B78D5A" w14:textId="77777777" w:rsidR="0050437E" w:rsidRDefault="00CB6842">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Pr>
          <w:rFonts w:ascii="Arial" w:eastAsia="Arial" w:hAnsi="Arial" w:cs="Arial"/>
          <w:b/>
          <w:color w:val="000000"/>
        </w:rPr>
        <w:t>3.</w:t>
      </w:r>
      <w:r>
        <w:rPr>
          <w:rFonts w:ascii="Arial" w:eastAsia="Arial" w:hAnsi="Arial" w:cs="Arial"/>
          <w:color w:val="000000"/>
        </w:rPr>
        <w:t>   </w:t>
      </w:r>
      <w:r>
        <w:rPr>
          <w:rFonts w:ascii="Arial" w:eastAsia="Arial" w:hAnsi="Arial" w:cs="Arial"/>
          <w:b/>
          <w:color w:val="000000"/>
        </w:rPr>
        <w:t>Reescriba el anterior texto sin agregar o quitar palabras, solo haciendo uso de los signos de puntuación y sus normas asociadas, según las siguientes indicaciones:</w:t>
      </w:r>
    </w:p>
    <w:p w14:paraId="61B65922" w14:textId="77777777" w:rsidR="0050437E" w:rsidRDefault="00CB6842">
      <w:pPr>
        <w:pBdr>
          <w:top w:val="nil"/>
          <w:left w:val="nil"/>
          <w:bottom w:val="nil"/>
          <w:right w:val="nil"/>
          <w:between w:val="nil"/>
        </w:pBdr>
        <w:spacing w:before="240" w:after="0" w:line="240" w:lineRule="auto"/>
        <w:ind w:left="1134" w:firstLine="142"/>
        <w:rPr>
          <w:rFonts w:ascii="Times New Roman" w:eastAsia="Times New Roman" w:hAnsi="Times New Roman" w:cs="Times New Roman"/>
          <w:color w:val="000000"/>
        </w:rPr>
      </w:pPr>
      <w:r>
        <w:rPr>
          <w:rFonts w:ascii="Arial" w:eastAsia="Arial" w:hAnsi="Arial" w:cs="Arial"/>
          <w:color w:val="000000"/>
        </w:rPr>
        <w:t xml:space="preserve">A) </w:t>
      </w:r>
      <w:r>
        <w:rPr>
          <w:rFonts w:ascii="Arial" w:eastAsia="Arial" w:hAnsi="Arial" w:cs="Arial"/>
          <w:color w:val="000000"/>
        </w:rPr>
        <w:tab/>
        <w:t>Para favorecer a Juan</w:t>
      </w:r>
    </w:p>
    <w:p w14:paraId="2B866A55" w14:textId="77777777" w:rsidR="0050437E" w:rsidRDefault="00CB6842">
      <w:pPr>
        <w:pBdr>
          <w:top w:val="nil"/>
          <w:left w:val="nil"/>
          <w:bottom w:val="nil"/>
          <w:right w:val="nil"/>
          <w:between w:val="nil"/>
        </w:pBdr>
        <w:spacing w:after="0" w:line="240" w:lineRule="auto"/>
        <w:ind w:left="1134" w:firstLine="142"/>
        <w:rPr>
          <w:rFonts w:ascii="Times New Roman" w:eastAsia="Times New Roman" w:hAnsi="Times New Roman" w:cs="Times New Roman"/>
          <w:color w:val="000000"/>
        </w:rPr>
      </w:pPr>
      <w:r>
        <w:rPr>
          <w:rFonts w:ascii="Arial" w:eastAsia="Arial" w:hAnsi="Arial" w:cs="Arial"/>
          <w:color w:val="000000"/>
        </w:rPr>
        <w:t xml:space="preserve">B) </w:t>
      </w:r>
      <w:r>
        <w:rPr>
          <w:rFonts w:ascii="Arial" w:eastAsia="Arial" w:hAnsi="Arial" w:cs="Arial"/>
          <w:color w:val="000000"/>
        </w:rPr>
        <w:tab/>
        <w:t>Para favorecer a Luis</w:t>
      </w:r>
    </w:p>
    <w:p w14:paraId="5EAA17D1" w14:textId="77777777" w:rsidR="0050437E" w:rsidRDefault="00CB6842">
      <w:pPr>
        <w:pBdr>
          <w:top w:val="nil"/>
          <w:left w:val="nil"/>
          <w:bottom w:val="nil"/>
          <w:right w:val="nil"/>
          <w:between w:val="nil"/>
        </w:pBdr>
        <w:spacing w:after="0" w:line="240" w:lineRule="auto"/>
        <w:ind w:left="1134" w:firstLine="142"/>
        <w:rPr>
          <w:rFonts w:ascii="Times New Roman" w:eastAsia="Times New Roman" w:hAnsi="Times New Roman" w:cs="Times New Roman"/>
          <w:color w:val="000000"/>
        </w:rPr>
      </w:pPr>
      <w:r>
        <w:rPr>
          <w:rFonts w:ascii="Arial" w:eastAsia="Arial" w:hAnsi="Arial" w:cs="Arial"/>
          <w:color w:val="000000"/>
        </w:rPr>
        <w:t xml:space="preserve">C)  </w:t>
      </w:r>
      <w:r>
        <w:rPr>
          <w:rFonts w:ascii="Arial" w:eastAsia="Arial" w:hAnsi="Arial" w:cs="Arial"/>
          <w:color w:val="000000"/>
        </w:rPr>
        <w:tab/>
        <w:t>Para favorecer al sastre</w:t>
      </w:r>
    </w:p>
    <w:p w14:paraId="3E609E11" w14:textId="751BA09E" w:rsidR="0050437E" w:rsidRDefault="00CB6842">
      <w:pPr>
        <w:pBdr>
          <w:top w:val="nil"/>
          <w:left w:val="nil"/>
          <w:bottom w:val="nil"/>
          <w:right w:val="nil"/>
          <w:between w:val="nil"/>
        </w:pBdr>
        <w:spacing w:after="0" w:line="240" w:lineRule="auto"/>
        <w:ind w:left="1134" w:firstLine="142"/>
        <w:rPr>
          <w:rFonts w:ascii="Arial" w:eastAsia="Arial" w:hAnsi="Arial" w:cs="Arial"/>
          <w:color w:val="000000"/>
        </w:rPr>
      </w:pPr>
      <w:r>
        <w:rPr>
          <w:rFonts w:ascii="Arial" w:eastAsia="Arial" w:hAnsi="Arial" w:cs="Arial"/>
          <w:color w:val="000000"/>
        </w:rPr>
        <w:t xml:space="preserve">D) </w:t>
      </w:r>
      <w:r>
        <w:rPr>
          <w:rFonts w:ascii="Arial" w:eastAsia="Arial" w:hAnsi="Arial" w:cs="Arial"/>
          <w:color w:val="000000"/>
        </w:rPr>
        <w:tab/>
        <w:t>Para favorecer a los jesuitas</w:t>
      </w:r>
    </w:p>
    <w:p w14:paraId="3FEDB6D3" w14:textId="1D8B8602" w:rsidR="00C02F8D" w:rsidRDefault="00C02F8D">
      <w:pPr>
        <w:pBdr>
          <w:top w:val="nil"/>
          <w:left w:val="nil"/>
          <w:bottom w:val="nil"/>
          <w:right w:val="nil"/>
          <w:between w:val="nil"/>
        </w:pBdr>
        <w:spacing w:after="0" w:line="240" w:lineRule="auto"/>
        <w:ind w:left="1134" w:firstLine="142"/>
        <w:rPr>
          <w:rFonts w:ascii="Arial" w:eastAsia="Arial" w:hAnsi="Arial" w:cs="Arial"/>
          <w:color w:val="000000"/>
        </w:rPr>
      </w:pPr>
    </w:p>
    <w:p w14:paraId="71985C01" w14:textId="7D0E99C1" w:rsidR="00A07E82" w:rsidRPr="00A07E82" w:rsidRDefault="00C02F8D" w:rsidP="00C02F8D">
      <w:pPr>
        <w:pBdr>
          <w:top w:val="nil"/>
          <w:left w:val="nil"/>
          <w:bottom w:val="nil"/>
          <w:right w:val="nil"/>
          <w:between w:val="nil"/>
        </w:pBdr>
        <w:spacing w:before="240" w:after="240" w:line="240" w:lineRule="auto"/>
        <w:rPr>
          <w:rFonts w:ascii="Arial" w:eastAsia="Arial" w:hAnsi="Arial" w:cs="Arial"/>
          <w:color w:val="000000"/>
        </w:rPr>
      </w:pPr>
      <w:r>
        <w:rPr>
          <w:rFonts w:ascii="Arial" w:eastAsia="Arial" w:hAnsi="Arial" w:cs="Arial"/>
          <w:color w:val="000000"/>
        </w:rPr>
        <w:t>Dejo mis bienes a mi sobrino Juan. no a mi hermano Luis, tampoco jamás se pagará la cuenta al sastre. Nunca, de ningún modo para los jesuitas</w:t>
      </w:r>
      <w:r w:rsidRPr="00C02F8D">
        <w:rPr>
          <w:rFonts w:ascii="Arial" w:eastAsia="Arial" w:hAnsi="Arial" w:cs="Arial"/>
          <w:color w:val="000000"/>
          <w:highlight w:val="yellow"/>
        </w:rPr>
        <w:t>:</w:t>
      </w:r>
      <w:r>
        <w:rPr>
          <w:rFonts w:ascii="Arial" w:eastAsia="Arial" w:hAnsi="Arial" w:cs="Arial"/>
          <w:color w:val="000000"/>
        </w:rPr>
        <w:t xml:space="preserve"> (los 2 puntos porque es una </w:t>
      </w:r>
      <w:proofErr w:type="gramStart"/>
      <w:r>
        <w:rPr>
          <w:rFonts w:ascii="Arial" w:eastAsia="Arial" w:hAnsi="Arial" w:cs="Arial"/>
          <w:color w:val="000000"/>
        </w:rPr>
        <w:t>conclusión)todo</w:t>
      </w:r>
      <w:proofErr w:type="gramEnd"/>
      <w:r>
        <w:rPr>
          <w:rFonts w:ascii="Arial" w:eastAsia="Arial" w:hAnsi="Arial" w:cs="Arial"/>
          <w:color w:val="000000"/>
        </w:rPr>
        <w:t xml:space="preserve"> lo dicho es mi deseo</w:t>
      </w:r>
    </w:p>
    <w:p w14:paraId="0CA0CDE7" w14:textId="77777777" w:rsidR="00C02F8D" w:rsidRDefault="00C02F8D">
      <w:pPr>
        <w:pBdr>
          <w:top w:val="nil"/>
          <w:left w:val="nil"/>
          <w:bottom w:val="nil"/>
          <w:right w:val="nil"/>
          <w:between w:val="nil"/>
        </w:pBdr>
        <w:spacing w:after="0" w:line="240" w:lineRule="auto"/>
        <w:ind w:left="1134" w:firstLine="142"/>
        <w:rPr>
          <w:rFonts w:ascii="Arial" w:eastAsia="Arial" w:hAnsi="Arial" w:cs="Arial"/>
          <w:color w:val="000000"/>
        </w:rPr>
      </w:pPr>
    </w:p>
    <w:p w14:paraId="1B9CD6A8" w14:textId="77777777" w:rsidR="0050437E" w:rsidRDefault="0050437E">
      <w:pPr>
        <w:pBdr>
          <w:top w:val="nil"/>
          <w:left w:val="nil"/>
          <w:bottom w:val="nil"/>
          <w:right w:val="nil"/>
          <w:between w:val="nil"/>
        </w:pBdr>
        <w:spacing w:after="0" w:line="240" w:lineRule="auto"/>
        <w:ind w:left="1134" w:firstLine="142"/>
        <w:rPr>
          <w:rFonts w:ascii="Times New Roman" w:eastAsia="Times New Roman" w:hAnsi="Times New Roman" w:cs="Times New Roman"/>
          <w:color w:val="000000"/>
        </w:rPr>
      </w:pPr>
    </w:p>
    <w:p w14:paraId="6AE3B4C2" w14:textId="77777777" w:rsidR="0050437E" w:rsidRDefault="00CB6842">
      <w:pPr>
        <w:pBdr>
          <w:top w:val="nil"/>
          <w:left w:val="nil"/>
          <w:bottom w:val="nil"/>
          <w:right w:val="nil"/>
          <w:between w:val="nil"/>
        </w:pBdr>
        <w:spacing w:after="240" w:line="240" w:lineRule="auto"/>
        <w:rPr>
          <w:rFonts w:ascii="Arial" w:eastAsia="Arial" w:hAnsi="Arial" w:cs="Arial"/>
          <w:b/>
          <w:color w:val="000000"/>
        </w:rPr>
      </w:pPr>
      <w:r>
        <w:rPr>
          <w:rFonts w:ascii="Arial" w:eastAsia="Arial" w:hAnsi="Arial" w:cs="Arial"/>
          <w:b/>
          <w:color w:val="000000"/>
        </w:rPr>
        <w:t>4.</w:t>
      </w:r>
      <w:r>
        <w:rPr>
          <w:rFonts w:ascii="Arial" w:eastAsia="Arial" w:hAnsi="Arial" w:cs="Arial"/>
          <w:color w:val="000000"/>
        </w:rPr>
        <w:t xml:space="preserve">  </w:t>
      </w:r>
      <w:r>
        <w:rPr>
          <w:rFonts w:ascii="Arial" w:eastAsia="Arial" w:hAnsi="Arial" w:cs="Arial"/>
          <w:b/>
          <w:color w:val="000000"/>
        </w:rPr>
        <w:t>Para cada versión del texto “El testamento” justifique al menos 3 usos de signos de puntuación.</w:t>
      </w:r>
    </w:p>
    <w:p w14:paraId="3C9A6C7D" w14:textId="77777777" w:rsidR="0050437E" w:rsidRDefault="0050437E">
      <w:pPr>
        <w:pBdr>
          <w:top w:val="nil"/>
          <w:left w:val="nil"/>
          <w:bottom w:val="nil"/>
          <w:right w:val="nil"/>
          <w:between w:val="nil"/>
        </w:pBdr>
        <w:spacing w:before="240" w:after="240" w:line="240" w:lineRule="auto"/>
        <w:ind w:left="1134" w:hanging="360"/>
        <w:rPr>
          <w:rFonts w:ascii="Times New Roman" w:eastAsia="Times New Roman" w:hAnsi="Times New Roman" w:cs="Times New Roman"/>
          <w:color w:val="000000"/>
        </w:rPr>
      </w:pPr>
    </w:p>
    <w:p w14:paraId="0B40D48D" w14:textId="77777777" w:rsidR="0050437E" w:rsidRDefault="00CB6842">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Arial" w:eastAsia="Arial" w:hAnsi="Arial" w:cs="Arial"/>
          <w:b/>
          <w:color w:val="000000"/>
        </w:rPr>
        <w:t>Actividad evaluativa</w:t>
      </w:r>
    </w:p>
    <w:p w14:paraId="5126D03B" w14:textId="77777777" w:rsidR="0050437E" w:rsidRDefault="00CB6842">
      <w:pPr>
        <w:pBdr>
          <w:top w:val="nil"/>
          <w:left w:val="nil"/>
          <w:bottom w:val="nil"/>
          <w:right w:val="nil"/>
          <w:between w:val="nil"/>
        </w:pBdr>
        <w:spacing w:before="240" w:after="240" w:line="240" w:lineRule="auto"/>
        <w:rPr>
          <w:rFonts w:ascii="Arial" w:eastAsia="Arial" w:hAnsi="Arial" w:cs="Arial"/>
          <w:color w:val="000000"/>
        </w:rPr>
      </w:pPr>
      <w:r>
        <w:rPr>
          <w:rFonts w:ascii="Arial" w:eastAsia="Arial" w:hAnsi="Arial" w:cs="Arial"/>
          <w:color w:val="000000"/>
        </w:rPr>
        <w:t>Actividad evaluativa (examen).  Aspectos Gramaticales.</w:t>
      </w:r>
    </w:p>
    <w:p w14:paraId="590F4B50" w14:textId="77777777" w:rsidR="0050437E" w:rsidRDefault="0050437E">
      <w:pPr>
        <w:pBdr>
          <w:top w:val="nil"/>
          <w:left w:val="nil"/>
          <w:bottom w:val="nil"/>
          <w:right w:val="nil"/>
          <w:between w:val="nil"/>
        </w:pBdr>
        <w:spacing w:before="240" w:after="240" w:line="240" w:lineRule="auto"/>
        <w:rPr>
          <w:rFonts w:ascii="Arial" w:eastAsia="Arial" w:hAnsi="Arial" w:cs="Arial"/>
          <w:color w:val="000000"/>
        </w:rPr>
      </w:pPr>
    </w:p>
    <w:p w14:paraId="3AC91AC6" w14:textId="77777777" w:rsidR="0050437E" w:rsidRDefault="00CB6842">
      <w:pPr>
        <w:shd w:val="clear" w:color="auto" w:fill="BFBFBF"/>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rPr>
        <w:t>ACTIVIDADES DE APROPIACIÓN DEL CONOCIMIENTO (CONCEPTUALIZACIÓN Y TEORIZACIÓN)</w:t>
      </w:r>
    </w:p>
    <w:p w14:paraId="5014E82F" w14:textId="77777777" w:rsidR="0050437E" w:rsidRDefault="00CB6842">
      <w:pPr>
        <w:spacing w:before="240" w:after="240" w:line="240" w:lineRule="auto"/>
        <w:rPr>
          <w:rFonts w:ascii="Times New Roman" w:eastAsia="Times New Roman" w:hAnsi="Times New Roman" w:cs="Times New Roman"/>
          <w:sz w:val="24"/>
          <w:szCs w:val="24"/>
        </w:rPr>
      </w:pPr>
      <w:r>
        <w:rPr>
          <w:rFonts w:ascii="Arial" w:eastAsia="Arial" w:hAnsi="Arial" w:cs="Arial"/>
          <w:color w:val="000000"/>
        </w:rPr>
        <w:t> </w:t>
      </w:r>
    </w:p>
    <w:p w14:paraId="4D1C2D23" w14:textId="77777777" w:rsidR="0050437E" w:rsidRDefault="00CB6842">
      <w:pPr>
        <w:numPr>
          <w:ilvl w:val="0"/>
          <w:numId w:val="3"/>
        </w:numPr>
        <w:pBdr>
          <w:top w:val="nil"/>
          <w:left w:val="nil"/>
          <w:bottom w:val="nil"/>
          <w:right w:val="nil"/>
          <w:between w:val="nil"/>
        </w:pBdr>
        <w:spacing w:before="240" w:after="240" w:line="240" w:lineRule="auto"/>
        <w:ind w:left="0"/>
        <w:rPr>
          <w:rFonts w:ascii="Times New Roman" w:eastAsia="Times New Roman" w:hAnsi="Times New Roman" w:cs="Times New Roman"/>
          <w:color w:val="000000"/>
          <w:sz w:val="24"/>
          <w:szCs w:val="24"/>
        </w:rPr>
      </w:pPr>
      <w:r>
        <w:rPr>
          <w:rFonts w:ascii="Arial" w:eastAsia="Arial" w:hAnsi="Arial" w:cs="Arial"/>
          <w:b/>
          <w:color w:val="000000"/>
          <w:sz w:val="26"/>
          <w:szCs w:val="26"/>
        </w:rPr>
        <w:t xml:space="preserve">Actividad Tres </w:t>
      </w:r>
      <w:proofErr w:type="gramStart"/>
      <w:r>
        <w:rPr>
          <w:rFonts w:ascii="Arial" w:eastAsia="Arial" w:hAnsi="Arial" w:cs="Arial"/>
          <w:b/>
          <w:color w:val="000000"/>
          <w:sz w:val="26"/>
          <w:szCs w:val="26"/>
        </w:rPr>
        <w:t>–</w:t>
      </w:r>
      <w:r>
        <w:rPr>
          <w:rFonts w:ascii="Arial" w:eastAsia="Arial" w:hAnsi="Arial" w:cs="Arial"/>
          <w:b/>
          <w:color w:val="000000"/>
          <w:sz w:val="26"/>
          <w:szCs w:val="26"/>
          <w:u w:val="single"/>
        </w:rPr>
        <w:t xml:space="preserve"> </w:t>
      </w:r>
      <w:r>
        <w:rPr>
          <w:rFonts w:ascii="Arial" w:eastAsia="Arial" w:hAnsi="Arial" w:cs="Arial"/>
          <w:b/>
          <w:color w:val="000000"/>
          <w:sz w:val="26"/>
          <w:szCs w:val="26"/>
        </w:rPr>
        <w:t xml:space="preserve"> “</w:t>
      </w:r>
      <w:proofErr w:type="gramEnd"/>
      <w:r>
        <w:rPr>
          <w:rFonts w:ascii="Arial" w:eastAsia="Arial" w:hAnsi="Arial" w:cs="Arial"/>
          <w:b/>
          <w:color w:val="000000"/>
          <w:sz w:val="26"/>
          <w:szCs w:val="26"/>
        </w:rPr>
        <w:t>Comprensión lectora”. Corresponde al resultado de aprendizaje: Interpretar. </w:t>
      </w:r>
    </w:p>
    <w:p w14:paraId="4CFC7E4B" w14:textId="77777777" w:rsidR="0050437E" w:rsidRDefault="00CB6842">
      <w:pPr>
        <w:spacing w:before="240" w:after="240" w:line="240" w:lineRule="auto"/>
        <w:rPr>
          <w:rFonts w:ascii="Times New Roman" w:eastAsia="Times New Roman" w:hAnsi="Times New Roman" w:cs="Times New Roman"/>
          <w:sz w:val="24"/>
          <w:szCs w:val="24"/>
        </w:rPr>
      </w:pPr>
      <w:r>
        <w:rPr>
          <w:rFonts w:ascii="Arial" w:eastAsia="Arial" w:hAnsi="Arial" w:cs="Arial"/>
          <w:color w:val="000000"/>
        </w:rPr>
        <w:t>Los aprendices adquieren la conceptualización necesaria para adquirir habilidades en comprensión lectora. Además, con el propósito de afianzar el conocimiento, realizarán un cadáver exquisito en el que puedan poner en práctica lo aprendido. Así mismo, deberán realizar la actividad evaluativa que consiste en la redacción de un texto</w:t>
      </w:r>
      <w:r>
        <w:rPr>
          <w:rFonts w:ascii="Arial" w:eastAsia="Arial" w:hAnsi="Arial" w:cs="Arial"/>
        </w:rPr>
        <w:t xml:space="preserve">. </w:t>
      </w:r>
      <w:r>
        <w:rPr>
          <w:rFonts w:ascii="Arial" w:eastAsia="Arial" w:hAnsi="Arial" w:cs="Arial"/>
          <w:color w:val="000000"/>
        </w:rPr>
        <w:t> </w:t>
      </w:r>
    </w:p>
    <w:p w14:paraId="0D85D047" w14:textId="77777777" w:rsidR="0050437E" w:rsidRDefault="00CB6842">
      <w:pPr>
        <w:spacing w:before="240" w:after="240" w:line="240" w:lineRule="auto"/>
        <w:rPr>
          <w:rFonts w:ascii="Times New Roman" w:eastAsia="Times New Roman" w:hAnsi="Times New Roman" w:cs="Times New Roman"/>
          <w:sz w:val="24"/>
          <w:szCs w:val="24"/>
        </w:rPr>
      </w:pPr>
      <w:r>
        <w:rPr>
          <w:rFonts w:ascii="Arial" w:eastAsia="Arial" w:hAnsi="Arial" w:cs="Arial"/>
          <w:b/>
          <w:color w:val="000000"/>
        </w:rPr>
        <w:t>Material de aprendizaje “Semana tres”</w:t>
      </w:r>
    </w:p>
    <w:p w14:paraId="6193DCC7" w14:textId="77777777" w:rsidR="0050437E" w:rsidRDefault="00CB6842">
      <w:pPr>
        <w:spacing w:before="240" w:after="240" w:line="240" w:lineRule="auto"/>
        <w:rPr>
          <w:rFonts w:ascii="Arial" w:eastAsia="Arial" w:hAnsi="Arial" w:cs="Arial"/>
        </w:rPr>
      </w:pPr>
      <w:r>
        <w:rPr>
          <w:rFonts w:ascii="Arial" w:eastAsia="Arial" w:hAnsi="Arial" w:cs="Arial"/>
          <w:b/>
          <w:color w:val="000000"/>
        </w:rPr>
        <w:lastRenderedPageBreak/>
        <w:t>Presentación</w:t>
      </w:r>
      <w:r>
        <w:rPr>
          <w:rFonts w:ascii="Arial" w:eastAsia="Arial" w:hAnsi="Arial" w:cs="Arial"/>
          <w:b/>
        </w:rPr>
        <w:t>:</w:t>
      </w:r>
      <w:r>
        <w:rPr>
          <w:rFonts w:ascii="Arial" w:eastAsia="Arial" w:hAnsi="Arial" w:cs="Arial"/>
          <w:b/>
          <w:color w:val="000000"/>
        </w:rPr>
        <w:t xml:space="preserve"> </w:t>
      </w:r>
      <w:r>
        <w:rPr>
          <w:rFonts w:ascii="Arial" w:eastAsia="Arial" w:hAnsi="Arial" w:cs="Arial"/>
          <w:color w:val="000000"/>
        </w:rPr>
        <w:t>Conceptos comprensión lectora. </w:t>
      </w:r>
      <w:r>
        <w:rPr>
          <w:rFonts w:ascii="Arial" w:eastAsia="Arial" w:hAnsi="Arial" w:cs="Arial"/>
        </w:rPr>
        <w:t xml:space="preserve">Presentación Texto Argumentativo.  </w:t>
      </w:r>
    </w:p>
    <w:p w14:paraId="0089A5D9" w14:textId="77777777" w:rsidR="0050437E" w:rsidRDefault="00CB6842">
      <w:pPr>
        <w:spacing w:before="240" w:after="240" w:line="240" w:lineRule="auto"/>
        <w:rPr>
          <w:rFonts w:ascii="Arial" w:eastAsia="Arial" w:hAnsi="Arial" w:cs="Arial"/>
        </w:rPr>
      </w:pPr>
      <w:r>
        <w:rPr>
          <w:rFonts w:ascii="Arial" w:eastAsia="Arial" w:hAnsi="Arial" w:cs="Arial"/>
          <w:b/>
        </w:rPr>
        <w:t xml:space="preserve">Texto Argumentativo: </w:t>
      </w:r>
      <w:r>
        <w:rPr>
          <w:rFonts w:ascii="Arial" w:eastAsia="Arial" w:hAnsi="Arial" w:cs="Arial"/>
        </w:rPr>
        <w:t xml:space="preserve">Ejemplos de textos Argumentativos </w:t>
      </w:r>
    </w:p>
    <w:p w14:paraId="3BAC2A5B" w14:textId="77777777" w:rsidR="0050437E" w:rsidRDefault="00CB6842">
      <w:pPr>
        <w:spacing w:before="240" w:after="240" w:line="240" w:lineRule="auto"/>
        <w:rPr>
          <w:rFonts w:ascii="Arial" w:eastAsia="Arial" w:hAnsi="Arial" w:cs="Arial"/>
          <w:color w:val="000000"/>
        </w:rPr>
      </w:pPr>
      <w:r>
        <w:rPr>
          <w:rFonts w:ascii="Arial" w:eastAsia="Arial" w:hAnsi="Arial" w:cs="Arial"/>
          <w:b/>
          <w:color w:val="000000"/>
        </w:rPr>
        <w:t xml:space="preserve">Texto descriptivo: </w:t>
      </w:r>
      <w:r>
        <w:rPr>
          <w:rFonts w:ascii="Arial" w:eastAsia="Arial" w:hAnsi="Arial" w:cs="Arial"/>
          <w:color w:val="000000"/>
        </w:rPr>
        <w:t>infección del autor Andrés Caicedo</w:t>
      </w:r>
    </w:p>
    <w:p w14:paraId="56E1CB90" w14:textId="77777777" w:rsidR="0050437E" w:rsidRDefault="00CB6842">
      <w:pPr>
        <w:spacing w:before="240" w:after="240" w:line="240" w:lineRule="auto"/>
        <w:rPr>
          <w:rFonts w:ascii="Arial" w:eastAsia="Arial" w:hAnsi="Arial" w:cs="Arial"/>
          <w:color w:val="0F486E"/>
          <w:u w:val="single"/>
        </w:rPr>
      </w:pPr>
      <w:r>
        <w:rPr>
          <w:rFonts w:ascii="Arial" w:eastAsia="Arial" w:hAnsi="Arial" w:cs="Arial"/>
          <w:b/>
        </w:rPr>
        <w:t>Video:</w:t>
      </w:r>
      <w:r>
        <w:rPr>
          <w:rFonts w:ascii="Arial" w:eastAsia="Arial" w:hAnsi="Arial" w:cs="Arial"/>
        </w:rPr>
        <w:t xml:space="preserve"> Cosas que nunca se olvidan </w:t>
      </w:r>
      <w:hyperlink r:id="rId10">
        <w:r>
          <w:rPr>
            <w:rFonts w:ascii="Arial" w:eastAsia="Arial" w:hAnsi="Arial" w:cs="Arial"/>
            <w:color w:val="1155CC"/>
            <w:u w:val="single"/>
          </w:rPr>
          <w:t>https://www.youtube.com/watch?v=nnTYMrTIsbw</w:t>
        </w:r>
      </w:hyperlink>
    </w:p>
    <w:p w14:paraId="2F4B24D6" w14:textId="77777777" w:rsidR="0050437E" w:rsidRDefault="00CB6842">
      <w:pPr>
        <w:spacing w:before="240" w:after="240" w:line="240" w:lineRule="auto"/>
        <w:rPr>
          <w:rFonts w:ascii="Arial" w:eastAsia="Arial" w:hAnsi="Arial" w:cs="Arial"/>
          <w:color w:val="0F486E"/>
          <w:u w:val="single"/>
        </w:rPr>
      </w:pPr>
      <w:r>
        <w:rPr>
          <w:rFonts w:ascii="Arial" w:eastAsia="Arial" w:hAnsi="Arial" w:cs="Arial"/>
          <w:b/>
        </w:rPr>
        <w:t>Página web:</w:t>
      </w:r>
      <w:r>
        <w:rPr>
          <w:rFonts w:ascii="Arial" w:eastAsia="Arial" w:hAnsi="Arial" w:cs="Arial"/>
        </w:rPr>
        <w:t xml:space="preserve"> </w:t>
      </w:r>
      <w:r>
        <w:rPr>
          <w:rFonts w:ascii="Arial" w:eastAsia="Arial" w:hAnsi="Arial" w:cs="Arial"/>
          <w:color w:val="0F486E"/>
          <w:u w:val="single"/>
        </w:rPr>
        <w:t>https://pregonerosdemedellin.com/#es</w:t>
      </w:r>
    </w:p>
    <w:p w14:paraId="70D0F131" w14:textId="77777777" w:rsidR="0050437E" w:rsidRDefault="00CB6842">
      <w:pPr>
        <w:spacing w:before="240" w:after="240" w:line="240" w:lineRule="auto"/>
        <w:rPr>
          <w:rFonts w:ascii="Times New Roman" w:eastAsia="Times New Roman" w:hAnsi="Times New Roman" w:cs="Times New Roman"/>
          <w:sz w:val="24"/>
          <w:szCs w:val="24"/>
        </w:rPr>
      </w:pPr>
      <w:r>
        <w:rPr>
          <w:rFonts w:ascii="Arial" w:eastAsia="Arial" w:hAnsi="Arial" w:cs="Arial"/>
          <w:b/>
          <w:color w:val="000000"/>
        </w:rPr>
        <w:t>Actividad para la apropiación del conocimiento</w:t>
      </w:r>
    </w:p>
    <w:p w14:paraId="1AC1E1A2" w14:textId="77777777" w:rsidR="0050437E" w:rsidRDefault="00CB6842">
      <w:pPr>
        <w:spacing w:before="240" w:after="240" w:line="240" w:lineRule="auto"/>
        <w:rPr>
          <w:rFonts w:ascii="Times New Roman" w:eastAsia="Times New Roman" w:hAnsi="Times New Roman" w:cs="Times New Roman"/>
          <w:sz w:val="24"/>
          <w:szCs w:val="24"/>
        </w:rPr>
      </w:pPr>
      <w:r>
        <w:rPr>
          <w:rFonts w:ascii="Arial" w:eastAsia="Arial" w:hAnsi="Arial" w:cs="Arial"/>
          <w:color w:val="000000"/>
        </w:rPr>
        <w:t>Actividad de apropiación Comprensión Lectora: en clase, y con la ayuda del instructor, los estudiantes escuchan la lectura del cuento Infección del autor Andrés Caicedo y ven el cortometraje Cosas que nunca se olvidan</w:t>
      </w:r>
      <w:r>
        <w:rPr>
          <w:rFonts w:ascii="Arial" w:eastAsia="Arial" w:hAnsi="Arial" w:cs="Arial"/>
        </w:rPr>
        <w:t xml:space="preserve">; Además, navegan </w:t>
      </w:r>
      <w:proofErr w:type="gramStart"/>
      <w:r>
        <w:rPr>
          <w:rFonts w:ascii="Arial" w:eastAsia="Arial" w:hAnsi="Arial" w:cs="Arial"/>
        </w:rPr>
        <w:t>un página</w:t>
      </w:r>
      <w:proofErr w:type="gramEnd"/>
      <w:r>
        <w:rPr>
          <w:rFonts w:ascii="Arial" w:eastAsia="Arial" w:hAnsi="Arial" w:cs="Arial"/>
        </w:rPr>
        <w:t xml:space="preserve"> web para analizar. </w:t>
      </w:r>
      <w:r>
        <w:rPr>
          <w:rFonts w:ascii="Arial" w:eastAsia="Arial" w:hAnsi="Arial" w:cs="Arial"/>
          <w:color w:val="000000"/>
        </w:rPr>
        <w:t>  </w:t>
      </w:r>
    </w:p>
    <w:p w14:paraId="1AF9CF02" w14:textId="77777777" w:rsidR="0050437E" w:rsidRDefault="00CB6842">
      <w:pPr>
        <w:spacing w:before="240" w:after="240" w:line="240" w:lineRule="auto"/>
        <w:rPr>
          <w:rFonts w:ascii="Times New Roman" w:eastAsia="Times New Roman" w:hAnsi="Times New Roman" w:cs="Times New Roman"/>
          <w:sz w:val="24"/>
          <w:szCs w:val="24"/>
        </w:rPr>
      </w:pPr>
      <w:r>
        <w:rPr>
          <w:rFonts w:ascii="Arial" w:eastAsia="Arial" w:hAnsi="Arial" w:cs="Arial"/>
          <w:b/>
          <w:color w:val="000000"/>
        </w:rPr>
        <w:t>Actividad evaluativa</w:t>
      </w:r>
    </w:p>
    <w:p w14:paraId="7C873A51" w14:textId="77777777" w:rsidR="0050437E" w:rsidRDefault="00CB6842">
      <w:pPr>
        <w:spacing w:before="240" w:after="240" w:line="240" w:lineRule="auto"/>
        <w:jc w:val="both"/>
        <w:rPr>
          <w:rFonts w:ascii="Arial" w:eastAsia="Arial" w:hAnsi="Arial" w:cs="Arial"/>
          <w:color w:val="000000"/>
        </w:rPr>
      </w:pPr>
      <w:r>
        <w:rPr>
          <w:rFonts w:ascii="Arial" w:eastAsia="Arial" w:hAnsi="Arial" w:cs="Arial"/>
          <w:color w:val="000000"/>
        </w:rPr>
        <w:t>Los aprendices desarrollan un text</w:t>
      </w:r>
      <w:r>
        <w:rPr>
          <w:rFonts w:ascii="Arial" w:eastAsia="Arial" w:hAnsi="Arial" w:cs="Arial"/>
        </w:rPr>
        <w:t>o expositivo</w:t>
      </w:r>
      <w:r>
        <w:rPr>
          <w:rFonts w:ascii="Arial" w:eastAsia="Arial" w:hAnsi="Arial" w:cs="Arial"/>
          <w:color w:val="000000"/>
        </w:rPr>
        <w:t>, el tema estará relacionado con el perfil personal y profesional de cada uno. </w:t>
      </w:r>
    </w:p>
    <w:p w14:paraId="6AD53746" w14:textId="77777777" w:rsidR="0050437E" w:rsidRDefault="00CB6842">
      <w:pPr>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r>
        <w:rPr>
          <w:rFonts w:ascii="Arial" w:eastAsia="Arial" w:hAnsi="Arial" w:cs="Arial"/>
          <w:b/>
          <w:color w:val="000000"/>
        </w:rPr>
        <w:t> </w:t>
      </w:r>
    </w:p>
    <w:p w14:paraId="10B67065" w14:textId="77777777" w:rsidR="0050437E" w:rsidRDefault="00CB6842">
      <w:pPr>
        <w:pBdr>
          <w:top w:val="nil"/>
          <w:left w:val="nil"/>
          <w:bottom w:val="nil"/>
          <w:right w:val="nil"/>
          <w:between w:val="nil"/>
        </w:pBdr>
        <w:shd w:val="clear" w:color="auto" w:fill="BFBFBF"/>
        <w:spacing w:after="0" w:line="240" w:lineRule="auto"/>
        <w:jc w:val="center"/>
        <w:rPr>
          <w:rFonts w:ascii="Times New Roman" w:eastAsia="Times New Roman" w:hAnsi="Times New Roman" w:cs="Times New Roman"/>
          <w:color w:val="000000"/>
          <w:sz w:val="24"/>
          <w:szCs w:val="24"/>
        </w:rPr>
      </w:pPr>
      <w:r>
        <w:rPr>
          <w:rFonts w:ascii="Arial" w:eastAsia="Arial" w:hAnsi="Arial" w:cs="Arial"/>
          <w:b/>
          <w:color w:val="000000"/>
        </w:rPr>
        <w:t>ACTIVIDADES DE CONTEXTUALIZACIÓN E IDENTIFICACIÓN DE CONOCIMIENTOS NECESARIOS PARA EL APRENDIZAJE</w:t>
      </w:r>
    </w:p>
    <w:p w14:paraId="42027ED3" w14:textId="77777777" w:rsidR="0050437E" w:rsidRDefault="00CB6842">
      <w:pPr>
        <w:numPr>
          <w:ilvl w:val="0"/>
          <w:numId w:val="3"/>
        </w:numPr>
        <w:pBdr>
          <w:top w:val="nil"/>
          <w:left w:val="nil"/>
          <w:bottom w:val="nil"/>
          <w:right w:val="nil"/>
          <w:between w:val="nil"/>
        </w:pBdr>
        <w:spacing w:before="240" w:after="240" w:line="240" w:lineRule="auto"/>
        <w:ind w:left="0"/>
        <w:rPr>
          <w:rFonts w:ascii="Times New Roman" w:eastAsia="Times New Roman" w:hAnsi="Times New Roman" w:cs="Times New Roman"/>
          <w:color w:val="000000"/>
          <w:sz w:val="24"/>
          <w:szCs w:val="24"/>
        </w:rPr>
      </w:pPr>
      <w:r>
        <w:rPr>
          <w:rFonts w:ascii="Arial" w:eastAsia="Arial" w:hAnsi="Arial" w:cs="Arial"/>
          <w:b/>
          <w:color w:val="000000"/>
          <w:sz w:val="26"/>
          <w:szCs w:val="26"/>
        </w:rPr>
        <w:t>Actividad Cuatro – “Elementos de la comunicación”. Corresponde al resultado de aprendizaje: Validar. </w:t>
      </w:r>
    </w:p>
    <w:p w14:paraId="74C83DF7" w14:textId="77777777" w:rsidR="0050437E" w:rsidRDefault="00CB6842">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rPr>
        <w:t xml:space="preserve">El instructor explicará el concepto de comunicación, sus elementos y la evolución </w:t>
      </w:r>
      <w:proofErr w:type="gramStart"/>
      <w:r>
        <w:rPr>
          <w:rFonts w:ascii="Arial" w:eastAsia="Arial" w:hAnsi="Arial" w:cs="Arial"/>
          <w:color w:val="000000"/>
        </w:rPr>
        <w:t>del mismo</w:t>
      </w:r>
      <w:proofErr w:type="gramEnd"/>
      <w:r>
        <w:rPr>
          <w:rFonts w:ascii="Arial" w:eastAsia="Arial" w:hAnsi="Arial" w:cs="Arial"/>
          <w:color w:val="000000"/>
        </w:rPr>
        <w:t>. Con esta información, los aprendices podrán realizar la apropiación del conocimiento. </w:t>
      </w:r>
    </w:p>
    <w:p w14:paraId="40FE1A5A" w14:textId="77777777" w:rsidR="0050437E" w:rsidRDefault="00CB6842">
      <w:pPr>
        <w:spacing w:before="240" w:after="240" w:line="240" w:lineRule="auto"/>
        <w:rPr>
          <w:rFonts w:ascii="Times New Roman" w:eastAsia="Times New Roman" w:hAnsi="Times New Roman" w:cs="Times New Roman"/>
          <w:sz w:val="24"/>
          <w:szCs w:val="24"/>
        </w:rPr>
      </w:pPr>
      <w:r>
        <w:rPr>
          <w:rFonts w:ascii="Arial" w:eastAsia="Arial" w:hAnsi="Arial" w:cs="Arial"/>
          <w:b/>
          <w:color w:val="000000"/>
        </w:rPr>
        <w:t>Actividad para la apropiación del conocimiento</w:t>
      </w:r>
    </w:p>
    <w:p w14:paraId="6F45BEA4" w14:textId="77777777" w:rsidR="0050437E" w:rsidRDefault="00CB6842">
      <w:pPr>
        <w:spacing w:before="240" w:after="240" w:line="240" w:lineRule="auto"/>
        <w:jc w:val="both"/>
        <w:rPr>
          <w:rFonts w:ascii="Arial" w:eastAsia="Arial" w:hAnsi="Arial" w:cs="Arial"/>
          <w:color w:val="000000"/>
        </w:rPr>
      </w:pPr>
      <w:r>
        <w:rPr>
          <w:rFonts w:ascii="Arial" w:eastAsia="Arial" w:hAnsi="Arial" w:cs="Arial"/>
          <w:color w:val="000000"/>
        </w:rPr>
        <w:t>Los aprendices deben identificar los diferentes elementos de la comunicación en los enunciados propuestos por el instructor. </w:t>
      </w:r>
    </w:p>
    <w:p w14:paraId="61AF9283" w14:textId="77777777" w:rsidR="0050437E" w:rsidRDefault="00CB6842">
      <w:pPr>
        <w:shd w:val="clear" w:color="auto" w:fill="FFFFFF"/>
        <w:spacing w:after="0" w:line="240" w:lineRule="auto"/>
        <w:ind w:left="567"/>
        <w:jc w:val="both"/>
        <w:rPr>
          <w:rFonts w:ascii="Times New Roman" w:eastAsia="Times New Roman" w:hAnsi="Times New Roman" w:cs="Times New Roman"/>
          <w:color w:val="0F486E"/>
        </w:rPr>
      </w:pPr>
      <w:r>
        <w:rPr>
          <w:rFonts w:ascii="Arial" w:eastAsia="Arial" w:hAnsi="Arial" w:cs="Arial"/>
          <w:color w:val="0F486E"/>
        </w:rPr>
        <w:t>Ejemplo 1</w:t>
      </w:r>
    </w:p>
    <w:p w14:paraId="27948C06" w14:textId="77777777" w:rsidR="0050437E" w:rsidRDefault="00CB6842">
      <w:pPr>
        <w:shd w:val="clear" w:color="auto" w:fill="FFFFFF"/>
        <w:spacing w:after="0" w:line="240" w:lineRule="auto"/>
        <w:ind w:left="567"/>
        <w:jc w:val="both"/>
        <w:rPr>
          <w:rFonts w:ascii="Arial" w:eastAsia="Arial" w:hAnsi="Arial" w:cs="Arial"/>
          <w:color w:val="000000"/>
        </w:rPr>
      </w:pPr>
      <w:r>
        <w:rPr>
          <w:rFonts w:ascii="Arial" w:eastAsia="Arial" w:hAnsi="Arial" w:cs="Arial"/>
          <w:color w:val="000000"/>
        </w:rPr>
        <w:t>-Hoy habrá una evaluación sobre la comunicación, así que saquen una hoja para anotar las preguntas, ¡espero que hayan estudiado!</w:t>
      </w:r>
    </w:p>
    <w:p w14:paraId="08CC9341" w14:textId="77777777" w:rsidR="0050437E" w:rsidRDefault="0050437E">
      <w:pPr>
        <w:shd w:val="clear" w:color="auto" w:fill="FFFFFF"/>
        <w:spacing w:after="0" w:line="240" w:lineRule="auto"/>
        <w:ind w:left="567"/>
        <w:jc w:val="both"/>
        <w:rPr>
          <w:rFonts w:ascii="Times New Roman" w:eastAsia="Times New Roman" w:hAnsi="Times New Roman" w:cs="Times New Roman"/>
        </w:rPr>
      </w:pPr>
    </w:p>
    <w:p w14:paraId="2B39EC9F" w14:textId="77777777" w:rsidR="0050437E" w:rsidRDefault="00CB6842">
      <w:pPr>
        <w:shd w:val="clear" w:color="auto" w:fill="FFFFFF"/>
        <w:spacing w:after="0" w:line="240" w:lineRule="auto"/>
        <w:ind w:left="567"/>
        <w:jc w:val="both"/>
        <w:rPr>
          <w:rFonts w:ascii="Arial" w:eastAsia="Arial" w:hAnsi="Arial" w:cs="Arial"/>
          <w:color w:val="000000"/>
        </w:rPr>
      </w:pPr>
      <w:r>
        <w:rPr>
          <w:rFonts w:ascii="Arial" w:eastAsia="Arial" w:hAnsi="Arial" w:cs="Arial"/>
          <w:color w:val="000000"/>
        </w:rPr>
        <w:t>Los estudiantes se asombran.</w:t>
      </w:r>
    </w:p>
    <w:p w14:paraId="68375897" w14:textId="77777777" w:rsidR="0050437E" w:rsidRDefault="0050437E">
      <w:pPr>
        <w:shd w:val="clear" w:color="auto" w:fill="FFFFFF"/>
        <w:spacing w:after="0" w:line="240" w:lineRule="auto"/>
        <w:ind w:left="567"/>
        <w:jc w:val="both"/>
        <w:rPr>
          <w:rFonts w:ascii="Times New Roman" w:eastAsia="Times New Roman" w:hAnsi="Times New Roman" w:cs="Times New Roman"/>
        </w:rPr>
      </w:pPr>
    </w:p>
    <w:p w14:paraId="2E4E87FA" w14:textId="77777777" w:rsidR="0050437E" w:rsidRDefault="00CB6842">
      <w:pPr>
        <w:shd w:val="clear" w:color="auto" w:fill="FFFFFF"/>
        <w:spacing w:after="0" w:line="240" w:lineRule="auto"/>
        <w:ind w:left="567"/>
        <w:jc w:val="both"/>
        <w:rPr>
          <w:rFonts w:ascii="Arial" w:eastAsia="Arial" w:hAnsi="Arial" w:cs="Arial"/>
          <w:color w:val="000000"/>
        </w:rPr>
      </w:pPr>
      <w:r>
        <w:rPr>
          <w:rFonts w:ascii="Arial" w:eastAsia="Arial" w:hAnsi="Arial" w:cs="Arial"/>
          <w:color w:val="000000"/>
        </w:rPr>
        <w:t>Emisor: la profesora; Receptor: los estudiantes; Mensaje: habrá evaluación sobre la comunicación; Código: palabras, lenguaje verbal; Canal: el aire; Contexto: un salón de clases</w:t>
      </w:r>
    </w:p>
    <w:p w14:paraId="15C3439C" w14:textId="77777777" w:rsidR="0050437E" w:rsidRDefault="0050437E">
      <w:pPr>
        <w:shd w:val="clear" w:color="auto" w:fill="FFFFFF"/>
        <w:spacing w:after="0" w:line="240" w:lineRule="auto"/>
        <w:ind w:left="567"/>
        <w:jc w:val="both"/>
        <w:rPr>
          <w:rFonts w:ascii="Times New Roman" w:eastAsia="Times New Roman" w:hAnsi="Times New Roman" w:cs="Times New Roman"/>
        </w:rPr>
      </w:pPr>
    </w:p>
    <w:p w14:paraId="7F057D94" w14:textId="77777777" w:rsidR="0050437E" w:rsidRDefault="00CB6842">
      <w:pPr>
        <w:shd w:val="clear" w:color="auto" w:fill="FFFFFF"/>
        <w:spacing w:after="0" w:line="240" w:lineRule="auto"/>
        <w:ind w:left="567"/>
        <w:jc w:val="both"/>
        <w:rPr>
          <w:rFonts w:ascii="Times New Roman" w:eastAsia="Times New Roman" w:hAnsi="Times New Roman" w:cs="Times New Roman"/>
          <w:color w:val="0F486E"/>
        </w:rPr>
      </w:pPr>
      <w:r>
        <w:rPr>
          <w:rFonts w:ascii="Arial" w:eastAsia="Arial" w:hAnsi="Arial" w:cs="Arial"/>
          <w:color w:val="0F486E"/>
        </w:rPr>
        <w:t>Ejemplo 2</w:t>
      </w:r>
    </w:p>
    <w:p w14:paraId="10AF82AA" w14:textId="77777777" w:rsidR="0050437E" w:rsidRDefault="00CB6842">
      <w:pPr>
        <w:shd w:val="clear" w:color="auto" w:fill="FFFFFF"/>
        <w:spacing w:after="0" w:line="240" w:lineRule="auto"/>
        <w:ind w:left="567"/>
        <w:jc w:val="both"/>
        <w:rPr>
          <w:rFonts w:ascii="Arial" w:eastAsia="Arial" w:hAnsi="Arial" w:cs="Arial"/>
          <w:color w:val="000000"/>
        </w:rPr>
      </w:pPr>
      <w:r>
        <w:rPr>
          <w:rFonts w:ascii="Arial" w:eastAsia="Arial" w:hAnsi="Arial" w:cs="Arial"/>
          <w:color w:val="000000"/>
        </w:rPr>
        <w:t>Tres amigas se encuentran perdidas en el campo a orillas de un lago y de pronto observan en el cielo que se acerca un helicóptero a rescatarlas, comienzan a saltar, hacer gestos con las manos para que las vean y atraer su atención.</w:t>
      </w:r>
    </w:p>
    <w:p w14:paraId="38347CD0" w14:textId="77777777" w:rsidR="0050437E" w:rsidRDefault="0050437E">
      <w:pPr>
        <w:shd w:val="clear" w:color="auto" w:fill="FFFFFF"/>
        <w:spacing w:after="0" w:line="240" w:lineRule="auto"/>
        <w:ind w:left="567"/>
        <w:jc w:val="both"/>
        <w:rPr>
          <w:rFonts w:ascii="Times New Roman" w:eastAsia="Times New Roman" w:hAnsi="Times New Roman" w:cs="Times New Roman"/>
        </w:rPr>
      </w:pPr>
    </w:p>
    <w:p w14:paraId="50A51539" w14:textId="77777777" w:rsidR="0050437E" w:rsidRDefault="00CB6842">
      <w:pPr>
        <w:shd w:val="clear" w:color="auto" w:fill="FFFFFF"/>
        <w:spacing w:after="0" w:line="240" w:lineRule="auto"/>
        <w:ind w:left="567"/>
        <w:jc w:val="both"/>
        <w:rPr>
          <w:rFonts w:ascii="Arial" w:eastAsia="Arial" w:hAnsi="Arial" w:cs="Arial"/>
          <w:color w:val="000000"/>
        </w:rPr>
      </w:pPr>
      <w:r>
        <w:rPr>
          <w:rFonts w:ascii="Arial" w:eastAsia="Arial" w:hAnsi="Arial" w:cs="Arial"/>
          <w:color w:val="000000"/>
        </w:rPr>
        <w:t>Emisor: las tres amigas; Receptor: los rescatistas; Mensaje: ¡Auxilio! aquí estamos; Código: gestos, lenguaje no verbal; Canal: la luz; Contexto: el campo.</w:t>
      </w:r>
    </w:p>
    <w:p w14:paraId="682C077E" w14:textId="77777777" w:rsidR="0050437E" w:rsidRDefault="0050437E">
      <w:pPr>
        <w:shd w:val="clear" w:color="auto" w:fill="FFFFFF"/>
        <w:spacing w:after="0" w:line="240" w:lineRule="auto"/>
        <w:ind w:left="567"/>
        <w:jc w:val="both"/>
        <w:rPr>
          <w:rFonts w:ascii="Times New Roman" w:eastAsia="Times New Roman" w:hAnsi="Times New Roman" w:cs="Times New Roman"/>
        </w:rPr>
      </w:pPr>
    </w:p>
    <w:p w14:paraId="7C285A2A" w14:textId="77777777" w:rsidR="0050437E" w:rsidRDefault="00CB6842">
      <w:pPr>
        <w:shd w:val="clear" w:color="auto" w:fill="FFFFFF"/>
        <w:spacing w:after="0" w:line="240" w:lineRule="auto"/>
        <w:ind w:left="567"/>
        <w:jc w:val="both"/>
        <w:rPr>
          <w:rFonts w:ascii="Times New Roman" w:eastAsia="Times New Roman" w:hAnsi="Times New Roman" w:cs="Times New Roman"/>
          <w:color w:val="0F486E"/>
        </w:rPr>
      </w:pPr>
      <w:r>
        <w:rPr>
          <w:rFonts w:ascii="Arial" w:eastAsia="Arial" w:hAnsi="Arial" w:cs="Arial"/>
          <w:color w:val="0F486E"/>
        </w:rPr>
        <w:t>Ejemplo 3</w:t>
      </w:r>
    </w:p>
    <w:p w14:paraId="331804F4" w14:textId="77777777" w:rsidR="0050437E" w:rsidRDefault="00CB6842">
      <w:pPr>
        <w:shd w:val="clear" w:color="auto" w:fill="FFFFFF"/>
        <w:spacing w:after="0" w:line="240" w:lineRule="auto"/>
        <w:ind w:left="567"/>
        <w:jc w:val="both"/>
        <w:rPr>
          <w:rFonts w:ascii="Arial" w:eastAsia="Arial" w:hAnsi="Arial" w:cs="Arial"/>
          <w:color w:val="000000"/>
        </w:rPr>
      </w:pPr>
      <w:r>
        <w:rPr>
          <w:rFonts w:ascii="Arial" w:eastAsia="Arial" w:hAnsi="Arial" w:cs="Arial"/>
          <w:color w:val="000000"/>
        </w:rPr>
        <w:t>En un juego de fútbol a orillas del mar, se realiza una jugada y cae un jugador, el árbitro pita y señala a la cancha contraria.</w:t>
      </w:r>
    </w:p>
    <w:p w14:paraId="3B82DCAF" w14:textId="77777777" w:rsidR="0050437E" w:rsidRDefault="0050437E">
      <w:pPr>
        <w:shd w:val="clear" w:color="auto" w:fill="FFFFFF"/>
        <w:spacing w:after="0" w:line="240" w:lineRule="auto"/>
        <w:ind w:left="567"/>
        <w:jc w:val="both"/>
        <w:rPr>
          <w:rFonts w:ascii="Times New Roman" w:eastAsia="Times New Roman" w:hAnsi="Times New Roman" w:cs="Times New Roman"/>
        </w:rPr>
      </w:pPr>
    </w:p>
    <w:p w14:paraId="2658E976" w14:textId="77777777" w:rsidR="0050437E" w:rsidRDefault="00CB6842">
      <w:pPr>
        <w:shd w:val="clear" w:color="auto" w:fill="FFFFFF"/>
        <w:spacing w:after="0" w:line="240" w:lineRule="auto"/>
        <w:ind w:left="567"/>
        <w:jc w:val="both"/>
        <w:rPr>
          <w:rFonts w:ascii="Arial" w:eastAsia="Arial" w:hAnsi="Arial" w:cs="Arial"/>
          <w:color w:val="000000"/>
        </w:rPr>
      </w:pPr>
      <w:r>
        <w:rPr>
          <w:rFonts w:ascii="Arial" w:eastAsia="Arial" w:hAnsi="Arial" w:cs="Arial"/>
          <w:color w:val="000000"/>
        </w:rPr>
        <w:t>Emisor: el árbitro; Receptor: los jugadores; Mensaje: falta, tiro libre hacia la otra cancha; Código: pito, gestos, lenguaje no verbal; Canal: el aire, la luz; Contexto: el campo de fútbol.</w:t>
      </w:r>
    </w:p>
    <w:p w14:paraId="3C011D13" w14:textId="77777777" w:rsidR="0050437E" w:rsidRDefault="0050437E">
      <w:pPr>
        <w:shd w:val="clear" w:color="auto" w:fill="FFFFFF"/>
        <w:spacing w:after="0" w:line="240" w:lineRule="auto"/>
        <w:ind w:left="567"/>
        <w:jc w:val="both"/>
        <w:rPr>
          <w:rFonts w:ascii="Times New Roman" w:eastAsia="Times New Roman" w:hAnsi="Times New Roman" w:cs="Times New Roman"/>
        </w:rPr>
      </w:pPr>
    </w:p>
    <w:p w14:paraId="11C52724" w14:textId="77777777" w:rsidR="0050437E" w:rsidRDefault="00CB6842">
      <w:pPr>
        <w:shd w:val="clear" w:color="auto" w:fill="FFFFFF"/>
        <w:spacing w:after="0" w:line="240" w:lineRule="auto"/>
        <w:ind w:left="567"/>
        <w:jc w:val="both"/>
        <w:rPr>
          <w:rFonts w:ascii="Times New Roman" w:eastAsia="Times New Roman" w:hAnsi="Times New Roman" w:cs="Times New Roman"/>
          <w:color w:val="0F486E"/>
        </w:rPr>
      </w:pPr>
      <w:r>
        <w:rPr>
          <w:rFonts w:ascii="Arial" w:eastAsia="Arial" w:hAnsi="Arial" w:cs="Arial"/>
          <w:color w:val="0F486E"/>
        </w:rPr>
        <w:t>Ejemplo 4</w:t>
      </w:r>
    </w:p>
    <w:p w14:paraId="537B3D42" w14:textId="77777777" w:rsidR="0050437E" w:rsidRDefault="00CB6842">
      <w:pPr>
        <w:shd w:val="clear" w:color="auto" w:fill="FFFFFF"/>
        <w:spacing w:after="0" w:line="240" w:lineRule="auto"/>
        <w:ind w:left="567"/>
        <w:jc w:val="both"/>
        <w:rPr>
          <w:rFonts w:ascii="Times New Roman" w:eastAsia="Times New Roman" w:hAnsi="Times New Roman" w:cs="Times New Roman"/>
        </w:rPr>
      </w:pPr>
      <w:r>
        <w:rPr>
          <w:rFonts w:ascii="Arial" w:eastAsia="Arial" w:hAnsi="Arial" w:cs="Arial"/>
          <w:color w:val="000000"/>
        </w:rPr>
        <w:t>normas convencionales propinas</w:t>
      </w:r>
    </w:p>
    <w:p w14:paraId="39E9FB1F" w14:textId="77777777" w:rsidR="0050437E" w:rsidRDefault="00CB6842">
      <w:pPr>
        <w:shd w:val="clear" w:color="auto" w:fill="FFFFFF"/>
        <w:spacing w:after="0" w:line="240" w:lineRule="auto"/>
        <w:ind w:left="567"/>
        <w:jc w:val="both"/>
        <w:rPr>
          <w:rFonts w:ascii="Arial" w:eastAsia="Arial" w:hAnsi="Arial" w:cs="Arial"/>
          <w:color w:val="000000"/>
        </w:rPr>
      </w:pPr>
      <w:r>
        <w:rPr>
          <w:rFonts w:ascii="Arial" w:eastAsia="Arial" w:hAnsi="Arial" w:cs="Arial"/>
          <w:color w:val="000000"/>
        </w:rPr>
        <w:t>Un señor realiza un pago en un restaurante con su tarjeta de crédito, el cajero procesa el pago mediante un punto de venta o equipo electrónico; posteriormente el señor ha recibido una confirmación del pago realizado a su celular.</w:t>
      </w:r>
    </w:p>
    <w:p w14:paraId="6053AE8C" w14:textId="77777777" w:rsidR="0050437E" w:rsidRDefault="0050437E">
      <w:pPr>
        <w:shd w:val="clear" w:color="auto" w:fill="FFFFFF"/>
        <w:spacing w:after="0" w:line="240" w:lineRule="auto"/>
        <w:ind w:left="567"/>
        <w:jc w:val="both"/>
        <w:rPr>
          <w:rFonts w:ascii="Times New Roman" w:eastAsia="Times New Roman" w:hAnsi="Times New Roman" w:cs="Times New Roman"/>
        </w:rPr>
      </w:pPr>
    </w:p>
    <w:p w14:paraId="055C2C58" w14:textId="77777777" w:rsidR="0050437E" w:rsidRDefault="00CB6842">
      <w:pPr>
        <w:shd w:val="clear" w:color="auto" w:fill="FFFFFF"/>
        <w:spacing w:after="0" w:line="240" w:lineRule="auto"/>
        <w:ind w:left="567"/>
        <w:jc w:val="both"/>
        <w:rPr>
          <w:rFonts w:ascii="Arial" w:eastAsia="Arial" w:hAnsi="Arial" w:cs="Arial"/>
          <w:color w:val="000000"/>
        </w:rPr>
      </w:pPr>
      <w:r>
        <w:rPr>
          <w:rFonts w:ascii="Arial" w:eastAsia="Arial" w:hAnsi="Arial" w:cs="Arial"/>
          <w:color w:val="000000"/>
        </w:rPr>
        <w:t>Emisor: punto de venta o equipo electrónico del restaurante; Receptor: ordenador del banco; Mensaje: confirmación de pago; Código: escritura, datos, lenguaje verbal; Canal: punto de venta, ordenador; Contexto: restaurante.</w:t>
      </w:r>
    </w:p>
    <w:p w14:paraId="3C1DECA2" w14:textId="77777777" w:rsidR="0050437E" w:rsidRDefault="0050437E">
      <w:pPr>
        <w:shd w:val="clear" w:color="auto" w:fill="FFFFFF"/>
        <w:spacing w:after="0" w:line="240" w:lineRule="auto"/>
        <w:ind w:left="567"/>
        <w:jc w:val="both"/>
        <w:rPr>
          <w:rFonts w:ascii="Times New Roman" w:eastAsia="Times New Roman" w:hAnsi="Times New Roman" w:cs="Times New Roman"/>
        </w:rPr>
      </w:pPr>
    </w:p>
    <w:p w14:paraId="630BD353" w14:textId="77777777" w:rsidR="0050437E" w:rsidRDefault="00CB6842">
      <w:pPr>
        <w:shd w:val="clear" w:color="auto" w:fill="FFFFFF"/>
        <w:spacing w:after="0" w:line="240" w:lineRule="auto"/>
        <w:ind w:left="567"/>
        <w:jc w:val="both"/>
        <w:rPr>
          <w:rFonts w:ascii="Times New Roman" w:eastAsia="Times New Roman" w:hAnsi="Times New Roman" w:cs="Times New Roman"/>
          <w:color w:val="0F486E"/>
        </w:rPr>
      </w:pPr>
      <w:r>
        <w:rPr>
          <w:rFonts w:ascii="Arial" w:eastAsia="Arial" w:hAnsi="Arial" w:cs="Arial"/>
          <w:color w:val="0F486E"/>
        </w:rPr>
        <w:t>Ejemplo 5</w:t>
      </w:r>
    </w:p>
    <w:p w14:paraId="57B6F423" w14:textId="77777777" w:rsidR="0050437E" w:rsidRDefault="00CB6842">
      <w:pPr>
        <w:shd w:val="clear" w:color="auto" w:fill="FFFFFF"/>
        <w:spacing w:after="0" w:line="240" w:lineRule="auto"/>
        <w:ind w:left="567"/>
        <w:jc w:val="both"/>
        <w:rPr>
          <w:rFonts w:ascii="Arial" w:eastAsia="Arial" w:hAnsi="Arial" w:cs="Arial"/>
          <w:color w:val="000000"/>
        </w:rPr>
      </w:pPr>
      <w:r>
        <w:rPr>
          <w:rFonts w:ascii="Arial" w:eastAsia="Arial" w:hAnsi="Arial" w:cs="Arial"/>
          <w:color w:val="000000"/>
        </w:rPr>
        <w:t>El instituto, para dar la bienvenida a los nuevos estudiantes, pide a los profesores guías que les proyecten una presentación con las normas, materias, horarios y planes de evaluación.</w:t>
      </w:r>
    </w:p>
    <w:p w14:paraId="20C0CC84" w14:textId="77777777" w:rsidR="0050437E" w:rsidRDefault="0050437E">
      <w:pPr>
        <w:shd w:val="clear" w:color="auto" w:fill="FFFFFF"/>
        <w:spacing w:after="0" w:line="240" w:lineRule="auto"/>
        <w:ind w:left="567"/>
        <w:jc w:val="both"/>
        <w:rPr>
          <w:rFonts w:ascii="Times New Roman" w:eastAsia="Times New Roman" w:hAnsi="Times New Roman" w:cs="Times New Roman"/>
        </w:rPr>
      </w:pPr>
    </w:p>
    <w:p w14:paraId="1F72A9B7" w14:textId="77777777" w:rsidR="0050437E" w:rsidRDefault="00CB6842">
      <w:pPr>
        <w:shd w:val="clear" w:color="auto" w:fill="FFFFFF"/>
        <w:spacing w:after="0" w:line="240" w:lineRule="auto"/>
        <w:ind w:left="567"/>
        <w:jc w:val="both"/>
        <w:rPr>
          <w:rFonts w:ascii="Arial" w:eastAsia="Arial" w:hAnsi="Arial" w:cs="Arial"/>
          <w:color w:val="000000"/>
        </w:rPr>
      </w:pPr>
      <w:r>
        <w:rPr>
          <w:rFonts w:ascii="Arial" w:eastAsia="Arial" w:hAnsi="Arial" w:cs="Arial"/>
          <w:color w:val="000000"/>
        </w:rPr>
        <w:t>Emisor: el tecnológico; Receptor: los nuevos estudiantes; Mensaje: las normas, materias, horarios y planes de evaluación; Código: escritura, lenguaje verbal; Canal: el ordenador, la pantalla; Contexto: aula de clases.</w:t>
      </w:r>
    </w:p>
    <w:p w14:paraId="0CE58915" w14:textId="77777777" w:rsidR="0050437E" w:rsidRDefault="0050437E">
      <w:pPr>
        <w:shd w:val="clear" w:color="auto" w:fill="FFFFFF"/>
        <w:spacing w:after="0" w:line="240" w:lineRule="auto"/>
        <w:ind w:left="567"/>
        <w:jc w:val="both"/>
        <w:rPr>
          <w:rFonts w:ascii="Times New Roman" w:eastAsia="Times New Roman" w:hAnsi="Times New Roman" w:cs="Times New Roman"/>
        </w:rPr>
      </w:pPr>
    </w:p>
    <w:p w14:paraId="5CC89590" w14:textId="77777777" w:rsidR="0050437E" w:rsidRDefault="00CB6842">
      <w:pPr>
        <w:shd w:val="clear" w:color="auto" w:fill="FFFFFF"/>
        <w:spacing w:after="0" w:line="240" w:lineRule="auto"/>
        <w:ind w:left="567"/>
        <w:jc w:val="both"/>
        <w:rPr>
          <w:rFonts w:ascii="Times New Roman" w:eastAsia="Times New Roman" w:hAnsi="Times New Roman" w:cs="Times New Roman"/>
          <w:color w:val="0F486E"/>
        </w:rPr>
      </w:pPr>
      <w:r>
        <w:rPr>
          <w:rFonts w:ascii="Arial" w:eastAsia="Arial" w:hAnsi="Arial" w:cs="Arial"/>
          <w:color w:val="0F486E"/>
        </w:rPr>
        <w:t>Ejemplo 6</w:t>
      </w:r>
    </w:p>
    <w:p w14:paraId="161E923A" w14:textId="77777777" w:rsidR="0050437E" w:rsidRDefault="00CB6842">
      <w:pPr>
        <w:shd w:val="clear" w:color="auto" w:fill="FFFFFF"/>
        <w:spacing w:after="0" w:line="240" w:lineRule="auto"/>
        <w:ind w:left="567"/>
        <w:jc w:val="both"/>
        <w:rPr>
          <w:rFonts w:ascii="Arial" w:eastAsia="Arial" w:hAnsi="Arial" w:cs="Arial"/>
          <w:color w:val="000000"/>
        </w:rPr>
      </w:pPr>
      <w:r>
        <w:rPr>
          <w:rFonts w:ascii="Arial" w:eastAsia="Arial" w:hAnsi="Arial" w:cs="Arial"/>
          <w:color w:val="000000"/>
        </w:rPr>
        <w:t xml:space="preserve">Una niña en situación de pobreza se encuentra en </w:t>
      </w:r>
      <w:proofErr w:type="gramStart"/>
      <w:r>
        <w:rPr>
          <w:rFonts w:ascii="Arial" w:eastAsia="Arial" w:hAnsi="Arial" w:cs="Arial"/>
          <w:color w:val="000000"/>
        </w:rPr>
        <w:t>la calles</w:t>
      </w:r>
      <w:proofErr w:type="gramEnd"/>
      <w:r>
        <w:rPr>
          <w:rFonts w:ascii="Arial" w:eastAsia="Arial" w:hAnsi="Arial" w:cs="Arial"/>
          <w:color w:val="000000"/>
        </w:rPr>
        <w:t xml:space="preserve"> pidiendo dinero, para lo cual elaboró un cartel.</w:t>
      </w:r>
    </w:p>
    <w:p w14:paraId="2DDC778A" w14:textId="77777777" w:rsidR="0050437E" w:rsidRDefault="0050437E">
      <w:pPr>
        <w:shd w:val="clear" w:color="auto" w:fill="FFFFFF"/>
        <w:spacing w:after="0" w:line="240" w:lineRule="auto"/>
        <w:ind w:left="567"/>
        <w:jc w:val="both"/>
        <w:rPr>
          <w:rFonts w:ascii="Times New Roman" w:eastAsia="Times New Roman" w:hAnsi="Times New Roman" w:cs="Times New Roman"/>
        </w:rPr>
      </w:pPr>
    </w:p>
    <w:p w14:paraId="7DE2B302" w14:textId="77777777" w:rsidR="0050437E" w:rsidRDefault="00CB6842">
      <w:pPr>
        <w:shd w:val="clear" w:color="auto" w:fill="FFFFFF"/>
        <w:spacing w:after="0" w:line="240" w:lineRule="auto"/>
        <w:ind w:left="567"/>
        <w:jc w:val="both"/>
        <w:rPr>
          <w:rFonts w:ascii="Arial" w:eastAsia="Arial" w:hAnsi="Arial" w:cs="Arial"/>
          <w:color w:val="000000"/>
        </w:rPr>
      </w:pPr>
      <w:r>
        <w:rPr>
          <w:rFonts w:ascii="Arial" w:eastAsia="Arial" w:hAnsi="Arial" w:cs="Arial"/>
          <w:color w:val="000000"/>
        </w:rPr>
        <w:t>Emisor: la niña; Receptor: grupo de personas que lean el cartel; Mensaje: sin plata no tengo derecho a soñar; Código: escritura, lenguaje verbal; Canal: el papel; Contexto: las calles de la ciudad.</w:t>
      </w:r>
    </w:p>
    <w:p w14:paraId="7CFA57AC" w14:textId="77777777" w:rsidR="0050437E" w:rsidRDefault="0050437E">
      <w:pPr>
        <w:shd w:val="clear" w:color="auto" w:fill="FFFFFF"/>
        <w:spacing w:after="0" w:line="240" w:lineRule="auto"/>
        <w:ind w:left="567"/>
        <w:jc w:val="both"/>
        <w:rPr>
          <w:rFonts w:ascii="Times New Roman" w:eastAsia="Times New Roman" w:hAnsi="Times New Roman" w:cs="Times New Roman"/>
        </w:rPr>
      </w:pPr>
    </w:p>
    <w:p w14:paraId="2B025CBE" w14:textId="77777777" w:rsidR="0050437E" w:rsidRDefault="00CB6842">
      <w:pPr>
        <w:shd w:val="clear" w:color="auto" w:fill="FFFFFF"/>
        <w:spacing w:after="0" w:line="240" w:lineRule="auto"/>
        <w:ind w:left="567"/>
        <w:jc w:val="both"/>
        <w:rPr>
          <w:rFonts w:ascii="Times New Roman" w:eastAsia="Times New Roman" w:hAnsi="Times New Roman" w:cs="Times New Roman"/>
          <w:color w:val="0F486E"/>
        </w:rPr>
      </w:pPr>
      <w:r>
        <w:rPr>
          <w:rFonts w:ascii="Arial" w:eastAsia="Arial" w:hAnsi="Arial" w:cs="Arial"/>
          <w:color w:val="0F486E"/>
        </w:rPr>
        <w:t>Ejemplo 7</w:t>
      </w:r>
    </w:p>
    <w:p w14:paraId="14ACB739" w14:textId="77777777" w:rsidR="0050437E" w:rsidRDefault="00CB6842">
      <w:pPr>
        <w:shd w:val="clear" w:color="auto" w:fill="FFFFFF"/>
        <w:spacing w:after="0" w:line="240" w:lineRule="auto"/>
        <w:ind w:left="567"/>
        <w:jc w:val="both"/>
        <w:rPr>
          <w:rFonts w:ascii="Arial" w:eastAsia="Arial" w:hAnsi="Arial" w:cs="Arial"/>
          <w:color w:val="000000"/>
        </w:rPr>
      </w:pPr>
      <w:r>
        <w:rPr>
          <w:rFonts w:ascii="Arial" w:eastAsia="Arial" w:hAnsi="Arial" w:cs="Arial"/>
          <w:color w:val="000000"/>
        </w:rPr>
        <w:t>Una joven estudiante está comprando unos libros, toma el teléfono para consultar al banco el saldo de su cuenta de ahorros y verificar si le alcanza el dinero para pagar con su tarjeta.</w:t>
      </w:r>
    </w:p>
    <w:p w14:paraId="40FDC326" w14:textId="77777777" w:rsidR="0050437E" w:rsidRDefault="0050437E">
      <w:pPr>
        <w:shd w:val="clear" w:color="auto" w:fill="FFFFFF"/>
        <w:spacing w:after="0" w:line="240" w:lineRule="auto"/>
        <w:ind w:left="567"/>
        <w:jc w:val="both"/>
        <w:rPr>
          <w:rFonts w:ascii="Times New Roman" w:eastAsia="Times New Roman" w:hAnsi="Times New Roman" w:cs="Times New Roman"/>
        </w:rPr>
      </w:pPr>
    </w:p>
    <w:p w14:paraId="6234608B" w14:textId="77777777" w:rsidR="0050437E" w:rsidRDefault="00CB6842">
      <w:pPr>
        <w:shd w:val="clear" w:color="auto" w:fill="FFFFFF"/>
        <w:spacing w:after="0" w:line="240" w:lineRule="auto"/>
        <w:ind w:left="567"/>
        <w:jc w:val="both"/>
        <w:rPr>
          <w:rFonts w:ascii="Arial" w:eastAsia="Arial" w:hAnsi="Arial" w:cs="Arial"/>
          <w:color w:val="000000"/>
        </w:rPr>
      </w:pPr>
      <w:r>
        <w:rPr>
          <w:rFonts w:ascii="Arial" w:eastAsia="Arial" w:hAnsi="Arial" w:cs="Arial"/>
          <w:color w:val="000000"/>
        </w:rPr>
        <w:t>Emisor: la joven estudiante; Receptor: banco; Mensaje: consultar saldo disponible en cuenta de ahorros; Código: escritura, datos, lenguaje verbal; Canal: el teléfono celular, ordenador; Contexto: una librería.</w:t>
      </w:r>
    </w:p>
    <w:p w14:paraId="0E68A93D" w14:textId="77777777" w:rsidR="0050437E" w:rsidRDefault="0050437E">
      <w:pPr>
        <w:shd w:val="clear" w:color="auto" w:fill="FFFFFF"/>
        <w:spacing w:after="0" w:line="240" w:lineRule="auto"/>
        <w:ind w:left="567"/>
        <w:jc w:val="both"/>
        <w:rPr>
          <w:rFonts w:ascii="Times New Roman" w:eastAsia="Times New Roman" w:hAnsi="Times New Roman" w:cs="Times New Roman"/>
        </w:rPr>
      </w:pPr>
    </w:p>
    <w:p w14:paraId="60313C7C" w14:textId="77777777" w:rsidR="0050437E" w:rsidRDefault="00CB6842">
      <w:pPr>
        <w:shd w:val="clear" w:color="auto" w:fill="FFFFFF"/>
        <w:spacing w:after="0" w:line="240" w:lineRule="auto"/>
        <w:ind w:left="567"/>
        <w:jc w:val="both"/>
        <w:rPr>
          <w:rFonts w:ascii="Times New Roman" w:eastAsia="Times New Roman" w:hAnsi="Times New Roman" w:cs="Times New Roman"/>
          <w:color w:val="0F486E"/>
        </w:rPr>
      </w:pPr>
      <w:r>
        <w:rPr>
          <w:rFonts w:ascii="Arial" w:eastAsia="Arial" w:hAnsi="Arial" w:cs="Arial"/>
          <w:color w:val="0F486E"/>
        </w:rPr>
        <w:t>Ejemplo 8</w:t>
      </w:r>
    </w:p>
    <w:p w14:paraId="5BEA4B25" w14:textId="77777777" w:rsidR="0050437E" w:rsidRDefault="00CB6842">
      <w:pPr>
        <w:shd w:val="clear" w:color="auto" w:fill="FFFFFF"/>
        <w:spacing w:after="0" w:line="240" w:lineRule="auto"/>
        <w:ind w:left="567"/>
        <w:jc w:val="both"/>
        <w:rPr>
          <w:rFonts w:ascii="Arial" w:eastAsia="Arial" w:hAnsi="Arial" w:cs="Arial"/>
          <w:color w:val="000000"/>
        </w:rPr>
      </w:pPr>
      <w:r>
        <w:rPr>
          <w:rFonts w:ascii="Arial" w:eastAsia="Arial" w:hAnsi="Arial" w:cs="Arial"/>
          <w:color w:val="000000"/>
        </w:rPr>
        <w:t>Una niña está con su madre sentada en el parque, cuando de pronto la niña comienza a llorar y grita muy fuerte. Su mamá se levanta y le busca su biberón, la niña lo toma rápidamente y deja de llorar.</w:t>
      </w:r>
    </w:p>
    <w:p w14:paraId="4651AC13" w14:textId="77777777" w:rsidR="0050437E" w:rsidRDefault="0050437E">
      <w:pPr>
        <w:shd w:val="clear" w:color="auto" w:fill="FFFFFF"/>
        <w:spacing w:after="0" w:line="240" w:lineRule="auto"/>
        <w:ind w:left="567"/>
        <w:jc w:val="both"/>
        <w:rPr>
          <w:rFonts w:ascii="Times New Roman" w:eastAsia="Times New Roman" w:hAnsi="Times New Roman" w:cs="Times New Roman"/>
        </w:rPr>
      </w:pPr>
    </w:p>
    <w:p w14:paraId="46432261" w14:textId="77777777" w:rsidR="0050437E" w:rsidRDefault="00CB6842">
      <w:pPr>
        <w:shd w:val="clear" w:color="auto" w:fill="FFFFFF"/>
        <w:spacing w:after="0" w:line="240" w:lineRule="auto"/>
        <w:ind w:left="567"/>
        <w:jc w:val="both"/>
        <w:rPr>
          <w:rFonts w:ascii="Arial" w:eastAsia="Arial" w:hAnsi="Arial" w:cs="Arial"/>
          <w:color w:val="000000"/>
        </w:rPr>
      </w:pPr>
      <w:r>
        <w:rPr>
          <w:rFonts w:ascii="Arial" w:eastAsia="Arial" w:hAnsi="Arial" w:cs="Arial"/>
          <w:color w:val="000000"/>
        </w:rPr>
        <w:t>Emisor: la niña; Receptor: la madre; Mensaje: tengo mucha hambre, apresúrate; Código: gestos y ruido, lenguaje no verbal; Canal: el aire, la luz; Contexto: el parque.</w:t>
      </w:r>
    </w:p>
    <w:p w14:paraId="188AB609" w14:textId="77777777" w:rsidR="0050437E" w:rsidRDefault="0050437E">
      <w:pPr>
        <w:shd w:val="clear" w:color="auto" w:fill="FFFFFF"/>
        <w:spacing w:after="0" w:line="240" w:lineRule="auto"/>
        <w:ind w:left="567"/>
        <w:jc w:val="both"/>
        <w:rPr>
          <w:rFonts w:ascii="Times New Roman" w:eastAsia="Times New Roman" w:hAnsi="Times New Roman" w:cs="Times New Roman"/>
        </w:rPr>
      </w:pPr>
    </w:p>
    <w:p w14:paraId="1C764619" w14:textId="77777777" w:rsidR="0050437E" w:rsidRDefault="00CB6842">
      <w:pPr>
        <w:shd w:val="clear" w:color="auto" w:fill="FFFFFF"/>
        <w:spacing w:after="0" w:line="240" w:lineRule="auto"/>
        <w:ind w:left="567"/>
        <w:jc w:val="both"/>
        <w:rPr>
          <w:rFonts w:ascii="Times New Roman" w:eastAsia="Times New Roman" w:hAnsi="Times New Roman" w:cs="Times New Roman"/>
          <w:color w:val="0F486E"/>
        </w:rPr>
      </w:pPr>
      <w:r>
        <w:rPr>
          <w:rFonts w:ascii="Arial" w:eastAsia="Arial" w:hAnsi="Arial" w:cs="Arial"/>
          <w:color w:val="0F486E"/>
        </w:rPr>
        <w:t>Ejemplo 9</w:t>
      </w:r>
    </w:p>
    <w:p w14:paraId="006BE3DC" w14:textId="77777777" w:rsidR="0050437E" w:rsidRDefault="00CB6842">
      <w:pPr>
        <w:shd w:val="clear" w:color="auto" w:fill="FFFFFF"/>
        <w:spacing w:after="0" w:line="240" w:lineRule="auto"/>
        <w:ind w:left="567"/>
        <w:jc w:val="both"/>
        <w:rPr>
          <w:rFonts w:ascii="Arial" w:eastAsia="Arial" w:hAnsi="Arial" w:cs="Arial"/>
          <w:color w:val="000000"/>
        </w:rPr>
      </w:pPr>
      <w:r>
        <w:rPr>
          <w:rFonts w:ascii="Arial" w:eastAsia="Arial" w:hAnsi="Arial" w:cs="Arial"/>
          <w:color w:val="000000"/>
        </w:rPr>
        <w:t>Un vehículo circula a alta velocidad y antes de llegar a una esquina el semáforo cambia de luz, por lo que el vehículo se detiene.</w:t>
      </w:r>
    </w:p>
    <w:p w14:paraId="461119EE" w14:textId="77777777" w:rsidR="0050437E" w:rsidRDefault="0050437E">
      <w:pPr>
        <w:shd w:val="clear" w:color="auto" w:fill="FFFFFF"/>
        <w:spacing w:after="0" w:line="240" w:lineRule="auto"/>
        <w:ind w:left="567"/>
        <w:jc w:val="both"/>
        <w:rPr>
          <w:rFonts w:ascii="Times New Roman" w:eastAsia="Times New Roman" w:hAnsi="Times New Roman" w:cs="Times New Roman"/>
        </w:rPr>
      </w:pPr>
    </w:p>
    <w:p w14:paraId="191CA358" w14:textId="77777777" w:rsidR="0050437E" w:rsidRDefault="00CB6842">
      <w:pPr>
        <w:shd w:val="clear" w:color="auto" w:fill="FFFFFF"/>
        <w:spacing w:after="0" w:line="240" w:lineRule="auto"/>
        <w:ind w:left="567"/>
        <w:jc w:val="both"/>
        <w:rPr>
          <w:rFonts w:ascii="Arial" w:eastAsia="Arial" w:hAnsi="Arial" w:cs="Arial"/>
          <w:color w:val="000000"/>
        </w:rPr>
      </w:pPr>
      <w:r>
        <w:rPr>
          <w:rFonts w:ascii="Arial" w:eastAsia="Arial" w:hAnsi="Arial" w:cs="Arial"/>
          <w:color w:val="000000"/>
        </w:rPr>
        <w:t>Emisor: semáforo (máquina); Receptor: el conductor del vehículo; Mensaje: stop; Código: señal (luz roja) lenguaje no verbal; Canal: la luz; Contexto: Avenida.</w:t>
      </w:r>
    </w:p>
    <w:p w14:paraId="7AB32AC7" w14:textId="77777777" w:rsidR="0050437E" w:rsidRDefault="0050437E">
      <w:pPr>
        <w:shd w:val="clear" w:color="auto" w:fill="FFFFFF"/>
        <w:spacing w:after="0" w:line="240" w:lineRule="auto"/>
        <w:ind w:left="567"/>
        <w:jc w:val="both"/>
        <w:rPr>
          <w:rFonts w:ascii="Times New Roman" w:eastAsia="Times New Roman" w:hAnsi="Times New Roman" w:cs="Times New Roman"/>
        </w:rPr>
      </w:pPr>
    </w:p>
    <w:p w14:paraId="467CFCE5" w14:textId="77777777" w:rsidR="0050437E" w:rsidRDefault="00CB6842">
      <w:pPr>
        <w:shd w:val="clear" w:color="auto" w:fill="FFFFFF"/>
        <w:spacing w:after="0" w:line="240" w:lineRule="auto"/>
        <w:ind w:left="567"/>
        <w:jc w:val="both"/>
        <w:rPr>
          <w:rFonts w:ascii="Times New Roman" w:eastAsia="Times New Roman" w:hAnsi="Times New Roman" w:cs="Times New Roman"/>
          <w:color w:val="0F486E"/>
        </w:rPr>
      </w:pPr>
      <w:r>
        <w:rPr>
          <w:rFonts w:ascii="Arial" w:eastAsia="Arial" w:hAnsi="Arial" w:cs="Arial"/>
          <w:color w:val="0F486E"/>
        </w:rPr>
        <w:t>Ejemplo 10</w:t>
      </w:r>
    </w:p>
    <w:p w14:paraId="43FEA68C" w14:textId="77777777" w:rsidR="0050437E" w:rsidRDefault="00CB6842">
      <w:pPr>
        <w:shd w:val="clear" w:color="auto" w:fill="FFFFFF"/>
        <w:spacing w:after="0" w:line="240" w:lineRule="auto"/>
        <w:ind w:left="567"/>
        <w:jc w:val="both"/>
        <w:rPr>
          <w:rFonts w:ascii="Arial" w:eastAsia="Arial" w:hAnsi="Arial" w:cs="Arial"/>
          <w:color w:val="000000"/>
        </w:rPr>
      </w:pPr>
      <w:r>
        <w:rPr>
          <w:rFonts w:ascii="Arial" w:eastAsia="Arial" w:hAnsi="Arial" w:cs="Arial"/>
          <w:color w:val="000000"/>
        </w:rPr>
        <w:t>Un conductor viaja por una autopista, de pronto escucha una sirena detrás de su vehículo, es una ambulancia y cede de inmediato el paso.</w:t>
      </w:r>
    </w:p>
    <w:p w14:paraId="1B481C08" w14:textId="77777777" w:rsidR="0050437E" w:rsidRDefault="0050437E">
      <w:pPr>
        <w:shd w:val="clear" w:color="auto" w:fill="FFFFFF"/>
        <w:spacing w:after="0" w:line="240" w:lineRule="auto"/>
        <w:ind w:left="567"/>
        <w:jc w:val="both"/>
        <w:rPr>
          <w:rFonts w:ascii="Times New Roman" w:eastAsia="Times New Roman" w:hAnsi="Times New Roman" w:cs="Times New Roman"/>
        </w:rPr>
      </w:pPr>
    </w:p>
    <w:p w14:paraId="38682A36" w14:textId="77777777" w:rsidR="0050437E" w:rsidRDefault="00CB6842">
      <w:pPr>
        <w:shd w:val="clear" w:color="auto" w:fill="FFFFFF"/>
        <w:spacing w:after="0" w:line="240" w:lineRule="auto"/>
        <w:ind w:left="567"/>
        <w:jc w:val="both"/>
        <w:rPr>
          <w:rFonts w:ascii="Arial" w:eastAsia="Arial" w:hAnsi="Arial" w:cs="Arial"/>
          <w:color w:val="000000"/>
        </w:rPr>
      </w:pPr>
      <w:r>
        <w:rPr>
          <w:rFonts w:ascii="Arial" w:eastAsia="Arial" w:hAnsi="Arial" w:cs="Arial"/>
          <w:color w:val="000000"/>
        </w:rPr>
        <w:t>Emisor: la ambulancia Receptor: el chófer del vehículo Mensaje: ceda el paso; Código: sonido (sirena) lenguaje no verbal; Canal: el aire; Contexto: autopista.</w:t>
      </w:r>
    </w:p>
    <w:p w14:paraId="0F282227" w14:textId="77777777" w:rsidR="0050437E" w:rsidRDefault="0050437E">
      <w:pPr>
        <w:shd w:val="clear" w:color="auto" w:fill="FFFFFF"/>
        <w:spacing w:after="0" w:line="240" w:lineRule="auto"/>
        <w:ind w:left="567"/>
        <w:jc w:val="both"/>
        <w:rPr>
          <w:rFonts w:ascii="Times New Roman" w:eastAsia="Times New Roman" w:hAnsi="Times New Roman" w:cs="Times New Roman"/>
        </w:rPr>
      </w:pPr>
    </w:p>
    <w:p w14:paraId="11B2DF0E" w14:textId="77777777" w:rsidR="0050437E" w:rsidRDefault="00CB6842">
      <w:pPr>
        <w:shd w:val="clear" w:color="auto" w:fill="FFFFFF"/>
        <w:spacing w:after="0" w:line="240" w:lineRule="auto"/>
        <w:ind w:left="567"/>
        <w:jc w:val="both"/>
        <w:rPr>
          <w:rFonts w:ascii="Times New Roman" w:eastAsia="Times New Roman" w:hAnsi="Times New Roman" w:cs="Times New Roman"/>
          <w:color w:val="0F486E"/>
        </w:rPr>
      </w:pPr>
      <w:r>
        <w:rPr>
          <w:rFonts w:ascii="Arial" w:eastAsia="Arial" w:hAnsi="Arial" w:cs="Arial"/>
          <w:color w:val="0F486E"/>
        </w:rPr>
        <w:t>Ejemplo 11</w:t>
      </w:r>
    </w:p>
    <w:p w14:paraId="1623C7FF" w14:textId="77777777" w:rsidR="0050437E" w:rsidRDefault="00CB6842">
      <w:pPr>
        <w:shd w:val="clear" w:color="auto" w:fill="FFFFFF"/>
        <w:spacing w:after="0" w:line="240" w:lineRule="auto"/>
        <w:ind w:left="567"/>
        <w:jc w:val="both"/>
        <w:rPr>
          <w:rFonts w:ascii="Arial" w:eastAsia="Arial" w:hAnsi="Arial" w:cs="Arial"/>
          <w:color w:val="000000"/>
        </w:rPr>
      </w:pPr>
      <w:r>
        <w:rPr>
          <w:rFonts w:ascii="Arial" w:eastAsia="Arial" w:hAnsi="Arial" w:cs="Arial"/>
          <w:color w:val="000000"/>
        </w:rPr>
        <w:t>Un empresario se encuentra en su oficina leyendo las noticias de economía en un diario internacional.</w:t>
      </w:r>
    </w:p>
    <w:p w14:paraId="75BC460B" w14:textId="77777777" w:rsidR="0050437E" w:rsidRDefault="0050437E">
      <w:pPr>
        <w:shd w:val="clear" w:color="auto" w:fill="FFFFFF"/>
        <w:spacing w:after="0" w:line="240" w:lineRule="auto"/>
        <w:ind w:left="567"/>
        <w:jc w:val="both"/>
        <w:rPr>
          <w:rFonts w:ascii="Times New Roman" w:eastAsia="Times New Roman" w:hAnsi="Times New Roman" w:cs="Times New Roman"/>
        </w:rPr>
      </w:pPr>
    </w:p>
    <w:p w14:paraId="52D80DFB" w14:textId="77777777" w:rsidR="0050437E" w:rsidRDefault="00CB6842">
      <w:pPr>
        <w:shd w:val="clear" w:color="auto" w:fill="FFFFFF"/>
        <w:spacing w:after="240" w:line="240" w:lineRule="auto"/>
        <w:ind w:left="567"/>
        <w:jc w:val="both"/>
        <w:rPr>
          <w:rFonts w:ascii="Times New Roman" w:eastAsia="Times New Roman" w:hAnsi="Times New Roman" w:cs="Times New Roman"/>
        </w:rPr>
      </w:pPr>
      <w:r>
        <w:rPr>
          <w:rFonts w:ascii="Arial" w:eastAsia="Arial" w:hAnsi="Arial" w:cs="Arial"/>
          <w:color w:val="000000"/>
        </w:rPr>
        <w:t>Emisor: el diario; Receptor: el empresario; Mensaje: noticias de economía; Código: escritura, lenguaje verbal; Canal: el papel; Contexto: oficina.</w:t>
      </w:r>
    </w:p>
    <w:p w14:paraId="459D24EF" w14:textId="77777777" w:rsidR="0050437E" w:rsidRDefault="00CB6842">
      <w:pPr>
        <w:shd w:val="clear" w:color="auto" w:fill="FFFFFF"/>
        <w:spacing w:before="240" w:after="0" w:line="240" w:lineRule="auto"/>
        <w:jc w:val="both"/>
        <w:rPr>
          <w:rFonts w:ascii="Arial" w:eastAsia="Arial" w:hAnsi="Arial" w:cs="Arial"/>
          <w:b/>
          <w:color w:val="000000"/>
        </w:rPr>
      </w:pPr>
      <w:r>
        <w:rPr>
          <w:rFonts w:ascii="Arial" w:eastAsia="Arial" w:hAnsi="Arial" w:cs="Arial"/>
          <w:b/>
          <w:color w:val="000000"/>
        </w:rPr>
        <w:t>Actividad evaluativa </w:t>
      </w:r>
    </w:p>
    <w:p w14:paraId="389EBAFE" w14:textId="77777777" w:rsidR="0050437E" w:rsidRDefault="00CB6842">
      <w:pPr>
        <w:shd w:val="clear" w:color="auto" w:fill="FFFFFF"/>
        <w:spacing w:after="240" w:line="240" w:lineRule="auto"/>
        <w:jc w:val="both"/>
        <w:rPr>
          <w:rFonts w:ascii="Times New Roman" w:eastAsia="Times New Roman" w:hAnsi="Times New Roman" w:cs="Times New Roman"/>
        </w:rPr>
      </w:pPr>
      <w:r>
        <w:rPr>
          <w:rFonts w:ascii="Arial" w:eastAsia="Arial" w:hAnsi="Arial" w:cs="Arial"/>
          <w:b/>
          <w:color w:val="000000"/>
        </w:rPr>
        <w:t>¿En búsqueda de mi personaje?</w:t>
      </w:r>
      <w:r>
        <w:rPr>
          <w:rFonts w:ascii="Arial" w:eastAsia="Arial" w:hAnsi="Arial" w:cs="Arial"/>
          <w:color w:val="000000"/>
        </w:rPr>
        <w:t xml:space="preserve"> La actividad busca que los estudiantes identifiquen los elementos de la comunicación mientras construyen el mensaje (puede ser en cualquier formato) para un personaje que será asignado por el instructor.  </w:t>
      </w:r>
    </w:p>
    <w:p w14:paraId="3C7877C4" w14:textId="77777777" w:rsidR="0050437E" w:rsidRDefault="00CB6842">
      <w:pPr>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r>
        <w:rPr>
          <w:rFonts w:ascii="Arial" w:eastAsia="Arial" w:hAnsi="Arial" w:cs="Arial"/>
          <w:b/>
          <w:color w:val="000000"/>
        </w:rPr>
        <w:t> </w:t>
      </w:r>
    </w:p>
    <w:p w14:paraId="74977DB4" w14:textId="77777777" w:rsidR="0050437E" w:rsidRDefault="00CB6842">
      <w:pPr>
        <w:pBdr>
          <w:top w:val="nil"/>
          <w:left w:val="nil"/>
          <w:bottom w:val="nil"/>
          <w:right w:val="nil"/>
          <w:between w:val="nil"/>
        </w:pBdr>
        <w:shd w:val="clear" w:color="auto" w:fill="BFBFBF"/>
        <w:spacing w:after="0" w:line="240" w:lineRule="auto"/>
        <w:jc w:val="center"/>
        <w:rPr>
          <w:rFonts w:ascii="Times New Roman" w:eastAsia="Times New Roman" w:hAnsi="Times New Roman" w:cs="Times New Roman"/>
          <w:color w:val="000000"/>
          <w:sz w:val="24"/>
          <w:szCs w:val="24"/>
        </w:rPr>
      </w:pPr>
      <w:r>
        <w:rPr>
          <w:rFonts w:ascii="Arial" w:eastAsia="Arial" w:hAnsi="Arial" w:cs="Arial"/>
          <w:b/>
          <w:color w:val="000000"/>
        </w:rPr>
        <w:t>ACTIVIDADES DE CONTEXTUALIZACIÓN E IDENTIFICACIÓN DE CONOCIMIENTOS NECESARIOS PARA EL APRENDIZAJE</w:t>
      </w:r>
    </w:p>
    <w:p w14:paraId="72BE6AFB" w14:textId="77777777" w:rsidR="0050437E" w:rsidRDefault="0050437E">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p>
    <w:p w14:paraId="0E1B247C" w14:textId="77777777" w:rsidR="0050437E" w:rsidRDefault="00CB6842">
      <w:pPr>
        <w:numPr>
          <w:ilvl w:val="0"/>
          <w:numId w:val="3"/>
        </w:numPr>
        <w:pBdr>
          <w:top w:val="nil"/>
          <w:left w:val="nil"/>
          <w:bottom w:val="nil"/>
          <w:right w:val="nil"/>
          <w:between w:val="nil"/>
        </w:pBdr>
        <w:spacing w:before="240" w:after="240" w:line="240" w:lineRule="auto"/>
        <w:ind w:left="0"/>
        <w:rPr>
          <w:rFonts w:ascii="Times New Roman" w:eastAsia="Times New Roman" w:hAnsi="Times New Roman" w:cs="Times New Roman"/>
          <w:color w:val="000000"/>
          <w:sz w:val="24"/>
          <w:szCs w:val="24"/>
        </w:rPr>
      </w:pPr>
      <w:r>
        <w:rPr>
          <w:rFonts w:ascii="Arial" w:eastAsia="Arial" w:hAnsi="Arial" w:cs="Arial"/>
          <w:b/>
          <w:color w:val="000000"/>
          <w:sz w:val="26"/>
          <w:szCs w:val="26"/>
        </w:rPr>
        <w:t>Actividad Cinco–“Habilidades para conversar en público”. Corresponde al resultado de aprendizaje: Aplicar. </w:t>
      </w:r>
    </w:p>
    <w:p w14:paraId="425361EB" w14:textId="77777777" w:rsidR="0050437E" w:rsidRDefault="00CB6842">
      <w:pPr>
        <w:spacing w:before="240" w:after="240" w:line="240" w:lineRule="auto"/>
        <w:rPr>
          <w:rFonts w:ascii="Times New Roman" w:eastAsia="Times New Roman" w:hAnsi="Times New Roman" w:cs="Times New Roman"/>
          <w:sz w:val="24"/>
          <w:szCs w:val="24"/>
        </w:rPr>
      </w:pPr>
      <w:r>
        <w:rPr>
          <w:rFonts w:ascii="Arial" w:eastAsia="Arial" w:hAnsi="Arial" w:cs="Arial"/>
          <w:color w:val="000000"/>
        </w:rPr>
        <w:t>El instructor deberá explicar los conceptos relacionados con la expresión oral y corporal con el fin de realizar los ejercicios de apropiación y evaluación.  </w:t>
      </w:r>
    </w:p>
    <w:p w14:paraId="13E0490B" w14:textId="77777777" w:rsidR="0050437E" w:rsidRDefault="00CB6842">
      <w:pPr>
        <w:spacing w:before="240" w:after="240" w:line="240" w:lineRule="auto"/>
        <w:rPr>
          <w:rFonts w:ascii="Times New Roman" w:eastAsia="Times New Roman" w:hAnsi="Times New Roman" w:cs="Times New Roman"/>
          <w:sz w:val="24"/>
          <w:szCs w:val="24"/>
        </w:rPr>
      </w:pPr>
      <w:r>
        <w:rPr>
          <w:rFonts w:ascii="Arial" w:eastAsia="Arial" w:hAnsi="Arial" w:cs="Arial"/>
          <w:b/>
          <w:color w:val="000000"/>
        </w:rPr>
        <w:t>Actividad para la apropiación del conocimiento</w:t>
      </w:r>
    </w:p>
    <w:p w14:paraId="1E5EE837" w14:textId="77777777" w:rsidR="0050437E" w:rsidRDefault="00CB6842">
      <w:pPr>
        <w:spacing w:before="240" w:after="240" w:line="240" w:lineRule="auto"/>
        <w:rPr>
          <w:rFonts w:ascii="Times New Roman" w:eastAsia="Times New Roman" w:hAnsi="Times New Roman" w:cs="Times New Roman"/>
          <w:sz w:val="24"/>
          <w:szCs w:val="24"/>
        </w:rPr>
      </w:pPr>
      <w:r>
        <w:rPr>
          <w:rFonts w:ascii="Arial" w:eastAsia="Arial" w:hAnsi="Arial" w:cs="Arial"/>
          <w:color w:val="000000"/>
        </w:rPr>
        <w:t xml:space="preserve">Los aprendices deberán hacer los preparativos y ensayos necesarios para defender la postura que mantendrán en el debate. El tema será impuesto por el instructor. </w:t>
      </w:r>
    </w:p>
    <w:p w14:paraId="39FF48D1" w14:textId="77777777" w:rsidR="0050437E" w:rsidRDefault="00CB6842">
      <w:pPr>
        <w:spacing w:before="240" w:after="240" w:line="240" w:lineRule="auto"/>
        <w:rPr>
          <w:rFonts w:ascii="Times New Roman" w:eastAsia="Times New Roman" w:hAnsi="Times New Roman" w:cs="Times New Roman"/>
          <w:sz w:val="24"/>
          <w:szCs w:val="24"/>
        </w:rPr>
      </w:pPr>
      <w:r>
        <w:rPr>
          <w:rFonts w:ascii="Arial" w:eastAsia="Arial" w:hAnsi="Arial" w:cs="Arial"/>
          <w:b/>
          <w:color w:val="000000"/>
        </w:rPr>
        <w:t>Actividad evaluativa</w:t>
      </w:r>
    </w:p>
    <w:p w14:paraId="119954AB" w14:textId="77777777" w:rsidR="0050437E" w:rsidRDefault="00CB6842">
      <w:pPr>
        <w:spacing w:before="240" w:after="240" w:line="240" w:lineRule="auto"/>
        <w:rPr>
          <w:rFonts w:ascii="Arial" w:eastAsia="Arial" w:hAnsi="Arial" w:cs="Arial"/>
          <w:color w:val="000000"/>
        </w:rPr>
      </w:pPr>
      <w:r>
        <w:rPr>
          <w:rFonts w:ascii="Arial" w:eastAsia="Arial" w:hAnsi="Arial" w:cs="Arial"/>
          <w:color w:val="000000"/>
        </w:rPr>
        <w:lastRenderedPageBreak/>
        <w:t>Debate entre aprendices moderado por el instructor. </w:t>
      </w:r>
    </w:p>
    <w:p w14:paraId="4251D653" w14:textId="77777777" w:rsidR="0050437E" w:rsidRDefault="00CB6842">
      <w:pPr>
        <w:pBdr>
          <w:top w:val="single" w:sz="4" w:space="1" w:color="000000"/>
          <w:left w:val="single" w:sz="4" w:space="4" w:color="000000"/>
          <w:bottom w:val="single" w:sz="4" w:space="1" w:color="000000"/>
          <w:right w:val="single" w:sz="4" w:space="4" w:color="000000"/>
          <w:between w:val="single" w:sz="4" w:space="1" w:color="000000"/>
        </w:pBdr>
        <w:shd w:val="clear" w:color="auto" w:fill="BFBFBF"/>
        <w:jc w:val="center"/>
        <w:rPr>
          <w:rFonts w:ascii="Century Gothic" w:eastAsia="Century Gothic" w:hAnsi="Century Gothic" w:cs="Century Gothic"/>
        </w:rPr>
      </w:pPr>
      <w:r>
        <w:rPr>
          <w:rFonts w:ascii="Century Gothic" w:eastAsia="Century Gothic" w:hAnsi="Century Gothic" w:cs="Century Gothic"/>
          <w:b/>
        </w:rPr>
        <w:t>ACTIVIDADES DE TRANSFERENCIA DEL CONOCIMIENTO</w:t>
      </w:r>
    </w:p>
    <w:p w14:paraId="5897FC74" w14:textId="77777777" w:rsidR="0050437E" w:rsidRDefault="0050437E">
      <w:pPr>
        <w:rPr>
          <w:rFonts w:ascii="Century Gothic" w:eastAsia="Century Gothic" w:hAnsi="Century Gothic" w:cs="Century Gothic"/>
          <w:b/>
          <w:sz w:val="26"/>
          <w:szCs w:val="26"/>
        </w:rPr>
      </w:pPr>
    </w:p>
    <w:p w14:paraId="59BCC0DC" w14:textId="77777777" w:rsidR="0050437E" w:rsidRDefault="00CB6842">
      <w:pPr>
        <w:rPr>
          <w:rFonts w:ascii="Century Gothic" w:eastAsia="Century Gothic" w:hAnsi="Century Gothic" w:cs="Century Gothic"/>
          <w:b/>
          <w:sz w:val="26"/>
          <w:szCs w:val="26"/>
        </w:rPr>
      </w:pPr>
      <w:r>
        <w:rPr>
          <w:rFonts w:ascii="Century Gothic" w:eastAsia="Century Gothic" w:hAnsi="Century Gothic" w:cs="Century Gothic"/>
          <w:b/>
          <w:sz w:val="26"/>
          <w:szCs w:val="26"/>
        </w:rPr>
        <w:t>Actividad Seis</w:t>
      </w:r>
      <w:proofErr w:type="gramStart"/>
      <w:r>
        <w:rPr>
          <w:rFonts w:ascii="Century Gothic" w:eastAsia="Century Gothic" w:hAnsi="Century Gothic" w:cs="Century Gothic"/>
          <w:b/>
          <w:sz w:val="26"/>
          <w:szCs w:val="26"/>
        </w:rPr>
        <w:t>–  “</w:t>
      </w:r>
      <w:proofErr w:type="gramEnd"/>
      <w:r>
        <w:rPr>
          <w:rFonts w:ascii="Century Gothic" w:eastAsia="Century Gothic" w:hAnsi="Century Gothic" w:cs="Century Gothic"/>
          <w:b/>
          <w:sz w:val="26"/>
          <w:szCs w:val="26"/>
        </w:rPr>
        <w:t>Trabajo final”</w:t>
      </w:r>
    </w:p>
    <w:p w14:paraId="393FA624" w14:textId="77777777" w:rsidR="0050437E" w:rsidRDefault="00CB6842">
      <w:pPr>
        <w:rPr>
          <w:rFonts w:ascii="Century Gothic" w:eastAsia="Century Gothic" w:hAnsi="Century Gothic" w:cs="Century Gothic"/>
          <w:b/>
        </w:rPr>
      </w:pPr>
      <w:r>
        <w:rPr>
          <w:rFonts w:ascii="Century Gothic" w:eastAsia="Century Gothic" w:hAnsi="Century Gothic" w:cs="Century Gothic"/>
          <w:b/>
        </w:rPr>
        <w:t xml:space="preserve">Elaborar un texto argumentativo (en cualquier formato). </w:t>
      </w:r>
    </w:p>
    <w:p w14:paraId="59D59455" w14:textId="77777777" w:rsidR="0050437E" w:rsidRDefault="0050437E">
      <w:pPr>
        <w:spacing w:before="240" w:after="240" w:line="240" w:lineRule="auto"/>
        <w:rPr>
          <w:rFonts w:ascii="Arial" w:eastAsia="Arial" w:hAnsi="Arial" w:cs="Arial"/>
          <w:color w:val="000000"/>
        </w:rPr>
      </w:pPr>
    </w:p>
    <w:p w14:paraId="71A8783D" w14:textId="77777777" w:rsidR="0050437E" w:rsidRDefault="0050437E">
      <w:pPr>
        <w:spacing w:before="240" w:after="240" w:line="240" w:lineRule="auto"/>
        <w:rPr>
          <w:rFonts w:ascii="Times New Roman" w:eastAsia="Times New Roman" w:hAnsi="Times New Roman" w:cs="Times New Roman"/>
          <w:sz w:val="24"/>
          <w:szCs w:val="24"/>
        </w:rPr>
      </w:pPr>
    </w:p>
    <w:p w14:paraId="6719A38F" w14:textId="77777777" w:rsidR="0050437E" w:rsidRDefault="00CB6842">
      <w:pPr>
        <w:spacing w:before="240" w:after="0" w:line="240" w:lineRule="auto"/>
        <w:ind w:hanging="567"/>
        <w:jc w:val="both"/>
        <w:rPr>
          <w:rFonts w:ascii="Times New Roman" w:eastAsia="Times New Roman" w:hAnsi="Times New Roman" w:cs="Times New Roman"/>
          <w:sz w:val="24"/>
          <w:szCs w:val="24"/>
        </w:rPr>
      </w:pPr>
      <w:r>
        <w:rPr>
          <w:rFonts w:ascii="Arial" w:eastAsia="Arial" w:hAnsi="Arial" w:cs="Arial"/>
          <w:b/>
          <w:color w:val="000000"/>
        </w:rPr>
        <w:t>4. ACTIVIDADES DE EVALUACIÓN</w:t>
      </w:r>
    </w:p>
    <w:p w14:paraId="5DA49843"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00000"/>
        </w:rPr>
        <w:t>Tome como referencia las técnica e instrumentos de evaluación citados en la guía de Desarrollo Curricular</w:t>
      </w:r>
    </w:p>
    <w:p w14:paraId="0E723116"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b/>
          <w:color w:val="000000"/>
        </w:rPr>
        <w:t>  </w:t>
      </w:r>
    </w:p>
    <w:tbl>
      <w:tblPr>
        <w:tblStyle w:val="a8"/>
        <w:tblW w:w="9839" w:type="dxa"/>
        <w:tblInd w:w="0" w:type="dxa"/>
        <w:tblLayout w:type="fixed"/>
        <w:tblLook w:val="0400" w:firstRow="0" w:lastRow="0" w:firstColumn="0" w:lastColumn="0" w:noHBand="0" w:noVBand="1"/>
      </w:tblPr>
      <w:tblGrid>
        <w:gridCol w:w="3292"/>
        <w:gridCol w:w="4148"/>
        <w:gridCol w:w="2399"/>
      </w:tblGrid>
      <w:tr w:rsidR="0050437E" w14:paraId="7ADE8A33" w14:textId="77777777">
        <w:trPr>
          <w:trHeight w:val="770"/>
        </w:trPr>
        <w:tc>
          <w:tcPr>
            <w:tcW w:w="3292"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14:paraId="4DD1DE4D" w14:textId="77777777" w:rsidR="0050437E" w:rsidRDefault="00CB6842">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rPr>
              <w:t>Evidencias de Aprendizaje</w:t>
            </w:r>
          </w:p>
        </w:tc>
        <w:tc>
          <w:tcPr>
            <w:tcW w:w="414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14:paraId="074A0A7D" w14:textId="77777777" w:rsidR="0050437E" w:rsidRDefault="00CB6842">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rPr>
              <w:t>Criterios de Evaluación</w:t>
            </w:r>
          </w:p>
        </w:tc>
        <w:tc>
          <w:tcPr>
            <w:tcW w:w="2399"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14:paraId="3E812112" w14:textId="77777777" w:rsidR="0050437E" w:rsidRDefault="00CB6842">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rPr>
              <w:t>Técnicas e Instrumentos de Evaluación</w:t>
            </w:r>
          </w:p>
        </w:tc>
      </w:tr>
      <w:tr w:rsidR="0050437E" w14:paraId="5BB8C2AD" w14:textId="77777777">
        <w:trPr>
          <w:trHeight w:val="12890"/>
        </w:trPr>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8BE7D"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b/>
                <w:color w:val="000000"/>
              </w:rPr>
              <w:lastRenderedPageBreak/>
              <w:t xml:space="preserve">Evidencias de </w:t>
            </w:r>
            <w:proofErr w:type="gramStart"/>
            <w:r>
              <w:rPr>
                <w:rFonts w:ascii="Arial" w:eastAsia="Arial" w:hAnsi="Arial" w:cs="Arial"/>
                <w:b/>
                <w:color w:val="000000"/>
              </w:rPr>
              <w:t>Conocimiento :</w:t>
            </w:r>
            <w:proofErr w:type="gramEnd"/>
          </w:p>
          <w:p w14:paraId="3B6093E8"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b/>
                <w:color w:val="000000"/>
              </w:rPr>
              <w:t> </w:t>
            </w:r>
          </w:p>
          <w:p w14:paraId="0317049A"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b/>
                <w:color w:val="000000"/>
              </w:rPr>
              <w:t> </w:t>
            </w:r>
          </w:p>
          <w:p w14:paraId="251828D7"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Respuestas a preguntas sobre ortografía y gramática.</w:t>
            </w:r>
          </w:p>
          <w:p w14:paraId="2AE38FFC"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 </w:t>
            </w:r>
          </w:p>
          <w:p w14:paraId="771772C9"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b/>
                <w:color w:val="000000"/>
              </w:rPr>
              <w:t>Evidencias de Desempeño:</w:t>
            </w:r>
          </w:p>
          <w:p w14:paraId="599B8AB8"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b/>
                <w:color w:val="000000"/>
              </w:rPr>
              <w:t> </w:t>
            </w:r>
          </w:p>
          <w:p w14:paraId="3F259EDE"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El aprendiz realiza los diferentes discursos académicos, entre estos el discurso argumentativo, descriptivo y expositivo, de forma oral y escrita.</w:t>
            </w:r>
          </w:p>
          <w:p w14:paraId="214C8550"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 </w:t>
            </w:r>
          </w:p>
          <w:p w14:paraId="0FA31FAA"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Talleres.</w:t>
            </w:r>
          </w:p>
          <w:p w14:paraId="000268D2"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Exposición.</w:t>
            </w:r>
          </w:p>
          <w:p w14:paraId="777BEC45"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 </w:t>
            </w:r>
          </w:p>
          <w:p w14:paraId="682404CF" w14:textId="77777777" w:rsidR="0050437E" w:rsidRDefault="00CB6842">
            <w:pPr>
              <w:spacing w:before="240" w:after="0" w:line="240" w:lineRule="auto"/>
              <w:rPr>
                <w:rFonts w:ascii="Times New Roman" w:eastAsia="Times New Roman" w:hAnsi="Times New Roman" w:cs="Times New Roman"/>
                <w:sz w:val="24"/>
                <w:szCs w:val="24"/>
              </w:rPr>
            </w:pPr>
            <w:proofErr w:type="gramStart"/>
            <w:r>
              <w:rPr>
                <w:rFonts w:ascii="Arial" w:eastAsia="Arial" w:hAnsi="Arial" w:cs="Arial"/>
                <w:b/>
                <w:color w:val="000000"/>
              </w:rPr>
              <w:t>Evidencias  de</w:t>
            </w:r>
            <w:proofErr w:type="gramEnd"/>
            <w:r>
              <w:rPr>
                <w:rFonts w:ascii="Arial" w:eastAsia="Arial" w:hAnsi="Arial" w:cs="Arial"/>
                <w:b/>
                <w:color w:val="000000"/>
              </w:rPr>
              <w:t xml:space="preserve"> Producto:</w:t>
            </w:r>
          </w:p>
          <w:p w14:paraId="48D956A2"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b/>
                <w:color w:val="000000"/>
              </w:rPr>
              <w:t> </w:t>
            </w:r>
          </w:p>
          <w:p w14:paraId="54DD7219"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Trabajo escrito</w:t>
            </w:r>
          </w:p>
          <w:p w14:paraId="4E6EFC7A"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 </w:t>
            </w:r>
          </w:p>
          <w:p w14:paraId="12D8B488"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 </w:t>
            </w:r>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28193" w14:textId="77777777" w:rsidR="0050437E" w:rsidRDefault="00CB6842">
            <w:pPr>
              <w:spacing w:after="0" w:line="240" w:lineRule="auto"/>
              <w:ind w:left="120" w:hanging="120"/>
              <w:rPr>
                <w:rFonts w:ascii="Times New Roman" w:eastAsia="Times New Roman" w:hAnsi="Times New Roman" w:cs="Times New Roman"/>
                <w:sz w:val="24"/>
                <w:szCs w:val="24"/>
              </w:rPr>
            </w:pPr>
            <w:r>
              <w:rPr>
                <w:rFonts w:ascii="Arial" w:eastAsia="Arial" w:hAnsi="Arial" w:cs="Arial"/>
                <w:color w:val="000000"/>
              </w:rPr>
              <w:t>·</w:t>
            </w:r>
            <w:r>
              <w:rPr>
                <w:rFonts w:ascii="Times New Roman" w:eastAsia="Times New Roman" w:hAnsi="Times New Roman" w:cs="Times New Roman"/>
                <w:color w:val="000000"/>
                <w:sz w:val="14"/>
                <w:szCs w:val="14"/>
              </w:rPr>
              <w:t xml:space="preserve"> </w:t>
            </w:r>
            <w:r>
              <w:rPr>
                <w:rFonts w:ascii="Arial" w:eastAsia="Arial" w:hAnsi="Arial" w:cs="Arial"/>
                <w:color w:val="000000"/>
              </w:rPr>
              <w:t>Argumenta y acoge objetivamente los criterios que contribuyen a la resolución de problemas según requerimientos del proceso formativo en función de las demandas concretas de los contextos productivos y sociales.</w:t>
            </w:r>
          </w:p>
          <w:p w14:paraId="7581B8C5" w14:textId="77777777" w:rsidR="0050437E" w:rsidRDefault="00CB6842">
            <w:pPr>
              <w:spacing w:after="0" w:line="240" w:lineRule="auto"/>
              <w:ind w:left="120" w:hanging="120"/>
              <w:rPr>
                <w:rFonts w:ascii="Times New Roman" w:eastAsia="Times New Roman" w:hAnsi="Times New Roman" w:cs="Times New Roman"/>
                <w:sz w:val="24"/>
                <w:szCs w:val="24"/>
              </w:rPr>
            </w:pPr>
            <w:r>
              <w:rPr>
                <w:rFonts w:ascii="Arial" w:eastAsia="Arial" w:hAnsi="Arial" w:cs="Arial"/>
                <w:color w:val="000000"/>
              </w:rPr>
              <w:t>·</w:t>
            </w:r>
            <w:r>
              <w:rPr>
                <w:rFonts w:ascii="Times New Roman" w:eastAsia="Times New Roman" w:hAnsi="Times New Roman" w:cs="Times New Roman"/>
                <w:color w:val="000000"/>
                <w:sz w:val="14"/>
                <w:szCs w:val="14"/>
              </w:rPr>
              <w:t xml:space="preserve"> </w:t>
            </w:r>
            <w:r>
              <w:rPr>
                <w:rFonts w:ascii="Arial" w:eastAsia="Arial" w:hAnsi="Arial" w:cs="Arial"/>
                <w:color w:val="000000"/>
              </w:rPr>
              <w:t>Establece procesos comunicativos asertivos que posibilitan la convivencia en los contextos social y productivo de acuerdo con las competencias ciudadanas.</w:t>
            </w:r>
          </w:p>
          <w:p w14:paraId="0C9A4BA4" w14:textId="77777777" w:rsidR="0050437E" w:rsidRDefault="00CB6842">
            <w:pPr>
              <w:spacing w:after="0" w:line="240" w:lineRule="auto"/>
              <w:ind w:left="120" w:hanging="120"/>
              <w:rPr>
                <w:rFonts w:ascii="Times New Roman" w:eastAsia="Times New Roman" w:hAnsi="Times New Roman" w:cs="Times New Roman"/>
                <w:sz w:val="24"/>
                <w:szCs w:val="24"/>
              </w:rPr>
            </w:pPr>
            <w:r>
              <w:rPr>
                <w:rFonts w:ascii="Arial" w:eastAsia="Arial" w:hAnsi="Arial" w:cs="Arial"/>
                <w:color w:val="000000"/>
              </w:rPr>
              <w:t>·</w:t>
            </w:r>
            <w:r>
              <w:rPr>
                <w:rFonts w:ascii="Times New Roman" w:eastAsia="Times New Roman" w:hAnsi="Times New Roman" w:cs="Times New Roman"/>
                <w:color w:val="000000"/>
                <w:sz w:val="14"/>
                <w:szCs w:val="14"/>
              </w:rPr>
              <w:t xml:space="preserve"> </w:t>
            </w:r>
            <w:r>
              <w:rPr>
                <w:rFonts w:ascii="Arial" w:eastAsia="Arial" w:hAnsi="Arial" w:cs="Arial"/>
                <w:color w:val="000000"/>
              </w:rPr>
              <w:t xml:space="preserve">Resuelve conflictos mediante el uso de la racionalidad, la argumentación y </w:t>
            </w:r>
            <w:proofErr w:type="gramStart"/>
            <w:r>
              <w:rPr>
                <w:rFonts w:ascii="Arial" w:eastAsia="Arial" w:hAnsi="Arial" w:cs="Arial"/>
                <w:color w:val="000000"/>
              </w:rPr>
              <w:t>la asertividad</w:t>
            </w:r>
            <w:proofErr w:type="gramEnd"/>
            <w:r>
              <w:rPr>
                <w:rFonts w:ascii="Arial" w:eastAsia="Arial" w:hAnsi="Arial" w:cs="Arial"/>
                <w:color w:val="000000"/>
              </w:rPr>
              <w:t>.</w:t>
            </w:r>
          </w:p>
          <w:p w14:paraId="16547F9D" w14:textId="77777777" w:rsidR="0050437E" w:rsidRDefault="00CB6842">
            <w:pPr>
              <w:spacing w:after="0" w:line="240" w:lineRule="auto"/>
              <w:ind w:left="120" w:hanging="120"/>
              <w:rPr>
                <w:rFonts w:ascii="Times New Roman" w:eastAsia="Times New Roman" w:hAnsi="Times New Roman" w:cs="Times New Roman"/>
                <w:sz w:val="24"/>
                <w:szCs w:val="24"/>
              </w:rPr>
            </w:pPr>
            <w:r>
              <w:rPr>
                <w:rFonts w:ascii="Arial" w:eastAsia="Arial" w:hAnsi="Arial" w:cs="Arial"/>
                <w:color w:val="000000"/>
              </w:rPr>
              <w:t>·</w:t>
            </w:r>
            <w:r>
              <w:rPr>
                <w:rFonts w:ascii="Times New Roman" w:eastAsia="Times New Roman" w:hAnsi="Times New Roman" w:cs="Times New Roman"/>
                <w:color w:val="000000"/>
                <w:sz w:val="14"/>
                <w:szCs w:val="14"/>
              </w:rPr>
              <w:t xml:space="preserve"> </w:t>
            </w:r>
            <w:r>
              <w:rPr>
                <w:rFonts w:ascii="Arial" w:eastAsia="Arial" w:hAnsi="Arial" w:cs="Arial"/>
                <w:color w:val="000000"/>
              </w:rPr>
              <w:t>Establece acuerdos mediante el uso de procesos comunicativos, racionales y argumentados orientados hacia la resolución de problemas según normas y protocolos institucionales.</w:t>
            </w:r>
          </w:p>
        </w:tc>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063E1"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Técnica: prueba objetiva de conocimiento.</w:t>
            </w:r>
          </w:p>
          <w:p w14:paraId="03F49146"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 xml:space="preserve">Instrumento: examen con múltiple escogencia, </w:t>
            </w:r>
            <w:proofErr w:type="spellStart"/>
            <w:r>
              <w:rPr>
                <w:rFonts w:ascii="Arial" w:eastAsia="Arial" w:hAnsi="Arial" w:cs="Arial"/>
                <w:color w:val="000000"/>
              </w:rPr>
              <w:t>completación</w:t>
            </w:r>
            <w:proofErr w:type="spellEnd"/>
            <w:r>
              <w:rPr>
                <w:rFonts w:ascii="Arial" w:eastAsia="Arial" w:hAnsi="Arial" w:cs="Arial"/>
                <w:color w:val="000000"/>
              </w:rPr>
              <w:t>, falso o verdadero.</w:t>
            </w:r>
          </w:p>
          <w:p w14:paraId="5875D86F"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 </w:t>
            </w:r>
          </w:p>
          <w:p w14:paraId="3BFD0865"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 </w:t>
            </w:r>
          </w:p>
          <w:p w14:paraId="7537DE02"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Técnica: prueba objetiva de respuesta no estructurada.</w:t>
            </w:r>
          </w:p>
          <w:p w14:paraId="7B4CF253"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 </w:t>
            </w:r>
          </w:p>
          <w:p w14:paraId="51F9673E"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Instrumento: Lista de chequeo, rúbrica.</w:t>
            </w:r>
          </w:p>
          <w:p w14:paraId="67FA908F"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 </w:t>
            </w:r>
          </w:p>
          <w:p w14:paraId="1288B264"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 </w:t>
            </w:r>
          </w:p>
          <w:p w14:paraId="21306425"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 </w:t>
            </w:r>
          </w:p>
          <w:p w14:paraId="587EB3A9"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 </w:t>
            </w:r>
          </w:p>
          <w:p w14:paraId="0FBF3A88"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Técnica: prueba objetiva de respuesta no estructurada.</w:t>
            </w:r>
          </w:p>
          <w:p w14:paraId="3635289B"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Verificación del producto.</w:t>
            </w:r>
          </w:p>
          <w:p w14:paraId="30639ACD"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 </w:t>
            </w:r>
          </w:p>
          <w:p w14:paraId="783671CD" w14:textId="77777777" w:rsidR="0050437E" w:rsidRDefault="00CB6842">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Instrumento: lista de verificación y chequeo.</w:t>
            </w:r>
          </w:p>
        </w:tc>
      </w:tr>
    </w:tbl>
    <w:p w14:paraId="5A1154C4" w14:textId="77777777" w:rsidR="0050437E" w:rsidRDefault="0050437E">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p>
    <w:p w14:paraId="65EDCEF3" w14:textId="77777777" w:rsidR="0050437E" w:rsidRDefault="00CB6842">
      <w:pPr>
        <w:spacing w:before="240" w:after="240" w:line="240" w:lineRule="auto"/>
        <w:ind w:hanging="567"/>
        <w:jc w:val="both"/>
        <w:rPr>
          <w:rFonts w:ascii="Times New Roman" w:eastAsia="Times New Roman" w:hAnsi="Times New Roman" w:cs="Times New Roman"/>
          <w:sz w:val="24"/>
          <w:szCs w:val="24"/>
        </w:rPr>
      </w:pPr>
      <w:r>
        <w:rPr>
          <w:rFonts w:ascii="Arial" w:eastAsia="Arial" w:hAnsi="Arial" w:cs="Arial"/>
          <w:b/>
          <w:color w:val="000000"/>
        </w:rPr>
        <w:t>5. GLOSARIO DE TÉRMINOS</w:t>
      </w:r>
    </w:p>
    <w:p w14:paraId="6F2921C2"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F486E"/>
          <w:sz w:val="20"/>
          <w:szCs w:val="20"/>
        </w:rPr>
        <w:t>Acento ortográfico</w:t>
      </w:r>
      <w:r>
        <w:rPr>
          <w:rFonts w:ascii="Arial" w:eastAsia="Arial" w:hAnsi="Arial" w:cs="Arial"/>
          <w:color w:val="000000"/>
          <w:sz w:val="20"/>
          <w:szCs w:val="20"/>
        </w:rPr>
        <w:t>. La tilde se coloca sobre la sílaba tónica </w:t>
      </w:r>
    </w:p>
    <w:p w14:paraId="1800F562"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F486E"/>
          <w:sz w:val="20"/>
          <w:szCs w:val="20"/>
        </w:rPr>
        <w:t>Aguda.</w:t>
      </w:r>
      <w:r>
        <w:rPr>
          <w:rFonts w:ascii="Arial" w:eastAsia="Arial" w:hAnsi="Arial" w:cs="Arial"/>
          <w:color w:val="000000"/>
          <w:sz w:val="20"/>
          <w:szCs w:val="20"/>
        </w:rPr>
        <w:t xml:space="preserve"> Palabra cuya sílaba tónica recae sobre la última sílaba y llevan acento aquellas palabras que acaban en vocal, -n, -s. Ejemplos: oración, camión, comió, jamás</w:t>
      </w:r>
    </w:p>
    <w:p w14:paraId="77D26546"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F486E"/>
          <w:sz w:val="20"/>
          <w:szCs w:val="20"/>
        </w:rPr>
        <w:t>Átonas</w:t>
      </w:r>
      <w:r>
        <w:rPr>
          <w:rFonts w:ascii="Arial" w:eastAsia="Arial" w:hAnsi="Arial" w:cs="Arial"/>
          <w:color w:val="000000"/>
          <w:sz w:val="20"/>
          <w:szCs w:val="20"/>
        </w:rPr>
        <w:t xml:space="preserve">. Aquellas sílabas que no reciben el golpe de voz y </w:t>
      </w:r>
      <w:proofErr w:type="spellStart"/>
      <w:proofErr w:type="gramStart"/>
      <w:r>
        <w:rPr>
          <w:rFonts w:ascii="Arial" w:eastAsia="Arial" w:hAnsi="Arial" w:cs="Arial"/>
          <w:color w:val="000000"/>
          <w:sz w:val="20"/>
          <w:szCs w:val="20"/>
        </w:rPr>
        <w:t>sílabas:Ejemplos</w:t>
      </w:r>
      <w:proofErr w:type="spellEnd"/>
      <w:proofErr w:type="gramEnd"/>
      <w:r>
        <w:rPr>
          <w:rFonts w:ascii="Arial" w:eastAsia="Arial" w:hAnsi="Arial" w:cs="Arial"/>
          <w:color w:val="000000"/>
          <w:sz w:val="20"/>
          <w:szCs w:val="20"/>
        </w:rPr>
        <w:t>: mesa, silla, coche</w:t>
      </w:r>
    </w:p>
    <w:p w14:paraId="5D8422DE"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F486E"/>
          <w:sz w:val="20"/>
          <w:szCs w:val="20"/>
        </w:rPr>
        <w:t>Bisílaba.</w:t>
      </w:r>
      <w:r>
        <w:rPr>
          <w:rFonts w:ascii="Arial" w:eastAsia="Arial" w:hAnsi="Arial" w:cs="Arial"/>
          <w:color w:val="000000"/>
          <w:sz w:val="20"/>
          <w:szCs w:val="20"/>
        </w:rPr>
        <w:t xml:space="preserve"> Palabra compuesta por dos sílabas: mesa, alto, come</w:t>
      </w:r>
    </w:p>
    <w:p w14:paraId="313A82FB"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F486E"/>
          <w:sz w:val="20"/>
          <w:szCs w:val="20"/>
        </w:rPr>
        <w:t>Diacrítica.</w:t>
      </w:r>
      <w:r>
        <w:rPr>
          <w:rFonts w:ascii="Arial" w:eastAsia="Arial" w:hAnsi="Arial" w:cs="Arial"/>
          <w:color w:val="000000"/>
          <w:sz w:val="20"/>
          <w:szCs w:val="20"/>
        </w:rPr>
        <w:t xml:space="preserve"> La tilde diacrítica sirve para diferenciar dos palabras que se escriben </w:t>
      </w:r>
      <w:proofErr w:type="gramStart"/>
      <w:r>
        <w:rPr>
          <w:rFonts w:ascii="Arial" w:eastAsia="Arial" w:hAnsi="Arial" w:cs="Arial"/>
          <w:color w:val="000000"/>
          <w:sz w:val="20"/>
          <w:szCs w:val="20"/>
        </w:rPr>
        <w:t>igual</w:t>
      </w:r>
      <w:proofErr w:type="gramEnd"/>
      <w:r>
        <w:rPr>
          <w:rFonts w:ascii="Arial" w:eastAsia="Arial" w:hAnsi="Arial" w:cs="Arial"/>
          <w:color w:val="000000"/>
          <w:sz w:val="20"/>
          <w:szCs w:val="20"/>
        </w:rPr>
        <w:t xml:space="preserve"> pero tienen distinta función gramatical. Té: infusión; te: pronombre átono.</w:t>
      </w:r>
    </w:p>
    <w:p w14:paraId="2CBF92FA"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F486E"/>
          <w:sz w:val="20"/>
          <w:szCs w:val="20"/>
        </w:rPr>
        <w:t xml:space="preserve">Dígrafo. </w:t>
      </w:r>
      <w:r>
        <w:rPr>
          <w:rFonts w:ascii="Arial" w:eastAsia="Arial" w:hAnsi="Arial" w:cs="Arial"/>
          <w:color w:val="000000"/>
          <w:sz w:val="20"/>
          <w:szCs w:val="20"/>
        </w:rPr>
        <w:t>Un mismo fonema representado por dos letras, son inseparables. En mayúscula sólo se escriba la primera. Ejemplos: Ll: llama, Ch: chimenea</w:t>
      </w:r>
    </w:p>
    <w:p w14:paraId="4C7658B6"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F486E"/>
          <w:sz w:val="20"/>
          <w:szCs w:val="20"/>
        </w:rPr>
        <w:t>Diptongo.</w:t>
      </w:r>
      <w:r>
        <w:rPr>
          <w:rFonts w:ascii="Arial" w:eastAsia="Arial" w:hAnsi="Arial" w:cs="Arial"/>
          <w:color w:val="000000"/>
          <w:sz w:val="20"/>
          <w:szCs w:val="20"/>
        </w:rPr>
        <w:t xml:space="preserve"> Es la unión de dos vocales dentro de una misma sílaba, una de las cuales será siempre una vocal cerrada (i o u). Por ejemplo: a-</w:t>
      </w:r>
      <w:proofErr w:type="spellStart"/>
      <w:r>
        <w:rPr>
          <w:rFonts w:ascii="Arial" w:eastAsia="Arial" w:hAnsi="Arial" w:cs="Arial"/>
          <w:color w:val="000000"/>
          <w:sz w:val="20"/>
          <w:szCs w:val="20"/>
        </w:rPr>
        <w:t>vión</w:t>
      </w:r>
      <w:proofErr w:type="spellEnd"/>
      <w:r>
        <w:rPr>
          <w:rFonts w:ascii="Arial" w:eastAsia="Arial" w:hAnsi="Arial" w:cs="Arial"/>
          <w:color w:val="000000"/>
          <w:sz w:val="20"/>
          <w:szCs w:val="20"/>
        </w:rPr>
        <w:t xml:space="preserve">, Jai-me, </w:t>
      </w:r>
      <w:proofErr w:type="spellStart"/>
      <w:r>
        <w:rPr>
          <w:rFonts w:ascii="Arial" w:eastAsia="Arial" w:hAnsi="Arial" w:cs="Arial"/>
          <w:color w:val="000000"/>
          <w:sz w:val="20"/>
          <w:szCs w:val="20"/>
        </w:rPr>
        <w:t>cuer-po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viu</w:t>
      </w:r>
      <w:proofErr w:type="spellEnd"/>
      <w:r>
        <w:rPr>
          <w:rFonts w:ascii="Arial" w:eastAsia="Arial" w:hAnsi="Arial" w:cs="Arial"/>
          <w:color w:val="000000"/>
          <w:sz w:val="20"/>
          <w:szCs w:val="20"/>
        </w:rPr>
        <w:t>-do.</w:t>
      </w:r>
    </w:p>
    <w:p w14:paraId="73361A6D"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F486E"/>
          <w:sz w:val="20"/>
          <w:szCs w:val="20"/>
        </w:rPr>
        <w:t>Esdrújulas.</w:t>
      </w:r>
      <w:r>
        <w:rPr>
          <w:rFonts w:ascii="Arial" w:eastAsia="Arial" w:hAnsi="Arial" w:cs="Arial"/>
          <w:color w:val="000000"/>
          <w:sz w:val="20"/>
          <w:szCs w:val="20"/>
        </w:rPr>
        <w:t xml:space="preserve"> Aquellas palabras cuya sílaba tónica recae sobre la antepenúltima sílaba: sílaba, cántaro, llévame, fácilmente, evidentemente</w:t>
      </w:r>
    </w:p>
    <w:p w14:paraId="7DA0BF68"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F486E"/>
          <w:sz w:val="20"/>
          <w:szCs w:val="20"/>
        </w:rPr>
        <w:t xml:space="preserve">Hiato. </w:t>
      </w:r>
      <w:r>
        <w:rPr>
          <w:rFonts w:ascii="Arial" w:eastAsia="Arial" w:hAnsi="Arial" w:cs="Arial"/>
          <w:color w:val="000000"/>
          <w:sz w:val="20"/>
          <w:szCs w:val="20"/>
        </w:rPr>
        <w:t>Dos vocales en contacto dentro de una palabra, pero no forman parte de la misma sílaba. Alegría, María</w:t>
      </w:r>
    </w:p>
    <w:p w14:paraId="1ADBE3B5"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F486E"/>
          <w:sz w:val="20"/>
          <w:szCs w:val="20"/>
        </w:rPr>
        <w:t>Homófona.</w:t>
      </w:r>
      <w:r>
        <w:rPr>
          <w:rFonts w:ascii="Arial" w:eastAsia="Arial" w:hAnsi="Arial" w:cs="Arial"/>
          <w:color w:val="000000"/>
          <w:sz w:val="20"/>
          <w:szCs w:val="20"/>
        </w:rPr>
        <w:t xml:space="preserve"> Palabra que suena igual a otra, pero su ortografía y significado son diferentes. Ejemplos: Bienes (riquezas); vienes (v. venir)</w:t>
      </w:r>
    </w:p>
    <w:p w14:paraId="00BB5207"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F486E"/>
          <w:sz w:val="20"/>
          <w:szCs w:val="20"/>
        </w:rPr>
        <w:t xml:space="preserve">Llana o grave. </w:t>
      </w:r>
      <w:r>
        <w:rPr>
          <w:rFonts w:ascii="Arial" w:eastAsia="Arial" w:hAnsi="Arial" w:cs="Arial"/>
          <w:color w:val="000000"/>
          <w:sz w:val="20"/>
          <w:szCs w:val="20"/>
        </w:rPr>
        <w:t>Palabras cuya sílaba tónica recae sobre la antepenúltima sílaba y no acaben en vocal, -</w:t>
      </w:r>
      <w:proofErr w:type="gramStart"/>
      <w:r>
        <w:rPr>
          <w:rFonts w:ascii="Arial" w:eastAsia="Arial" w:hAnsi="Arial" w:cs="Arial"/>
          <w:color w:val="000000"/>
          <w:sz w:val="20"/>
          <w:szCs w:val="20"/>
        </w:rPr>
        <w:t>n,-</w:t>
      </w:r>
      <w:proofErr w:type="gramEnd"/>
      <w:r>
        <w:rPr>
          <w:rFonts w:ascii="Arial" w:eastAsia="Arial" w:hAnsi="Arial" w:cs="Arial"/>
          <w:color w:val="000000"/>
          <w:sz w:val="20"/>
          <w:szCs w:val="20"/>
        </w:rPr>
        <w:t>s. Ejemplos: árbol, cadáver, revólver, clímax, libro, difícil.</w:t>
      </w:r>
    </w:p>
    <w:p w14:paraId="2D467DA8"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F486E"/>
          <w:sz w:val="20"/>
          <w:szCs w:val="20"/>
        </w:rPr>
        <w:t xml:space="preserve">Monosílaba. </w:t>
      </w:r>
      <w:r>
        <w:rPr>
          <w:rFonts w:ascii="Arial" w:eastAsia="Arial" w:hAnsi="Arial" w:cs="Arial"/>
          <w:color w:val="000000"/>
          <w:sz w:val="20"/>
          <w:szCs w:val="20"/>
        </w:rPr>
        <w:t>Palabra de una sílaba: yo, no, me, tres, luz</w:t>
      </w:r>
    </w:p>
    <w:p w14:paraId="044F68D5"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F486E"/>
          <w:sz w:val="20"/>
          <w:szCs w:val="20"/>
        </w:rPr>
        <w:t xml:space="preserve">Oxítona. </w:t>
      </w:r>
      <w:r>
        <w:rPr>
          <w:rFonts w:ascii="Arial" w:eastAsia="Arial" w:hAnsi="Arial" w:cs="Arial"/>
          <w:color w:val="000000"/>
          <w:sz w:val="20"/>
          <w:szCs w:val="20"/>
        </w:rPr>
        <w:t>Ver agudas</w:t>
      </w:r>
    </w:p>
    <w:p w14:paraId="75756757"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F486E"/>
          <w:sz w:val="20"/>
          <w:szCs w:val="20"/>
        </w:rPr>
        <w:t>Paroxítona.</w:t>
      </w:r>
      <w:r>
        <w:rPr>
          <w:rFonts w:ascii="Arial" w:eastAsia="Arial" w:hAnsi="Arial" w:cs="Arial"/>
          <w:color w:val="000000"/>
          <w:sz w:val="20"/>
          <w:szCs w:val="20"/>
        </w:rPr>
        <w:t xml:space="preserve"> Ver llana</w:t>
      </w:r>
    </w:p>
    <w:p w14:paraId="340A6064"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F486E"/>
          <w:sz w:val="20"/>
          <w:szCs w:val="20"/>
        </w:rPr>
        <w:t>Polisílaba.</w:t>
      </w:r>
      <w:r>
        <w:rPr>
          <w:rFonts w:ascii="Arial" w:eastAsia="Arial" w:hAnsi="Arial" w:cs="Arial"/>
          <w:color w:val="000000"/>
          <w:sz w:val="20"/>
          <w:szCs w:val="20"/>
        </w:rPr>
        <w:t xml:space="preserve"> Más de tres sílabas en una misma palabra. Ejemplo: aeropuerto</w:t>
      </w:r>
    </w:p>
    <w:p w14:paraId="0D20AE3A"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F486E"/>
          <w:sz w:val="20"/>
          <w:szCs w:val="20"/>
        </w:rPr>
        <w:t>Proparoxítona.</w:t>
      </w:r>
      <w:r>
        <w:rPr>
          <w:rFonts w:ascii="Arial" w:eastAsia="Arial" w:hAnsi="Arial" w:cs="Arial"/>
          <w:color w:val="000000"/>
          <w:sz w:val="20"/>
          <w:szCs w:val="20"/>
        </w:rPr>
        <w:t xml:space="preserve"> Ver esdrújulas</w:t>
      </w:r>
    </w:p>
    <w:p w14:paraId="39C8AF01"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F486E"/>
          <w:sz w:val="20"/>
          <w:szCs w:val="20"/>
        </w:rPr>
        <w:t>Sobresdrújula.</w:t>
      </w:r>
      <w:r>
        <w:rPr>
          <w:rFonts w:ascii="Arial" w:eastAsia="Arial" w:hAnsi="Arial" w:cs="Arial"/>
          <w:color w:val="000000"/>
          <w:sz w:val="20"/>
          <w:szCs w:val="20"/>
        </w:rPr>
        <w:t xml:space="preserve"> Palabra cuyo acento recae en la sílaba anterior a la antepenúltima: apúntatelo</w:t>
      </w:r>
    </w:p>
    <w:p w14:paraId="62EE7B39"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F486E"/>
          <w:sz w:val="20"/>
          <w:szCs w:val="20"/>
        </w:rPr>
        <w:t xml:space="preserve">Tónica. </w:t>
      </w:r>
      <w:r>
        <w:rPr>
          <w:rFonts w:ascii="Arial" w:eastAsia="Arial" w:hAnsi="Arial" w:cs="Arial"/>
          <w:color w:val="000000"/>
          <w:sz w:val="20"/>
          <w:szCs w:val="20"/>
        </w:rPr>
        <w:t>Son aquellas sílabas que llevan el golpe de voz.</w:t>
      </w:r>
    </w:p>
    <w:p w14:paraId="71FA2CF2"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F486E"/>
          <w:sz w:val="20"/>
          <w:szCs w:val="20"/>
        </w:rPr>
        <w:t>Triptongo.</w:t>
      </w:r>
      <w:r>
        <w:rPr>
          <w:rFonts w:ascii="Arial" w:eastAsia="Arial" w:hAnsi="Arial" w:cs="Arial"/>
          <w:color w:val="000000"/>
          <w:sz w:val="20"/>
          <w:szCs w:val="20"/>
        </w:rPr>
        <w:t xml:space="preserve"> Tres vocales aparecen dentro de una misma sílaba. Ejemplo: buey</w:t>
      </w:r>
    </w:p>
    <w:p w14:paraId="259B27B1"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F486E"/>
          <w:sz w:val="20"/>
          <w:szCs w:val="20"/>
        </w:rPr>
        <w:t>Trisílaba.</w:t>
      </w:r>
      <w:r>
        <w:rPr>
          <w:rFonts w:ascii="Arial" w:eastAsia="Arial" w:hAnsi="Arial" w:cs="Arial"/>
          <w:color w:val="000000"/>
          <w:sz w:val="20"/>
          <w:szCs w:val="20"/>
        </w:rPr>
        <w:t xml:space="preserve"> Palabra formada por tres sílabas: estrella, canción</w:t>
      </w:r>
    </w:p>
    <w:p w14:paraId="4C4E7ACE" w14:textId="77777777" w:rsidR="0050437E" w:rsidRDefault="00CB6842">
      <w:pPr>
        <w:spacing w:before="240" w:after="0" w:line="240" w:lineRule="auto"/>
        <w:jc w:val="both"/>
        <w:rPr>
          <w:rFonts w:ascii="Times New Roman" w:eastAsia="Times New Roman" w:hAnsi="Times New Roman" w:cs="Times New Roman"/>
          <w:sz w:val="24"/>
          <w:szCs w:val="24"/>
        </w:rPr>
      </w:pPr>
      <w:r>
        <w:rPr>
          <w:rFonts w:ascii="Arial" w:eastAsia="Arial" w:hAnsi="Arial" w:cs="Arial"/>
          <w:color w:val="000000"/>
          <w:sz w:val="20"/>
          <w:szCs w:val="20"/>
        </w:rPr>
        <w:t> </w:t>
      </w:r>
    </w:p>
    <w:p w14:paraId="79CA11F1" w14:textId="77777777" w:rsidR="0050437E" w:rsidRDefault="00CB6842">
      <w:pPr>
        <w:spacing w:before="240" w:after="240" w:line="240" w:lineRule="auto"/>
        <w:jc w:val="both"/>
        <w:rPr>
          <w:rFonts w:ascii="Times New Roman" w:eastAsia="Times New Roman" w:hAnsi="Times New Roman" w:cs="Times New Roman"/>
          <w:sz w:val="24"/>
          <w:szCs w:val="24"/>
        </w:rPr>
      </w:pPr>
      <w:r>
        <w:rPr>
          <w:rFonts w:ascii="Arial" w:eastAsia="Arial" w:hAnsi="Arial" w:cs="Arial"/>
          <w:b/>
          <w:color w:val="000000"/>
        </w:rPr>
        <w:lastRenderedPageBreak/>
        <w:t>6. REFERENTES BILBIOGRÁFICOS</w:t>
      </w:r>
    </w:p>
    <w:p w14:paraId="581F33F9" w14:textId="77777777" w:rsidR="0050437E" w:rsidRDefault="00CB6842">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rPr>
        <w:t xml:space="preserve">SANCHEZ Lozano, Carlos: Acento, cuaderno de ortografía. </w:t>
      </w:r>
      <w:proofErr w:type="gramStart"/>
      <w:r>
        <w:rPr>
          <w:rFonts w:ascii="Arial" w:eastAsia="Arial" w:hAnsi="Arial" w:cs="Arial"/>
          <w:color w:val="000000"/>
        </w:rPr>
        <w:t>Bogotá :</w:t>
      </w:r>
      <w:proofErr w:type="gramEnd"/>
      <w:r>
        <w:rPr>
          <w:rFonts w:ascii="Arial" w:eastAsia="Arial" w:hAnsi="Arial" w:cs="Arial"/>
          <w:color w:val="000000"/>
        </w:rPr>
        <w:t xml:space="preserve"> editorial Norma.1997.</w:t>
      </w:r>
    </w:p>
    <w:p w14:paraId="4019C72D" w14:textId="77777777" w:rsidR="0050437E" w:rsidRDefault="00CB6842">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rPr>
        <w:t xml:space="preserve">REAL ACADEMIA DE LA LENGUA ESPAÑOLA: diccionario de la real academia de la lengua española, Madrid, </w:t>
      </w:r>
      <w:proofErr w:type="gramStart"/>
      <w:r>
        <w:rPr>
          <w:rFonts w:ascii="Arial" w:eastAsia="Arial" w:hAnsi="Arial" w:cs="Arial"/>
          <w:color w:val="000000"/>
        </w:rPr>
        <w:t>editorial  Espasa</w:t>
      </w:r>
      <w:proofErr w:type="gramEnd"/>
      <w:r>
        <w:rPr>
          <w:rFonts w:ascii="Arial" w:eastAsia="Arial" w:hAnsi="Arial" w:cs="Arial"/>
          <w:color w:val="000000"/>
        </w:rPr>
        <w:t xml:space="preserve"> .2000.</w:t>
      </w:r>
    </w:p>
    <w:p w14:paraId="37FADC85" w14:textId="77777777" w:rsidR="0050437E" w:rsidRDefault="0050437E">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p>
    <w:p w14:paraId="2DEAA59F" w14:textId="77777777" w:rsidR="0050437E" w:rsidRDefault="00CB6842">
      <w:pPr>
        <w:jc w:val="both"/>
        <w:rPr>
          <w:rFonts w:ascii="Arial" w:eastAsia="Arial" w:hAnsi="Arial" w:cs="Arial"/>
          <w:b/>
          <w:sz w:val="20"/>
          <w:szCs w:val="20"/>
        </w:rPr>
      </w:pPr>
      <w:r>
        <w:rPr>
          <w:rFonts w:ascii="Arial" w:eastAsia="Arial" w:hAnsi="Arial" w:cs="Arial"/>
          <w:b/>
          <w:sz w:val="20"/>
          <w:szCs w:val="20"/>
        </w:rPr>
        <w:t>7. CONTROL DEL DOCUMENTO</w:t>
      </w:r>
    </w:p>
    <w:p w14:paraId="1DE08D4B" w14:textId="77777777" w:rsidR="0050437E" w:rsidRDefault="0050437E">
      <w:pPr>
        <w:jc w:val="both"/>
        <w:rPr>
          <w:rFonts w:ascii="Arial" w:eastAsia="Arial" w:hAnsi="Arial" w:cs="Arial"/>
          <w:b/>
          <w:sz w:val="20"/>
          <w:szCs w:val="20"/>
        </w:rPr>
      </w:pPr>
    </w:p>
    <w:tbl>
      <w:tblPr>
        <w:tblStyle w:val="a9"/>
        <w:tblW w:w="98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2"/>
        <w:gridCol w:w="2292"/>
        <w:gridCol w:w="1134"/>
        <w:gridCol w:w="3544"/>
        <w:gridCol w:w="1605"/>
      </w:tblGrid>
      <w:tr w:rsidR="0050437E" w14:paraId="142EAB80" w14:textId="77777777">
        <w:trPr>
          <w:trHeight w:val="178"/>
        </w:trPr>
        <w:tc>
          <w:tcPr>
            <w:tcW w:w="1252" w:type="dxa"/>
            <w:tcBorders>
              <w:top w:val="nil"/>
              <w:left w:val="nil"/>
            </w:tcBorders>
          </w:tcPr>
          <w:p w14:paraId="4A99497E" w14:textId="77777777" w:rsidR="0050437E" w:rsidRDefault="0050437E">
            <w:pPr>
              <w:jc w:val="both"/>
              <w:rPr>
                <w:rFonts w:ascii="Arial" w:eastAsia="Arial" w:hAnsi="Arial" w:cs="Arial"/>
                <w:b/>
                <w:sz w:val="20"/>
                <w:szCs w:val="20"/>
              </w:rPr>
            </w:pPr>
          </w:p>
        </w:tc>
        <w:tc>
          <w:tcPr>
            <w:tcW w:w="2292" w:type="dxa"/>
          </w:tcPr>
          <w:p w14:paraId="75A5390B" w14:textId="77777777" w:rsidR="0050437E" w:rsidRDefault="00CB6842">
            <w:pPr>
              <w:jc w:val="both"/>
              <w:rPr>
                <w:rFonts w:ascii="Arial" w:eastAsia="Arial" w:hAnsi="Arial" w:cs="Arial"/>
                <w:b/>
                <w:sz w:val="20"/>
                <w:szCs w:val="20"/>
              </w:rPr>
            </w:pPr>
            <w:r>
              <w:rPr>
                <w:rFonts w:ascii="Arial" w:eastAsia="Arial" w:hAnsi="Arial" w:cs="Arial"/>
                <w:b/>
                <w:sz w:val="20"/>
                <w:szCs w:val="20"/>
              </w:rPr>
              <w:t>Nombre</w:t>
            </w:r>
          </w:p>
        </w:tc>
        <w:tc>
          <w:tcPr>
            <w:tcW w:w="1134" w:type="dxa"/>
          </w:tcPr>
          <w:p w14:paraId="5E8A45C4" w14:textId="77777777" w:rsidR="0050437E" w:rsidRDefault="00CB6842">
            <w:pPr>
              <w:jc w:val="both"/>
              <w:rPr>
                <w:rFonts w:ascii="Arial" w:eastAsia="Arial" w:hAnsi="Arial" w:cs="Arial"/>
                <w:b/>
                <w:sz w:val="20"/>
                <w:szCs w:val="20"/>
              </w:rPr>
            </w:pPr>
            <w:r>
              <w:rPr>
                <w:rFonts w:ascii="Arial" w:eastAsia="Arial" w:hAnsi="Arial" w:cs="Arial"/>
                <w:b/>
                <w:sz w:val="20"/>
                <w:szCs w:val="20"/>
              </w:rPr>
              <w:t>Cargo</w:t>
            </w:r>
          </w:p>
        </w:tc>
        <w:tc>
          <w:tcPr>
            <w:tcW w:w="3544" w:type="dxa"/>
          </w:tcPr>
          <w:p w14:paraId="79A36A42" w14:textId="77777777" w:rsidR="0050437E" w:rsidRDefault="00CB6842">
            <w:pPr>
              <w:jc w:val="both"/>
              <w:rPr>
                <w:rFonts w:ascii="Arial" w:eastAsia="Arial" w:hAnsi="Arial" w:cs="Arial"/>
                <w:b/>
                <w:sz w:val="20"/>
                <w:szCs w:val="20"/>
              </w:rPr>
            </w:pPr>
            <w:r>
              <w:rPr>
                <w:rFonts w:ascii="Arial" w:eastAsia="Arial" w:hAnsi="Arial" w:cs="Arial"/>
                <w:b/>
                <w:sz w:val="20"/>
                <w:szCs w:val="20"/>
              </w:rPr>
              <w:t>Dependencia</w:t>
            </w:r>
          </w:p>
        </w:tc>
        <w:tc>
          <w:tcPr>
            <w:tcW w:w="1605" w:type="dxa"/>
          </w:tcPr>
          <w:p w14:paraId="0D306210" w14:textId="77777777" w:rsidR="0050437E" w:rsidRDefault="00CB6842">
            <w:pPr>
              <w:jc w:val="both"/>
              <w:rPr>
                <w:rFonts w:ascii="Arial" w:eastAsia="Arial" w:hAnsi="Arial" w:cs="Arial"/>
                <w:b/>
                <w:sz w:val="20"/>
                <w:szCs w:val="20"/>
              </w:rPr>
            </w:pPr>
            <w:r>
              <w:rPr>
                <w:rFonts w:ascii="Arial" w:eastAsia="Arial" w:hAnsi="Arial" w:cs="Arial"/>
                <w:b/>
                <w:sz w:val="20"/>
                <w:szCs w:val="20"/>
              </w:rPr>
              <w:t>Fecha</w:t>
            </w:r>
          </w:p>
        </w:tc>
      </w:tr>
      <w:tr w:rsidR="0050437E" w14:paraId="33129A69" w14:textId="77777777">
        <w:trPr>
          <w:trHeight w:val="18"/>
        </w:trPr>
        <w:tc>
          <w:tcPr>
            <w:tcW w:w="1252" w:type="dxa"/>
            <w:vAlign w:val="center"/>
          </w:tcPr>
          <w:p w14:paraId="5D75FD01" w14:textId="77777777" w:rsidR="0050437E" w:rsidRDefault="00CB6842">
            <w:pPr>
              <w:rPr>
                <w:rFonts w:ascii="Arial" w:eastAsia="Arial" w:hAnsi="Arial" w:cs="Arial"/>
                <w:b/>
                <w:sz w:val="20"/>
                <w:szCs w:val="20"/>
              </w:rPr>
            </w:pPr>
            <w:r>
              <w:rPr>
                <w:rFonts w:ascii="Arial" w:eastAsia="Arial" w:hAnsi="Arial" w:cs="Arial"/>
                <w:b/>
                <w:sz w:val="20"/>
                <w:szCs w:val="20"/>
              </w:rPr>
              <w:t>Autor</w:t>
            </w:r>
          </w:p>
        </w:tc>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77EF59" w14:textId="77777777" w:rsidR="0050437E" w:rsidRDefault="00CB6842">
            <w:pPr>
              <w:spacing w:after="0"/>
              <w:ind w:left="20"/>
              <w:jc w:val="both"/>
              <w:rPr>
                <w:rFonts w:ascii="Arial" w:eastAsia="Arial" w:hAnsi="Arial" w:cs="Arial"/>
                <w:b/>
                <w:sz w:val="20"/>
                <w:szCs w:val="20"/>
              </w:rPr>
            </w:pPr>
            <w:r>
              <w:rPr>
                <w:rFonts w:ascii="Arial" w:eastAsia="Arial" w:hAnsi="Arial" w:cs="Arial"/>
                <w:b/>
                <w:sz w:val="20"/>
                <w:szCs w:val="20"/>
              </w:rPr>
              <w:t>Juan David Ceballos Carvajal</w:t>
            </w:r>
          </w:p>
        </w:tc>
        <w:tc>
          <w:tcPr>
            <w:tcW w:w="1134"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E25F6F6" w14:textId="77777777" w:rsidR="0050437E" w:rsidRDefault="00CB6842">
            <w:pPr>
              <w:spacing w:before="240" w:after="0"/>
              <w:jc w:val="both"/>
              <w:rPr>
                <w:rFonts w:ascii="Arial" w:eastAsia="Arial" w:hAnsi="Arial" w:cs="Arial"/>
                <w:b/>
                <w:sz w:val="20"/>
                <w:szCs w:val="20"/>
              </w:rPr>
            </w:pPr>
            <w:r>
              <w:rPr>
                <w:rFonts w:ascii="Arial" w:eastAsia="Arial" w:hAnsi="Arial" w:cs="Arial"/>
                <w:b/>
                <w:sz w:val="20"/>
                <w:szCs w:val="20"/>
              </w:rPr>
              <w:t>Instructor</w:t>
            </w:r>
          </w:p>
        </w:tc>
        <w:tc>
          <w:tcPr>
            <w:tcW w:w="35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17FF5BD" w14:textId="77777777" w:rsidR="0050437E" w:rsidRDefault="00CB6842">
            <w:pPr>
              <w:spacing w:before="240" w:after="0"/>
              <w:jc w:val="both"/>
              <w:rPr>
                <w:rFonts w:ascii="Arial" w:eastAsia="Arial" w:hAnsi="Arial" w:cs="Arial"/>
                <w:b/>
                <w:sz w:val="20"/>
                <w:szCs w:val="20"/>
              </w:rPr>
            </w:pPr>
            <w:r>
              <w:rPr>
                <w:rFonts w:ascii="Arial" w:eastAsia="Arial" w:hAnsi="Arial" w:cs="Arial"/>
                <w:b/>
                <w:sz w:val="20"/>
                <w:szCs w:val="20"/>
              </w:rPr>
              <w:t>Corporación Universitaria Minuto de Dios</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5031A3F" w14:textId="77777777" w:rsidR="0050437E" w:rsidRDefault="00CB6842">
            <w:pPr>
              <w:spacing w:before="240" w:after="0"/>
              <w:jc w:val="both"/>
              <w:rPr>
                <w:rFonts w:ascii="Arial" w:eastAsia="Arial" w:hAnsi="Arial" w:cs="Arial"/>
                <w:b/>
                <w:sz w:val="20"/>
                <w:szCs w:val="20"/>
              </w:rPr>
            </w:pPr>
            <w:r>
              <w:rPr>
                <w:rFonts w:ascii="Arial" w:eastAsia="Arial" w:hAnsi="Arial" w:cs="Arial"/>
                <w:b/>
                <w:sz w:val="20"/>
                <w:szCs w:val="20"/>
              </w:rPr>
              <w:t>06/03/2021</w:t>
            </w:r>
          </w:p>
        </w:tc>
      </w:tr>
      <w:tr w:rsidR="0050437E" w14:paraId="651389C3" w14:textId="77777777">
        <w:trPr>
          <w:trHeight w:val="18"/>
        </w:trPr>
        <w:tc>
          <w:tcPr>
            <w:tcW w:w="1252" w:type="dxa"/>
            <w:vAlign w:val="center"/>
          </w:tcPr>
          <w:p w14:paraId="6BBA7879" w14:textId="77777777" w:rsidR="0050437E" w:rsidRDefault="00CB6842">
            <w:pPr>
              <w:rPr>
                <w:rFonts w:ascii="Arial" w:eastAsia="Arial" w:hAnsi="Arial" w:cs="Arial"/>
                <w:b/>
                <w:sz w:val="20"/>
                <w:szCs w:val="20"/>
              </w:rPr>
            </w:pPr>
            <w:r>
              <w:rPr>
                <w:rFonts w:ascii="Arial" w:eastAsia="Arial" w:hAnsi="Arial" w:cs="Arial"/>
                <w:b/>
                <w:sz w:val="20"/>
                <w:szCs w:val="20"/>
              </w:rPr>
              <w:t>Autor</w:t>
            </w:r>
          </w:p>
        </w:tc>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AC9AFD" w14:textId="77777777" w:rsidR="0050437E" w:rsidRDefault="00CB6842">
            <w:pPr>
              <w:spacing w:after="0"/>
              <w:ind w:left="20"/>
              <w:jc w:val="both"/>
              <w:rPr>
                <w:rFonts w:ascii="Arial" w:eastAsia="Arial" w:hAnsi="Arial" w:cs="Arial"/>
                <w:b/>
                <w:sz w:val="20"/>
                <w:szCs w:val="20"/>
              </w:rPr>
            </w:pPr>
            <w:r>
              <w:rPr>
                <w:rFonts w:ascii="Arial" w:eastAsia="Arial" w:hAnsi="Arial" w:cs="Arial"/>
                <w:b/>
                <w:sz w:val="20"/>
                <w:szCs w:val="20"/>
              </w:rPr>
              <w:t xml:space="preserve">Johan </w:t>
            </w:r>
            <w:proofErr w:type="spellStart"/>
            <w:r>
              <w:rPr>
                <w:rFonts w:ascii="Arial" w:eastAsia="Arial" w:hAnsi="Arial" w:cs="Arial"/>
                <w:b/>
                <w:sz w:val="20"/>
                <w:szCs w:val="20"/>
              </w:rPr>
              <w:t>Sebastian</w:t>
            </w:r>
            <w:proofErr w:type="spellEnd"/>
            <w:r>
              <w:rPr>
                <w:rFonts w:ascii="Arial" w:eastAsia="Arial" w:hAnsi="Arial" w:cs="Arial"/>
                <w:b/>
                <w:sz w:val="20"/>
                <w:szCs w:val="20"/>
              </w:rPr>
              <w:t xml:space="preserve"> Morales</w:t>
            </w:r>
          </w:p>
        </w:tc>
        <w:tc>
          <w:tcPr>
            <w:tcW w:w="1134"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7C2BE71" w14:textId="77777777" w:rsidR="0050437E" w:rsidRDefault="00CB6842">
            <w:pPr>
              <w:spacing w:before="240" w:after="0"/>
              <w:jc w:val="both"/>
              <w:rPr>
                <w:rFonts w:ascii="Arial" w:eastAsia="Arial" w:hAnsi="Arial" w:cs="Arial"/>
                <w:b/>
                <w:sz w:val="20"/>
                <w:szCs w:val="20"/>
              </w:rPr>
            </w:pPr>
            <w:r>
              <w:rPr>
                <w:rFonts w:ascii="Arial" w:eastAsia="Arial" w:hAnsi="Arial" w:cs="Arial"/>
                <w:b/>
                <w:sz w:val="20"/>
                <w:szCs w:val="20"/>
              </w:rPr>
              <w:t>Instructor</w:t>
            </w:r>
          </w:p>
        </w:tc>
        <w:tc>
          <w:tcPr>
            <w:tcW w:w="35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510C97E" w14:textId="77777777" w:rsidR="0050437E" w:rsidRDefault="00CB6842">
            <w:pPr>
              <w:spacing w:before="240" w:after="0"/>
              <w:jc w:val="both"/>
              <w:rPr>
                <w:rFonts w:ascii="Arial" w:eastAsia="Arial" w:hAnsi="Arial" w:cs="Arial"/>
                <w:b/>
                <w:sz w:val="20"/>
                <w:szCs w:val="20"/>
              </w:rPr>
            </w:pPr>
            <w:r>
              <w:rPr>
                <w:rFonts w:ascii="Arial" w:eastAsia="Arial" w:hAnsi="Arial" w:cs="Arial"/>
                <w:b/>
                <w:sz w:val="20"/>
                <w:szCs w:val="20"/>
              </w:rPr>
              <w:t>Corporación Universitaria Minuto de Dios</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00EDBD0" w14:textId="77777777" w:rsidR="0050437E" w:rsidRDefault="00CB6842">
            <w:pPr>
              <w:spacing w:before="240" w:after="0"/>
              <w:jc w:val="both"/>
              <w:rPr>
                <w:rFonts w:ascii="Arial" w:eastAsia="Arial" w:hAnsi="Arial" w:cs="Arial"/>
                <w:b/>
                <w:sz w:val="20"/>
                <w:szCs w:val="20"/>
              </w:rPr>
            </w:pPr>
            <w:r>
              <w:rPr>
                <w:rFonts w:ascii="Arial" w:eastAsia="Arial" w:hAnsi="Arial" w:cs="Arial"/>
                <w:b/>
                <w:sz w:val="20"/>
                <w:szCs w:val="20"/>
              </w:rPr>
              <w:t>06/03/2021</w:t>
            </w:r>
          </w:p>
        </w:tc>
      </w:tr>
    </w:tbl>
    <w:p w14:paraId="3998D774" w14:textId="77777777" w:rsidR="0050437E" w:rsidRDefault="0050437E">
      <w:pPr>
        <w:rPr>
          <w:rFonts w:ascii="Arial" w:eastAsia="Arial" w:hAnsi="Arial" w:cs="Arial"/>
          <w:sz w:val="20"/>
          <w:szCs w:val="20"/>
        </w:rPr>
      </w:pPr>
    </w:p>
    <w:p w14:paraId="378E6046" w14:textId="77777777" w:rsidR="0050437E" w:rsidRDefault="00CB6842">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6C101CD1" w14:textId="77777777" w:rsidR="0050437E" w:rsidRDefault="0050437E">
      <w:pPr>
        <w:rPr>
          <w:rFonts w:ascii="Arial" w:eastAsia="Arial" w:hAnsi="Arial" w:cs="Arial"/>
          <w:sz w:val="20"/>
          <w:szCs w:val="20"/>
        </w:rPr>
      </w:pPr>
    </w:p>
    <w:tbl>
      <w:tblPr>
        <w:tblStyle w:val="aa"/>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6"/>
        <w:gridCol w:w="2674"/>
        <w:gridCol w:w="1550"/>
        <w:gridCol w:w="1558"/>
        <w:gridCol w:w="795"/>
        <w:gridCol w:w="1934"/>
      </w:tblGrid>
      <w:tr w:rsidR="0050437E" w14:paraId="2F9BD21E" w14:textId="77777777">
        <w:tc>
          <w:tcPr>
            <w:tcW w:w="1236" w:type="dxa"/>
            <w:tcBorders>
              <w:top w:val="nil"/>
              <w:left w:val="nil"/>
            </w:tcBorders>
          </w:tcPr>
          <w:p w14:paraId="412E7164" w14:textId="77777777" w:rsidR="0050437E" w:rsidRDefault="0050437E">
            <w:pPr>
              <w:jc w:val="both"/>
              <w:rPr>
                <w:rFonts w:ascii="Arial" w:eastAsia="Arial" w:hAnsi="Arial" w:cs="Arial"/>
                <w:b/>
                <w:sz w:val="20"/>
                <w:szCs w:val="20"/>
              </w:rPr>
            </w:pPr>
          </w:p>
        </w:tc>
        <w:tc>
          <w:tcPr>
            <w:tcW w:w="2674" w:type="dxa"/>
          </w:tcPr>
          <w:p w14:paraId="2DC0DFB9" w14:textId="77777777" w:rsidR="0050437E" w:rsidRDefault="00CB6842">
            <w:pPr>
              <w:jc w:val="both"/>
              <w:rPr>
                <w:rFonts w:ascii="Arial" w:eastAsia="Arial" w:hAnsi="Arial" w:cs="Arial"/>
                <w:b/>
                <w:sz w:val="20"/>
                <w:szCs w:val="20"/>
              </w:rPr>
            </w:pPr>
            <w:r>
              <w:rPr>
                <w:rFonts w:ascii="Arial" w:eastAsia="Arial" w:hAnsi="Arial" w:cs="Arial"/>
                <w:b/>
                <w:sz w:val="20"/>
                <w:szCs w:val="20"/>
              </w:rPr>
              <w:t>Nombre</w:t>
            </w:r>
          </w:p>
        </w:tc>
        <w:tc>
          <w:tcPr>
            <w:tcW w:w="1550" w:type="dxa"/>
          </w:tcPr>
          <w:p w14:paraId="5B53803E" w14:textId="77777777" w:rsidR="0050437E" w:rsidRDefault="00CB6842">
            <w:pPr>
              <w:jc w:val="both"/>
              <w:rPr>
                <w:rFonts w:ascii="Arial" w:eastAsia="Arial" w:hAnsi="Arial" w:cs="Arial"/>
                <w:b/>
                <w:sz w:val="20"/>
                <w:szCs w:val="20"/>
              </w:rPr>
            </w:pPr>
            <w:r>
              <w:rPr>
                <w:rFonts w:ascii="Arial" w:eastAsia="Arial" w:hAnsi="Arial" w:cs="Arial"/>
                <w:b/>
                <w:sz w:val="20"/>
                <w:szCs w:val="20"/>
              </w:rPr>
              <w:t>Cargo</w:t>
            </w:r>
          </w:p>
        </w:tc>
        <w:tc>
          <w:tcPr>
            <w:tcW w:w="1558" w:type="dxa"/>
          </w:tcPr>
          <w:p w14:paraId="2D6BA1AB" w14:textId="77777777" w:rsidR="0050437E" w:rsidRDefault="00CB6842">
            <w:pPr>
              <w:jc w:val="both"/>
              <w:rPr>
                <w:rFonts w:ascii="Arial" w:eastAsia="Arial" w:hAnsi="Arial" w:cs="Arial"/>
                <w:b/>
                <w:sz w:val="20"/>
                <w:szCs w:val="20"/>
              </w:rPr>
            </w:pPr>
            <w:r>
              <w:rPr>
                <w:rFonts w:ascii="Arial" w:eastAsia="Arial" w:hAnsi="Arial" w:cs="Arial"/>
                <w:b/>
                <w:sz w:val="20"/>
                <w:szCs w:val="20"/>
              </w:rPr>
              <w:t>Dependencia</w:t>
            </w:r>
          </w:p>
        </w:tc>
        <w:tc>
          <w:tcPr>
            <w:tcW w:w="795" w:type="dxa"/>
          </w:tcPr>
          <w:p w14:paraId="1525DA1E" w14:textId="77777777" w:rsidR="0050437E" w:rsidRDefault="00CB6842">
            <w:pPr>
              <w:jc w:val="both"/>
              <w:rPr>
                <w:rFonts w:ascii="Arial" w:eastAsia="Arial" w:hAnsi="Arial" w:cs="Arial"/>
                <w:b/>
                <w:sz w:val="20"/>
                <w:szCs w:val="20"/>
              </w:rPr>
            </w:pPr>
            <w:r>
              <w:rPr>
                <w:rFonts w:ascii="Arial" w:eastAsia="Arial" w:hAnsi="Arial" w:cs="Arial"/>
                <w:b/>
                <w:sz w:val="20"/>
                <w:szCs w:val="20"/>
              </w:rPr>
              <w:t>Fecha</w:t>
            </w:r>
          </w:p>
        </w:tc>
        <w:tc>
          <w:tcPr>
            <w:tcW w:w="1934" w:type="dxa"/>
          </w:tcPr>
          <w:p w14:paraId="682D5ED4" w14:textId="77777777" w:rsidR="0050437E" w:rsidRDefault="00CB6842">
            <w:pPr>
              <w:jc w:val="both"/>
              <w:rPr>
                <w:rFonts w:ascii="Arial" w:eastAsia="Arial" w:hAnsi="Arial" w:cs="Arial"/>
                <w:b/>
                <w:sz w:val="20"/>
                <w:szCs w:val="20"/>
              </w:rPr>
            </w:pPr>
            <w:r>
              <w:rPr>
                <w:rFonts w:ascii="Arial" w:eastAsia="Arial" w:hAnsi="Arial" w:cs="Arial"/>
                <w:b/>
                <w:sz w:val="20"/>
                <w:szCs w:val="20"/>
              </w:rPr>
              <w:t>Razón del Cambio</w:t>
            </w:r>
          </w:p>
        </w:tc>
      </w:tr>
      <w:tr w:rsidR="0050437E" w14:paraId="39CD77C3" w14:textId="77777777">
        <w:tc>
          <w:tcPr>
            <w:tcW w:w="1236" w:type="dxa"/>
          </w:tcPr>
          <w:p w14:paraId="07D8A058" w14:textId="77777777" w:rsidR="0050437E" w:rsidRDefault="00CB6842">
            <w:pPr>
              <w:jc w:val="both"/>
              <w:rPr>
                <w:rFonts w:ascii="Arial" w:eastAsia="Arial" w:hAnsi="Arial" w:cs="Arial"/>
                <w:b/>
                <w:sz w:val="20"/>
                <w:szCs w:val="20"/>
              </w:rPr>
            </w:pPr>
            <w:r>
              <w:rPr>
                <w:rFonts w:ascii="Arial" w:eastAsia="Arial" w:hAnsi="Arial" w:cs="Arial"/>
                <w:b/>
                <w:sz w:val="20"/>
                <w:szCs w:val="20"/>
              </w:rPr>
              <w:t>Autor (es)</w:t>
            </w:r>
          </w:p>
        </w:tc>
        <w:tc>
          <w:tcPr>
            <w:tcW w:w="2674" w:type="dxa"/>
          </w:tcPr>
          <w:p w14:paraId="1C8C0279" w14:textId="77777777" w:rsidR="0050437E" w:rsidRDefault="0050437E">
            <w:pPr>
              <w:jc w:val="both"/>
              <w:rPr>
                <w:rFonts w:ascii="Arial" w:eastAsia="Arial" w:hAnsi="Arial" w:cs="Arial"/>
                <w:sz w:val="20"/>
                <w:szCs w:val="20"/>
              </w:rPr>
            </w:pPr>
          </w:p>
        </w:tc>
        <w:tc>
          <w:tcPr>
            <w:tcW w:w="1550" w:type="dxa"/>
          </w:tcPr>
          <w:p w14:paraId="42479FC4" w14:textId="77777777" w:rsidR="0050437E" w:rsidRDefault="0050437E">
            <w:pPr>
              <w:jc w:val="both"/>
              <w:rPr>
                <w:rFonts w:ascii="Arial" w:eastAsia="Arial" w:hAnsi="Arial" w:cs="Arial"/>
                <w:sz w:val="20"/>
                <w:szCs w:val="20"/>
              </w:rPr>
            </w:pPr>
          </w:p>
        </w:tc>
        <w:tc>
          <w:tcPr>
            <w:tcW w:w="1558" w:type="dxa"/>
          </w:tcPr>
          <w:p w14:paraId="50C90ACD" w14:textId="77777777" w:rsidR="0050437E" w:rsidRDefault="0050437E">
            <w:pPr>
              <w:spacing w:before="240" w:after="0"/>
              <w:jc w:val="both"/>
              <w:rPr>
                <w:rFonts w:ascii="Arial" w:eastAsia="Arial" w:hAnsi="Arial" w:cs="Arial"/>
                <w:sz w:val="20"/>
                <w:szCs w:val="20"/>
              </w:rPr>
            </w:pPr>
          </w:p>
        </w:tc>
        <w:tc>
          <w:tcPr>
            <w:tcW w:w="795" w:type="dxa"/>
          </w:tcPr>
          <w:p w14:paraId="4BB04A31" w14:textId="77777777" w:rsidR="0050437E" w:rsidRDefault="0050437E">
            <w:pPr>
              <w:jc w:val="both"/>
              <w:rPr>
                <w:rFonts w:ascii="Arial" w:eastAsia="Arial" w:hAnsi="Arial" w:cs="Arial"/>
                <w:sz w:val="20"/>
                <w:szCs w:val="20"/>
              </w:rPr>
            </w:pPr>
          </w:p>
        </w:tc>
        <w:tc>
          <w:tcPr>
            <w:tcW w:w="1934" w:type="dxa"/>
          </w:tcPr>
          <w:p w14:paraId="451B0CF9" w14:textId="77777777" w:rsidR="0050437E" w:rsidRDefault="0050437E">
            <w:pPr>
              <w:jc w:val="both"/>
              <w:rPr>
                <w:rFonts w:ascii="Arial" w:eastAsia="Arial" w:hAnsi="Arial" w:cs="Arial"/>
                <w:sz w:val="20"/>
                <w:szCs w:val="20"/>
              </w:rPr>
            </w:pPr>
          </w:p>
        </w:tc>
      </w:tr>
    </w:tbl>
    <w:p w14:paraId="1A783C60" w14:textId="77777777" w:rsidR="0050437E" w:rsidRDefault="0050437E">
      <w:pPr>
        <w:spacing w:after="0"/>
        <w:rPr>
          <w:rFonts w:ascii="Arial" w:eastAsia="Arial" w:hAnsi="Arial" w:cs="Arial"/>
          <w:color w:val="000000"/>
          <w:sz w:val="20"/>
          <w:szCs w:val="20"/>
        </w:rPr>
      </w:pPr>
    </w:p>
    <w:sectPr w:rsidR="0050437E">
      <w:headerReference w:type="default" r:id="rId11"/>
      <w:footerReference w:type="default" r:id="rId12"/>
      <w:headerReference w:type="first" r:id="rId13"/>
      <w:pgSz w:w="12240" w:h="15840"/>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6D47" w14:textId="77777777" w:rsidR="00F853C6" w:rsidRDefault="00F853C6">
      <w:pPr>
        <w:spacing w:after="0" w:line="240" w:lineRule="auto"/>
      </w:pPr>
      <w:r>
        <w:separator/>
      </w:r>
    </w:p>
  </w:endnote>
  <w:endnote w:type="continuationSeparator" w:id="0">
    <w:p w14:paraId="7F0D1F01" w14:textId="77777777" w:rsidR="00F853C6" w:rsidRDefault="00F85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46A9" w14:textId="77777777" w:rsidR="0050437E" w:rsidRDefault="00CB6842">
    <w:pPr>
      <w:pBdr>
        <w:top w:val="nil"/>
        <w:left w:val="nil"/>
        <w:bottom w:val="nil"/>
        <w:right w:val="nil"/>
        <w:between w:val="nil"/>
      </w:pBdr>
      <w:tabs>
        <w:tab w:val="center" w:pos="4419"/>
        <w:tab w:val="right" w:pos="8838"/>
      </w:tabs>
      <w:spacing w:after="0" w:line="240" w:lineRule="auto"/>
      <w:jc w:val="right"/>
      <w:rPr>
        <w:color w:val="595959"/>
        <w:sz w:val="18"/>
        <w:szCs w:val="18"/>
      </w:rPr>
    </w:pPr>
    <w:r>
      <w:rPr>
        <w:noProof/>
      </w:rPr>
      <mc:AlternateContent>
        <mc:Choice Requires="wps">
          <w:drawing>
            <wp:anchor distT="0" distB="0" distL="114300" distR="114300" simplePos="0" relativeHeight="251659264" behindDoc="0" locked="0" layoutInCell="1" hidden="0" allowOverlap="1" wp14:anchorId="1EDDA4BD" wp14:editId="3805BBEE">
              <wp:simplePos x="0" y="0"/>
              <wp:positionH relativeFrom="column">
                <wp:posOffset>5372100</wp:posOffset>
              </wp:positionH>
              <wp:positionV relativeFrom="paragraph">
                <wp:posOffset>0</wp:posOffset>
              </wp:positionV>
              <wp:extent cx="1276350" cy="304800"/>
              <wp:effectExtent l="0" t="0" r="0" b="0"/>
              <wp:wrapNone/>
              <wp:docPr id="69" name="Rectángulo 69"/>
              <wp:cNvGraphicFramePr/>
              <a:graphic xmlns:a="http://schemas.openxmlformats.org/drawingml/2006/main">
                <a:graphicData uri="http://schemas.microsoft.com/office/word/2010/wordprocessingShape">
                  <wps:wsp>
                    <wps:cNvSpPr/>
                    <wps:spPr>
                      <a:xfrm>
                        <a:off x="4717350" y="3637125"/>
                        <a:ext cx="1257300" cy="285750"/>
                      </a:xfrm>
                      <a:prstGeom prst="rect">
                        <a:avLst/>
                      </a:prstGeom>
                      <a:solidFill>
                        <a:schemeClr val="lt1"/>
                      </a:solidFill>
                      <a:ln>
                        <a:noFill/>
                      </a:ln>
                    </wps:spPr>
                    <wps:txbx>
                      <w:txbxContent>
                        <w:p w14:paraId="4F07680F" w14:textId="77777777" w:rsidR="0050437E" w:rsidRDefault="00CB6842">
                          <w:pPr>
                            <w:spacing w:line="275" w:lineRule="auto"/>
                            <w:textDirection w:val="btLr"/>
                          </w:pPr>
                          <w:r>
                            <w:rPr>
                              <w:color w:val="000000"/>
                              <w:sz w:val="18"/>
                            </w:rPr>
                            <w:t>GFPI-F-135 V01</w:t>
                          </w:r>
                        </w:p>
                      </w:txbxContent>
                    </wps:txbx>
                    <wps:bodyPr spcFirstLastPara="1" wrap="square" lIns="91425" tIns="45700" rIns="91425" bIns="45700" anchor="t" anchorCtr="0">
                      <a:noAutofit/>
                    </wps:bodyPr>
                  </wps:wsp>
                </a:graphicData>
              </a:graphic>
            </wp:anchor>
          </w:drawing>
        </mc:Choice>
        <mc:Fallback>
          <w:pict>
            <v:rect w14:anchorId="1EDDA4BD" id="Rectángulo 69" o:spid="_x0000_s1026" style="position:absolute;left:0;text-align:left;margin-left:423pt;margin-top:0;width:100.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" fillcolor="white [3201]" stroked="f">
              <v:textbox inset="2.53958mm,1.2694mm,2.53958mm,1.2694mm">
                <w:txbxContent>
                  <w:p w14:paraId="4F07680F" w14:textId="77777777" w:rsidR="0050437E" w:rsidRDefault="00CB6842">
                    <w:pPr>
                      <w:spacing w:line="275" w:lineRule="auto"/>
                      <w:textDirection w:val="btLr"/>
                    </w:pPr>
                    <w:r>
                      <w:rPr>
                        <w:color w:val="000000"/>
                        <w:sz w:val="18"/>
                      </w:rPr>
                      <w:t>GFPI-F-135 V01</w:t>
                    </w:r>
                  </w:p>
                </w:txbxContent>
              </v:textbox>
            </v:rect>
          </w:pict>
        </mc:Fallback>
      </mc:AlternateContent>
    </w:r>
  </w:p>
  <w:p w14:paraId="1728A786" w14:textId="77777777" w:rsidR="0050437E" w:rsidRDefault="0050437E">
    <w:pPr>
      <w:pBdr>
        <w:top w:val="nil"/>
        <w:left w:val="nil"/>
        <w:bottom w:val="nil"/>
        <w:right w:val="nil"/>
        <w:between w:val="nil"/>
      </w:pBdr>
      <w:tabs>
        <w:tab w:val="center" w:pos="4419"/>
        <w:tab w:val="right" w:pos="8838"/>
      </w:tabs>
      <w:spacing w:after="0" w:line="240" w:lineRule="auto"/>
      <w:rPr>
        <w:color w:val="000000"/>
      </w:rPr>
    </w:pPr>
  </w:p>
  <w:p w14:paraId="0DAF8956" w14:textId="77777777" w:rsidR="0050437E" w:rsidRDefault="0050437E">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210B0" w14:textId="77777777" w:rsidR="00F853C6" w:rsidRDefault="00F853C6">
      <w:pPr>
        <w:spacing w:after="0" w:line="240" w:lineRule="auto"/>
      </w:pPr>
      <w:r>
        <w:separator/>
      </w:r>
    </w:p>
  </w:footnote>
  <w:footnote w:type="continuationSeparator" w:id="0">
    <w:p w14:paraId="3D67CACB" w14:textId="77777777" w:rsidR="00F853C6" w:rsidRDefault="00F85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2F0B1" w14:textId="77777777" w:rsidR="0050437E" w:rsidRDefault="00CB6842">
    <w:pPr>
      <w:pBdr>
        <w:top w:val="nil"/>
        <w:left w:val="nil"/>
        <w:bottom w:val="nil"/>
        <w:right w:val="nil"/>
        <w:between w:val="nil"/>
      </w:pBdr>
      <w:tabs>
        <w:tab w:val="center" w:pos="4419"/>
        <w:tab w:val="right" w:pos="8838"/>
      </w:tabs>
      <w:spacing w:after="0" w:line="240" w:lineRule="auto"/>
      <w:rPr>
        <w:color w:val="000000"/>
      </w:rPr>
    </w:pPr>
    <w:r>
      <w:rPr>
        <w:noProof/>
        <w:color w:val="000000"/>
      </w:rPr>
      <w:drawing>
        <wp:anchor distT="0" distB="0" distL="114300" distR="114300" simplePos="0" relativeHeight="251658240" behindDoc="0" locked="0" layoutInCell="1" hidden="0" allowOverlap="1" wp14:anchorId="134BF4E0" wp14:editId="63FDE8EC">
          <wp:simplePos x="0" y="0"/>
          <wp:positionH relativeFrom="margin">
            <wp:posOffset>2447925</wp:posOffset>
          </wp:positionH>
          <wp:positionV relativeFrom="topMargin">
            <wp:posOffset>363855</wp:posOffset>
          </wp:positionV>
          <wp:extent cx="629920" cy="588645"/>
          <wp:effectExtent l="0" t="0" r="0" b="0"/>
          <wp:wrapNone/>
          <wp:docPr id="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r>
      <w:rPr>
        <w:color w:val="000000"/>
      </w:rPr>
      <w:t xml:space="preserve">                                                                                                                       </w:t>
    </w:r>
  </w:p>
  <w:p w14:paraId="79F86AAC" w14:textId="77777777" w:rsidR="0050437E" w:rsidRDefault="0050437E">
    <w:pPr>
      <w:pBdr>
        <w:top w:val="nil"/>
        <w:left w:val="nil"/>
        <w:bottom w:val="nil"/>
        <w:right w:val="nil"/>
        <w:between w:val="nil"/>
      </w:pBdr>
      <w:tabs>
        <w:tab w:val="center" w:pos="4419"/>
        <w:tab w:val="right" w:pos="8838"/>
      </w:tabs>
      <w:spacing w:after="0" w:line="240" w:lineRule="auto"/>
      <w:rPr>
        <w:color w:val="000000"/>
      </w:rPr>
    </w:pPr>
  </w:p>
  <w:p w14:paraId="4A21476A" w14:textId="77777777" w:rsidR="0050437E" w:rsidRDefault="0050437E">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CEEEA" w14:textId="77777777" w:rsidR="0050437E" w:rsidRDefault="0050437E">
    <w:pPr>
      <w:pBdr>
        <w:top w:val="nil"/>
        <w:left w:val="nil"/>
        <w:bottom w:val="nil"/>
        <w:right w:val="nil"/>
        <w:between w:val="nil"/>
      </w:pBdr>
      <w:tabs>
        <w:tab w:val="center" w:pos="4419"/>
        <w:tab w:val="right" w:pos="8838"/>
      </w:tabs>
      <w:spacing w:after="0" w:line="240" w:lineRule="auto"/>
      <w:rPr>
        <w:color w:val="000000"/>
      </w:rPr>
    </w:pPr>
  </w:p>
  <w:p w14:paraId="46C67766" w14:textId="77777777" w:rsidR="0050437E" w:rsidRDefault="0050437E">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733C"/>
    <w:multiLevelType w:val="multilevel"/>
    <w:tmpl w:val="489C02BC"/>
    <w:lvl w:ilvl="0">
      <w:start w:val="1"/>
      <w:numFmt w:val="bullet"/>
      <w:lvlText w:val="●"/>
      <w:lvlJc w:val="left"/>
      <w:pPr>
        <w:ind w:left="390" w:hanging="750"/>
      </w:pPr>
      <w:rPr>
        <w:rFonts w:ascii="Noto Sans Symbols" w:eastAsia="Noto Sans Symbols" w:hAnsi="Noto Sans Symbols" w:cs="Noto Sans Symbols"/>
        <w:color w:val="000000"/>
        <w:sz w:val="22"/>
        <w:szCs w:val="22"/>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 w15:restartNumberingAfterBreak="0">
    <w:nsid w:val="30612CE8"/>
    <w:multiLevelType w:val="multilevel"/>
    <w:tmpl w:val="EA2885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B6616B"/>
    <w:multiLevelType w:val="multilevel"/>
    <w:tmpl w:val="4066021C"/>
    <w:lvl w:ilvl="0">
      <w:start w:val="1"/>
      <w:numFmt w:val="bullet"/>
      <w:lvlText w:val="o"/>
      <w:lvlJc w:val="left"/>
      <w:pPr>
        <w:ind w:left="36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7E"/>
    <w:rsid w:val="0050437E"/>
    <w:rsid w:val="00A07E82"/>
    <w:rsid w:val="00C02F8D"/>
    <w:rsid w:val="00CB6842"/>
    <w:rsid w:val="00F853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3A37"/>
  <w15:docId w15:val="{2FE60588-533E-4008-B768-2B3199ED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semiHidden/>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uiPriority w:val="2"/>
    <w:qFormat/>
    <w:tblPr>
      <w:tblCellMar>
        <w:top w:w="0" w:type="dxa"/>
        <w:left w:w="0" w:type="dxa"/>
        <w:bottom w:w="0" w:type="dxa"/>
        <w:right w:w="0" w:type="dxa"/>
      </w:tblCellMar>
    </w:tbl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1"/>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character" w:customStyle="1" w:styleId="reference-text">
    <w:name w:val="reference-text"/>
    <w:basedOn w:val="Fuentedeprrafopredeter"/>
    <w:rsid w:val="00E410FE"/>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paragraph" w:styleId="Textoindependiente">
    <w:name w:val="Body Text"/>
    <w:basedOn w:val="Normal"/>
    <w:link w:val="TextoindependienteCar"/>
    <w:uiPriority w:val="99"/>
    <w:semiHidden/>
    <w:unhideWhenUsed/>
    <w:rsid w:val="00E61629"/>
    <w:pPr>
      <w:spacing w:after="120"/>
    </w:pPr>
  </w:style>
  <w:style w:type="character" w:customStyle="1" w:styleId="TextoindependienteCar">
    <w:name w:val="Texto independiente Car"/>
    <w:basedOn w:val="Fuentedeprrafopredeter"/>
    <w:link w:val="Textoindependiente"/>
    <w:uiPriority w:val="99"/>
    <w:semiHidden/>
    <w:rsid w:val="00E61629"/>
    <w:rPr>
      <w:lang w:eastAsia="en-US"/>
    </w:rPr>
  </w:style>
  <w:style w:type="paragraph" w:customStyle="1" w:styleId="TableParagraph">
    <w:name w:val="Table Paragraph"/>
    <w:basedOn w:val="Normal"/>
    <w:uiPriority w:val="1"/>
    <w:qFormat/>
    <w:rsid w:val="00EF1900"/>
    <w:pPr>
      <w:widowControl w:val="0"/>
      <w:autoSpaceDE w:val="0"/>
      <w:autoSpaceDN w:val="0"/>
      <w:spacing w:before="68" w:after="0" w:line="240" w:lineRule="auto"/>
      <w:ind w:left="-40" w:right="-58"/>
    </w:pPr>
    <w:rPr>
      <w:rFonts w:ascii="Verdana" w:eastAsia="Verdana" w:hAnsi="Verdana" w:cs="Verdana"/>
      <w:lang w:val="en-US"/>
    </w:rPr>
  </w:style>
  <w:style w:type="character" w:customStyle="1" w:styleId="apple-tab-span">
    <w:name w:val="apple-tab-span"/>
    <w:basedOn w:val="Fuentedeprrafopredeter"/>
    <w:rsid w:val="00B66CBE"/>
  </w:style>
  <w:style w:type="table" w:customStyle="1" w:styleId="a8">
    <w:basedOn w:val="TableNormal0"/>
    <w:tblPr>
      <w:tblStyleRowBandSize w:val="1"/>
      <w:tblStyleColBandSize w:val="1"/>
      <w:tblCellMar>
        <w:top w:w="15" w:type="dxa"/>
        <w:left w:w="15" w:type="dxa"/>
        <w:bottom w:w="15" w:type="dxa"/>
        <w:right w:w="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LrzhWWbILg4"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nnTYMrTIsbw" TargetMode="External"/><Relationship Id="rId4" Type="http://schemas.openxmlformats.org/officeDocument/2006/relationships/settings" Target="settings.xml"/><Relationship Id="rId9" Type="http://schemas.openxmlformats.org/officeDocument/2006/relationships/hyperlink" Target="https://www.youtube.com/watch?v=LrzhWWbILg4"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LSYXDEUHO9kGJBmMKo4OVBsCQ==">AMUW2mX4SUAqWU5us9kMfUm/6UED5UtDzuta4dlF+tCdqLDtrqdAew8pAfHjG8RX03M7iR9FwFtkhfRqCTWrmCjT6l/+iDTLJJT0TzCFhPRipQ0IiaZrSmh1Bfe1UY6c9O3mOX6QiXaa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2668</Words>
  <Characters>14679</Characters>
  <Application>Microsoft Office Word</Application>
  <DocSecurity>0</DocSecurity>
  <Lines>122</Lines>
  <Paragraphs>34</Paragraphs>
  <ScaleCrop>false</ScaleCrop>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jonathan betancur</cp:lastModifiedBy>
  <cp:revision>3</cp:revision>
  <dcterms:created xsi:type="dcterms:W3CDTF">2021-03-07T22:23:00Z</dcterms:created>
  <dcterms:modified xsi:type="dcterms:W3CDTF">2021-05-26T21:13:00Z</dcterms:modified>
</cp:coreProperties>
</file>