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CB" w14:textId="77777777" w:rsidR="003C3F15" w:rsidRDefault="005F36E3">
      <w:pPr>
        <w:spacing w:after="80"/>
        <w:jc w:val="center"/>
        <w:rPr>
          <w:rFonts w:ascii="Cambria" w:eastAsia="Cambria" w:hAnsi="Cambria" w:cs="Cambria"/>
        </w:rPr>
      </w:pPr>
      <w:r>
        <w:rPr>
          <w:rFonts w:ascii="Cambria" w:eastAsia="Cambria" w:hAnsi="Cambria" w:cs="Cambria"/>
          <w:b/>
          <w:bCs/>
          <w:color w:val="1A1A2E"/>
          <w:sz w:val="36"/>
          <w:szCs w:val="36"/>
        </w:rPr>
        <w:t>Módulo de gestión de productos</w:t>
      </w:r>
    </w:p>
    <w:p w14:paraId="000000CD" w14:textId="325A494E" w:rsidR="003C3F15" w:rsidRPr="00E31991" w:rsidRDefault="005F36E3" w:rsidP="00E31991">
      <w:pPr>
        <w:spacing w:after="240"/>
        <w:jc w:val="center"/>
        <w:rPr>
          <w:rFonts w:ascii="Cambria" w:eastAsia="Cambria" w:hAnsi="Cambria" w:cs="Cambria"/>
          <w:i/>
          <w:iCs/>
          <w:color w:val="555555"/>
          <w:sz w:val="24"/>
          <w:szCs w:val="24"/>
        </w:rPr>
      </w:pPr>
      <w:r>
        <w:rPr>
          <w:rFonts w:ascii="Cambria" w:eastAsia="Cambria" w:hAnsi="Cambria" w:cs="Cambria"/>
          <w:i/>
          <w:iCs/>
          <w:color w:val="555555"/>
          <w:sz w:val="24"/>
          <w:szCs w:val="24"/>
        </w:rPr>
        <w:t xml:space="preserve">Historias de Usuario — </w:t>
      </w:r>
      <w:proofErr w:type="spellStart"/>
      <w:r>
        <w:rPr>
          <w:rFonts w:ascii="Cambria" w:eastAsia="Cambria" w:hAnsi="Cambria" w:cs="Cambria"/>
          <w:i/>
          <w:iCs/>
          <w:color w:val="555555"/>
          <w:sz w:val="24"/>
          <w:szCs w:val="24"/>
        </w:rPr>
        <w:t>Product</w:t>
      </w:r>
      <w:proofErr w:type="spellEnd"/>
      <w:r>
        <w:rPr>
          <w:rFonts w:ascii="Cambria" w:eastAsia="Cambria" w:hAnsi="Cambria" w:cs="Cambria"/>
          <w:i/>
          <w:iCs/>
          <w:color w:val="555555"/>
          <w:sz w:val="24"/>
          <w:szCs w:val="24"/>
        </w:rPr>
        <w:t xml:space="preserve"> Backlog</w:t>
      </w:r>
      <w:r w:rsidR="00E31991">
        <w:rPr>
          <w:rFonts w:ascii="Cambria" w:eastAsia="Cambria" w:hAnsi="Cambria" w:cs="Cambria"/>
          <w:i/>
          <w:iCs/>
          <w:color w:val="555555"/>
          <w:sz w:val="24"/>
          <w:szCs w:val="24"/>
        </w:rPr>
        <w:t xml:space="preserve"> </w:t>
      </w:r>
    </w:p>
    <w:p w14:paraId="000000CE" w14:textId="77777777" w:rsidR="003C3F15" w:rsidRDefault="005F36E3">
      <w:pPr>
        <w:spacing w:before="240" w:after="240" w:line="216" w:lineRule="auto"/>
        <w:rPr>
          <w:rFonts w:ascii="Cambria" w:eastAsia="Cambria" w:hAnsi="Cambria" w:cs="Cambria"/>
          <w:color w:val="0F3460"/>
          <w:sz w:val="26"/>
          <w:szCs w:val="26"/>
        </w:rPr>
      </w:pPr>
      <w:r>
        <w:rPr>
          <w:rFonts w:ascii="Cambria" w:eastAsia="Cambria" w:hAnsi="Cambria" w:cs="Cambria"/>
          <w:b/>
          <w:bCs/>
          <w:color w:val="0F3460"/>
          <w:sz w:val="26"/>
          <w:szCs w:val="26"/>
        </w:rPr>
        <w:t>ID:</w:t>
      </w:r>
      <w:r>
        <w:rPr>
          <w:rFonts w:ascii="Cambria" w:eastAsia="Cambria" w:hAnsi="Cambria" w:cs="Cambria"/>
          <w:color w:val="0F3460"/>
          <w:sz w:val="26"/>
          <w:szCs w:val="26"/>
        </w:rPr>
        <w:t xml:space="preserve"> US-GP-01</w:t>
      </w:r>
    </w:p>
    <w:p w14:paraId="000000CF" w14:textId="77777777" w:rsidR="003C3F15" w:rsidRDefault="005F36E3">
      <w:pPr>
        <w:spacing w:before="240" w:after="240" w:line="216" w:lineRule="auto"/>
        <w:rPr>
          <w:rFonts w:ascii="Cambria" w:eastAsia="Cambria" w:hAnsi="Cambria" w:cs="Cambria"/>
          <w:b/>
          <w:bCs/>
        </w:rPr>
      </w:pPr>
      <w:r>
        <w:rPr>
          <w:rFonts w:ascii="Cambria" w:eastAsia="Cambria" w:hAnsi="Cambria" w:cs="Cambria"/>
          <w:b/>
          <w:bCs/>
        </w:rPr>
        <w:t>Nombre de la historia: Registro manual de venta con descuento de stock</w:t>
      </w:r>
    </w:p>
    <w:p w14:paraId="000000D0" w14:textId="77777777" w:rsidR="003C3F15" w:rsidRDefault="005F36E3">
      <w:pPr>
        <w:spacing w:before="240" w:after="240" w:line="216" w:lineRule="auto"/>
        <w:rPr>
          <w:rFonts w:ascii="Cambria" w:eastAsia="Cambria" w:hAnsi="Cambria" w:cs="Cambria"/>
        </w:rPr>
      </w:pPr>
      <w:r>
        <w:rPr>
          <w:rFonts w:ascii="Cambria" w:eastAsia="Cambria" w:hAnsi="Cambria" w:cs="Cambria"/>
          <w:b/>
          <w:bCs/>
        </w:rPr>
        <w:t>Historia de usuario:</w:t>
      </w:r>
    </w:p>
    <w:p w14:paraId="000000D1" w14:textId="77777777" w:rsidR="003C3F15" w:rsidRDefault="005F36E3">
      <w:pPr>
        <w:spacing w:before="240" w:after="240" w:line="216" w:lineRule="auto"/>
        <w:ind w:left="285"/>
        <w:rPr>
          <w:rFonts w:ascii="Cambria" w:eastAsia="Cambria" w:hAnsi="Cambria" w:cs="Cambria"/>
          <w:i/>
          <w:iCs/>
          <w:color w:val="333333"/>
        </w:rPr>
      </w:pPr>
      <w:r>
        <w:rPr>
          <w:rFonts w:ascii="Cambria" w:eastAsia="Cambria" w:hAnsi="Cambria" w:cs="Cambria"/>
          <w:i/>
          <w:iCs/>
          <w:color w:val="333333"/>
        </w:rPr>
        <w:t xml:space="preserve">Como </w:t>
      </w:r>
      <w:proofErr w:type="spellStart"/>
      <w:r>
        <w:rPr>
          <w:rFonts w:ascii="Cambria" w:eastAsia="Cambria" w:hAnsi="Cambria" w:cs="Cambria"/>
          <w:i/>
          <w:iCs/>
          <w:color w:val="333333"/>
        </w:rPr>
        <w:t>admin</w:t>
      </w:r>
      <w:proofErr w:type="spellEnd"/>
      <w:r>
        <w:rPr>
          <w:rFonts w:ascii="Cambria" w:eastAsia="Cambria" w:hAnsi="Cambria" w:cs="Cambria"/>
          <w:i/>
          <w:iCs/>
          <w:color w:val="333333"/>
        </w:rPr>
        <w:t xml:space="preserve"> con permisos de inventario, necesito registrar una venta manual indicando cliente, productos, cantidades y método de pago, con la finalidad de descontar el stock automáticamente y dejar trazabilidad de cada transacción.</w:t>
      </w:r>
    </w:p>
    <w:p w14:paraId="000000D2" w14:textId="77777777" w:rsidR="003C3F15" w:rsidRDefault="005F36E3">
      <w:pPr>
        <w:spacing w:before="240" w:after="240" w:line="216" w:lineRule="auto"/>
        <w:rPr>
          <w:rFonts w:ascii="Cambria" w:eastAsia="Cambria" w:hAnsi="Cambria" w:cs="Cambria"/>
        </w:rPr>
      </w:pPr>
      <w:r>
        <w:rPr>
          <w:rFonts w:ascii="Cambria" w:eastAsia="Cambria" w:hAnsi="Cambria" w:cs="Cambria"/>
          <w:b/>
          <w:bCs/>
        </w:rPr>
        <w:t>Descripción:</w:t>
      </w:r>
    </w:p>
    <w:p w14:paraId="000000D3" w14:textId="77777777" w:rsidR="003C3F15" w:rsidRDefault="005F36E3">
      <w:pPr>
        <w:spacing w:before="240" w:after="240" w:line="216" w:lineRule="auto"/>
        <w:ind w:left="285"/>
        <w:rPr>
          <w:rFonts w:ascii="Cambria" w:eastAsia="Cambria" w:hAnsi="Cambria" w:cs="Cambria"/>
          <w:color w:val="333333"/>
        </w:rPr>
      </w:pPr>
      <w:r>
        <w:rPr>
          <w:rFonts w:ascii="Cambria" w:eastAsia="Cambria" w:hAnsi="Cambria" w:cs="Cambria"/>
          <w:color w:val="333333"/>
        </w:rPr>
        <w:t xml:space="preserve">El </w:t>
      </w:r>
      <w:proofErr w:type="spellStart"/>
      <w:r>
        <w:rPr>
          <w:rFonts w:ascii="Cambria" w:eastAsia="Cambria" w:hAnsi="Cambria" w:cs="Cambria"/>
          <w:color w:val="333333"/>
        </w:rPr>
        <w:t>admin</w:t>
      </w:r>
      <w:proofErr w:type="spellEnd"/>
      <w:r>
        <w:rPr>
          <w:rFonts w:ascii="Cambria" w:eastAsia="Cambria" w:hAnsi="Cambria" w:cs="Cambria"/>
          <w:color w:val="333333"/>
        </w:rPr>
        <w:t xml:space="preserve"> accede al módulo de gestión de productos y selecciona la opción de registrar venta. Busca y selecciona el cliente del sistema, elige los productos con sus variantes (color/tamaño) y cantidades, e indica el método de pago. Al confirmar, el sistema descuenta el stock de cada variante y asocia la venta al </w:t>
      </w:r>
      <w:proofErr w:type="spellStart"/>
      <w:r>
        <w:rPr>
          <w:rFonts w:ascii="Cambria" w:eastAsia="Cambria" w:hAnsi="Cambria" w:cs="Cambria"/>
          <w:color w:val="333333"/>
        </w:rPr>
        <w:t>admin</w:t>
      </w:r>
      <w:proofErr w:type="spellEnd"/>
      <w:r>
        <w:rPr>
          <w:rFonts w:ascii="Cambria" w:eastAsia="Cambria" w:hAnsi="Cambria" w:cs="Cambria"/>
          <w:color w:val="333333"/>
        </w:rPr>
        <w:t xml:space="preserve"> que la registró.</w:t>
      </w:r>
    </w:p>
    <w:p w14:paraId="000000D4" w14:textId="77777777" w:rsidR="003C3F15" w:rsidRDefault="005F36E3">
      <w:pPr>
        <w:spacing w:before="240" w:after="240" w:line="216" w:lineRule="auto"/>
        <w:rPr>
          <w:rFonts w:ascii="Cambria" w:eastAsia="Cambria" w:hAnsi="Cambria" w:cs="Cambria"/>
        </w:rPr>
      </w:pPr>
      <w:r>
        <w:rPr>
          <w:rFonts w:ascii="Cambria" w:eastAsia="Cambria" w:hAnsi="Cambria" w:cs="Cambria"/>
          <w:b/>
          <w:bCs/>
        </w:rPr>
        <w:t>Criterios de aceptación:</w:t>
      </w:r>
    </w:p>
    <w:p w14:paraId="000000D5" w14:textId="77777777" w:rsidR="003C3F15" w:rsidRDefault="005F36E3">
      <w:pPr>
        <w:numPr>
          <w:ilvl w:val="0"/>
          <w:numId w:val="1"/>
        </w:numPr>
        <w:spacing w:before="240" w:line="216" w:lineRule="auto"/>
        <w:rPr>
          <w:rFonts w:ascii="Cambria" w:eastAsia="Cambria" w:hAnsi="Cambria" w:cs="Cambria"/>
          <w:color w:val="333333"/>
          <w:sz w:val="21"/>
          <w:szCs w:val="21"/>
        </w:rPr>
      </w:pPr>
      <w:r>
        <w:rPr>
          <w:rFonts w:ascii="Cambria" w:eastAsia="Cambria" w:hAnsi="Cambria" w:cs="Cambria"/>
          <w:color w:val="333333"/>
          <w:sz w:val="21"/>
          <w:szCs w:val="21"/>
        </w:rPr>
        <w:t>Se puede buscar y seleccionar un usuario cliente registrado en el sistema.</w:t>
      </w:r>
    </w:p>
    <w:p w14:paraId="000000D6" w14:textId="77777777" w:rsidR="003C3F15" w:rsidRDefault="005F36E3">
      <w:pPr>
        <w:numPr>
          <w:ilvl w:val="0"/>
          <w:numId w:val="1"/>
        </w:numPr>
        <w:spacing w:line="216" w:lineRule="auto"/>
        <w:rPr>
          <w:rFonts w:ascii="Cambria" w:eastAsia="Cambria" w:hAnsi="Cambria" w:cs="Cambria"/>
          <w:color w:val="333333"/>
          <w:sz w:val="21"/>
          <w:szCs w:val="21"/>
        </w:rPr>
      </w:pPr>
      <w:r>
        <w:rPr>
          <w:rFonts w:ascii="Cambria" w:eastAsia="Cambria" w:hAnsi="Cambria" w:cs="Cambria"/>
          <w:color w:val="333333"/>
          <w:sz w:val="21"/>
          <w:szCs w:val="21"/>
        </w:rPr>
        <w:t>Se seleccionan productos con variante específica (color/tamaño) y cantidad deseada.</w:t>
      </w:r>
    </w:p>
    <w:p w14:paraId="000000D7" w14:textId="77777777" w:rsidR="003C3F15" w:rsidRDefault="005F36E3">
      <w:pPr>
        <w:numPr>
          <w:ilvl w:val="0"/>
          <w:numId w:val="1"/>
        </w:numPr>
        <w:spacing w:line="216" w:lineRule="auto"/>
        <w:rPr>
          <w:rFonts w:ascii="Cambria" w:eastAsia="Cambria" w:hAnsi="Cambria" w:cs="Cambria"/>
          <w:color w:val="333333"/>
          <w:sz w:val="21"/>
          <w:szCs w:val="21"/>
        </w:rPr>
      </w:pPr>
      <w:r>
        <w:rPr>
          <w:rFonts w:ascii="Cambria" w:eastAsia="Cambria" w:hAnsi="Cambria" w:cs="Cambria"/>
          <w:color w:val="333333"/>
          <w:sz w:val="21"/>
          <w:szCs w:val="21"/>
        </w:rPr>
        <w:t>Se registra el método de pago (SINPE, efectivo, tarjeta, etc.).</w:t>
      </w:r>
    </w:p>
    <w:p w14:paraId="000000D8" w14:textId="77777777" w:rsidR="003C3F15" w:rsidRDefault="005F36E3">
      <w:pPr>
        <w:numPr>
          <w:ilvl w:val="0"/>
          <w:numId w:val="1"/>
        </w:numPr>
        <w:spacing w:line="216" w:lineRule="auto"/>
        <w:rPr>
          <w:rFonts w:ascii="Cambria" w:eastAsia="Cambria" w:hAnsi="Cambria" w:cs="Cambria"/>
          <w:color w:val="333333"/>
          <w:sz w:val="21"/>
          <w:szCs w:val="21"/>
        </w:rPr>
      </w:pPr>
      <w:r>
        <w:rPr>
          <w:rFonts w:ascii="Cambria" w:eastAsia="Cambria" w:hAnsi="Cambria" w:cs="Cambria"/>
          <w:color w:val="333333"/>
          <w:sz w:val="21"/>
          <w:szCs w:val="21"/>
        </w:rPr>
        <w:t>Al confirmar, el stock de cada variante se descuenta automáticamente.</w:t>
      </w:r>
    </w:p>
    <w:p w14:paraId="000000D9" w14:textId="77777777" w:rsidR="003C3F15" w:rsidRDefault="005F36E3">
      <w:pPr>
        <w:numPr>
          <w:ilvl w:val="0"/>
          <w:numId w:val="1"/>
        </w:numPr>
        <w:spacing w:line="216" w:lineRule="auto"/>
        <w:rPr>
          <w:rFonts w:ascii="Cambria" w:eastAsia="Cambria" w:hAnsi="Cambria" w:cs="Cambria"/>
          <w:color w:val="333333"/>
          <w:sz w:val="21"/>
          <w:szCs w:val="21"/>
        </w:rPr>
      </w:pPr>
      <w:r>
        <w:rPr>
          <w:rFonts w:ascii="Cambria" w:eastAsia="Cambria" w:hAnsi="Cambria" w:cs="Cambria"/>
          <w:color w:val="333333"/>
          <w:sz w:val="21"/>
          <w:szCs w:val="21"/>
        </w:rPr>
        <w:t xml:space="preserve">La venta queda asociada al </w:t>
      </w:r>
      <w:proofErr w:type="spellStart"/>
      <w:r>
        <w:rPr>
          <w:rFonts w:ascii="Cambria" w:eastAsia="Cambria" w:hAnsi="Cambria" w:cs="Cambria"/>
          <w:color w:val="333333"/>
          <w:sz w:val="21"/>
          <w:szCs w:val="21"/>
        </w:rPr>
        <w:t>admin</w:t>
      </w:r>
      <w:proofErr w:type="spellEnd"/>
      <w:r>
        <w:rPr>
          <w:rFonts w:ascii="Cambria" w:eastAsia="Cambria" w:hAnsi="Cambria" w:cs="Cambria"/>
          <w:color w:val="333333"/>
          <w:sz w:val="21"/>
          <w:szCs w:val="21"/>
        </w:rPr>
        <w:t xml:space="preserve"> que la registró con fecha y hora.</w:t>
      </w:r>
    </w:p>
    <w:p w14:paraId="000000DA" w14:textId="77777777" w:rsidR="003C3F15" w:rsidRDefault="005F36E3">
      <w:pPr>
        <w:numPr>
          <w:ilvl w:val="0"/>
          <w:numId w:val="1"/>
        </w:numPr>
        <w:spacing w:line="216" w:lineRule="auto"/>
        <w:rPr>
          <w:rFonts w:ascii="Cambria" w:eastAsia="Cambria" w:hAnsi="Cambria" w:cs="Cambria"/>
          <w:color w:val="333333"/>
          <w:sz w:val="21"/>
          <w:szCs w:val="21"/>
        </w:rPr>
      </w:pPr>
      <w:r>
        <w:rPr>
          <w:rFonts w:ascii="Cambria" w:eastAsia="Cambria" w:hAnsi="Cambria" w:cs="Cambria"/>
          <w:color w:val="333333"/>
          <w:sz w:val="21"/>
          <w:szCs w:val="21"/>
        </w:rPr>
        <w:t>No se puede registrar una venta con cantidad mayor al stock disponible.</w:t>
      </w:r>
    </w:p>
    <w:p w14:paraId="000000DB" w14:textId="77777777" w:rsidR="003C3F15" w:rsidRPr="00E31991" w:rsidRDefault="005F36E3">
      <w:pPr>
        <w:spacing w:before="240" w:after="240" w:line="216" w:lineRule="auto"/>
        <w:rPr>
          <w:rFonts w:ascii="Cambria" w:eastAsia="Cambria" w:hAnsi="Cambria" w:cs="Cambria"/>
          <w:i/>
          <w:iCs/>
          <w:lang w:val="en-US"/>
        </w:rPr>
      </w:pPr>
      <w:proofErr w:type="spellStart"/>
      <w:r w:rsidRPr="00E31991">
        <w:rPr>
          <w:rFonts w:ascii="Cambria" w:eastAsia="Cambria" w:hAnsi="Cambria" w:cs="Cambria"/>
          <w:i/>
          <w:iCs/>
          <w:lang w:val="en-US"/>
        </w:rPr>
        <w:t>Puntuación</w:t>
      </w:r>
      <w:proofErr w:type="spellEnd"/>
      <w:r w:rsidRPr="00E31991">
        <w:rPr>
          <w:rFonts w:ascii="Cambria" w:eastAsia="Cambria" w:hAnsi="Cambria" w:cs="Cambria"/>
          <w:i/>
          <w:iCs/>
          <w:lang w:val="en-US"/>
        </w:rPr>
        <w:t xml:space="preserve"> (Story Points):</w:t>
      </w:r>
    </w:p>
    <w:p w14:paraId="000000DC" w14:textId="77777777" w:rsidR="003C3F15" w:rsidRPr="00E31991" w:rsidRDefault="005F36E3">
      <w:pPr>
        <w:spacing w:before="240" w:after="240" w:line="216" w:lineRule="auto"/>
        <w:rPr>
          <w:rFonts w:ascii="Cambria" w:eastAsia="Cambria" w:hAnsi="Cambria" w:cs="Cambria"/>
          <w:color w:val="0F3460"/>
          <w:sz w:val="26"/>
          <w:szCs w:val="26"/>
          <w:lang w:val="en-US"/>
        </w:rPr>
      </w:pPr>
      <w:r w:rsidRPr="00E31991">
        <w:rPr>
          <w:rFonts w:ascii="Cambria" w:eastAsia="Cambria" w:hAnsi="Cambria" w:cs="Cambria"/>
          <w:b/>
          <w:bCs/>
          <w:color w:val="0F3460"/>
          <w:sz w:val="26"/>
          <w:szCs w:val="26"/>
          <w:lang w:val="en-US"/>
        </w:rPr>
        <w:t>ID:</w:t>
      </w:r>
      <w:r w:rsidRPr="00E31991">
        <w:rPr>
          <w:rFonts w:ascii="Cambria" w:eastAsia="Cambria" w:hAnsi="Cambria" w:cs="Cambria"/>
          <w:color w:val="0F3460"/>
          <w:sz w:val="26"/>
          <w:szCs w:val="26"/>
          <w:lang w:val="en-US"/>
        </w:rPr>
        <w:t xml:space="preserve"> US-GP-02</w:t>
      </w:r>
    </w:p>
    <w:p w14:paraId="000000DD" w14:textId="77777777" w:rsidR="003C3F15" w:rsidRDefault="005F36E3">
      <w:pPr>
        <w:spacing w:before="240" w:after="240" w:line="216" w:lineRule="auto"/>
        <w:rPr>
          <w:rFonts w:ascii="Cambria" w:eastAsia="Cambria" w:hAnsi="Cambria" w:cs="Cambria"/>
          <w:b/>
          <w:bCs/>
        </w:rPr>
      </w:pPr>
      <w:r>
        <w:rPr>
          <w:rFonts w:ascii="Cambria" w:eastAsia="Cambria" w:hAnsi="Cambria" w:cs="Cambria"/>
          <w:b/>
          <w:bCs/>
        </w:rPr>
        <w:t>Nombre de la historia: Consulta del historial de ventas registradas</w:t>
      </w:r>
    </w:p>
    <w:p w14:paraId="000000DE" w14:textId="77777777" w:rsidR="003C3F15" w:rsidRDefault="005F36E3">
      <w:pPr>
        <w:spacing w:before="240" w:after="240" w:line="216" w:lineRule="auto"/>
        <w:rPr>
          <w:rFonts w:ascii="Cambria" w:eastAsia="Cambria" w:hAnsi="Cambria" w:cs="Cambria"/>
        </w:rPr>
      </w:pPr>
      <w:r>
        <w:rPr>
          <w:rFonts w:ascii="Cambria" w:eastAsia="Cambria" w:hAnsi="Cambria" w:cs="Cambria"/>
          <w:b/>
          <w:bCs/>
        </w:rPr>
        <w:t>Historia de usuario:</w:t>
      </w:r>
    </w:p>
    <w:p w14:paraId="000000DF" w14:textId="77777777" w:rsidR="003C3F15" w:rsidRDefault="005F36E3">
      <w:pPr>
        <w:spacing w:before="240" w:after="240" w:line="216" w:lineRule="auto"/>
        <w:ind w:left="285"/>
        <w:rPr>
          <w:rFonts w:ascii="Cambria" w:eastAsia="Cambria" w:hAnsi="Cambria" w:cs="Cambria"/>
          <w:i/>
          <w:iCs/>
          <w:color w:val="333333"/>
        </w:rPr>
      </w:pPr>
      <w:r>
        <w:rPr>
          <w:rFonts w:ascii="Cambria" w:eastAsia="Cambria" w:hAnsi="Cambria" w:cs="Cambria"/>
          <w:i/>
          <w:iCs/>
          <w:color w:val="333333"/>
        </w:rPr>
        <w:t xml:space="preserve">Como </w:t>
      </w:r>
      <w:proofErr w:type="spellStart"/>
      <w:r>
        <w:rPr>
          <w:rFonts w:ascii="Cambria" w:eastAsia="Cambria" w:hAnsi="Cambria" w:cs="Cambria"/>
          <w:i/>
          <w:iCs/>
          <w:color w:val="333333"/>
        </w:rPr>
        <w:t>admin</w:t>
      </w:r>
      <w:proofErr w:type="spellEnd"/>
      <w:r>
        <w:rPr>
          <w:rFonts w:ascii="Cambria" w:eastAsia="Cambria" w:hAnsi="Cambria" w:cs="Cambria"/>
          <w:i/>
          <w:iCs/>
          <w:color w:val="333333"/>
        </w:rPr>
        <w:t xml:space="preserve"> con permisos de inventario, necesito consultar el historial de ventas manuales registradas, con la finalidad de auditar transacciones pasadas y verificar movimientos de stock.</w:t>
      </w:r>
    </w:p>
    <w:p w14:paraId="000000E0" w14:textId="77777777" w:rsidR="003C3F15" w:rsidRDefault="005F36E3">
      <w:pPr>
        <w:spacing w:before="240" w:after="240" w:line="216" w:lineRule="auto"/>
        <w:rPr>
          <w:rFonts w:ascii="Cambria" w:eastAsia="Cambria" w:hAnsi="Cambria" w:cs="Cambria"/>
        </w:rPr>
      </w:pPr>
      <w:r>
        <w:rPr>
          <w:rFonts w:ascii="Cambria" w:eastAsia="Cambria" w:hAnsi="Cambria" w:cs="Cambria"/>
          <w:b/>
          <w:bCs/>
        </w:rPr>
        <w:t>Descripción:</w:t>
      </w:r>
    </w:p>
    <w:p w14:paraId="000000E1" w14:textId="77777777" w:rsidR="003C3F15" w:rsidRDefault="005F36E3">
      <w:pPr>
        <w:spacing w:before="240" w:after="240" w:line="216" w:lineRule="auto"/>
        <w:ind w:left="285"/>
        <w:rPr>
          <w:rFonts w:ascii="Cambria" w:eastAsia="Cambria" w:hAnsi="Cambria" w:cs="Cambria"/>
          <w:color w:val="333333"/>
        </w:rPr>
      </w:pPr>
      <w:r>
        <w:rPr>
          <w:rFonts w:ascii="Cambria" w:eastAsia="Cambria" w:hAnsi="Cambria" w:cs="Cambria"/>
          <w:color w:val="333333"/>
        </w:rPr>
        <w:t xml:space="preserve">El </w:t>
      </w:r>
      <w:proofErr w:type="spellStart"/>
      <w:r>
        <w:rPr>
          <w:rFonts w:ascii="Cambria" w:eastAsia="Cambria" w:hAnsi="Cambria" w:cs="Cambria"/>
          <w:color w:val="333333"/>
        </w:rPr>
        <w:t>admin</w:t>
      </w:r>
      <w:proofErr w:type="spellEnd"/>
      <w:r>
        <w:rPr>
          <w:rFonts w:ascii="Cambria" w:eastAsia="Cambria" w:hAnsi="Cambria" w:cs="Cambria"/>
          <w:color w:val="333333"/>
        </w:rPr>
        <w:t xml:space="preserve"> accede a la sección de historial de ventas dentro del módulo de gestión de productos. Visualiza una lista de todas las ventas registradas con sus detalles, y puede aplicar filtros por fecha, </w:t>
      </w:r>
      <w:proofErr w:type="spellStart"/>
      <w:r>
        <w:rPr>
          <w:rFonts w:ascii="Cambria" w:eastAsia="Cambria" w:hAnsi="Cambria" w:cs="Cambria"/>
          <w:color w:val="333333"/>
        </w:rPr>
        <w:t>admin</w:t>
      </w:r>
      <w:proofErr w:type="spellEnd"/>
      <w:r>
        <w:rPr>
          <w:rFonts w:ascii="Cambria" w:eastAsia="Cambria" w:hAnsi="Cambria" w:cs="Cambria"/>
          <w:color w:val="333333"/>
        </w:rPr>
        <w:t xml:space="preserve"> responsable y método de pago.</w:t>
      </w:r>
    </w:p>
    <w:p w14:paraId="000000E2" w14:textId="77777777" w:rsidR="003C3F15" w:rsidRDefault="005F36E3">
      <w:pPr>
        <w:spacing w:before="240" w:after="240" w:line="216" w:lineRule="auto"/>
        <w:rPr>
          <w:rFonts w:ascii="Cambria" w:eastAsia="Cambria" w:hAnsi="Cambria" w:cs="Cambria"/>
        </w:rPr>
      </w:pPr>
      <w:r>
        <w:rPr>
          <w:rFonts w:ascii="Cambria" w:eastAsia="Cambria" w:hAnsi="Cambria" w:cs="Cambria"/>
          <w:b/>
          <w:bCs/>
        </w:rPr>
        <w:t>Criterios de aceptación:</w:t>
      </w:r>
    </w:p>
    <w:p w14:paraId="000000E3" w14:textId="77777777" w:rsidR="003C3F15" w:rsidRDefault="005F36E3">
      <w:pPr>
        <w:numPr>
          <w:ilvl w:val="0"/>
          <w:numId w:val="1"/>
        </w:numPr>
        <w:spacing w:before="240" w:line="216" w:lineRule="auto"/>
        <w:rPr>
          <w:rFonts w:ascii="Cambria" w:eastAsia="Cambria" w:hAnsi="Cambria" w:cs="Cambria"/>
          <w:color w:val="333333"/>
          <w:sz w:val="21"/>
          <w:szCs w:val="21"/>
        </w:rPr>
      </w:pPr>
      <w:r>
        <w:rPr>
          <w:rFonts w:ascii="Cambria" w:eastAsia="Cambria" w:hAnsi="Cambria" w:cs="Cambria"/>
          <w:color w:val="333333"/>
          <w:sz w:val="21"/>
          <w:szCs w:val="21"/>
        </w:rPr>
        <w:t>Se muestra fecha/hora, cliente, productos vendidos, cantidades, monto total y método de pago.</w:t>
      </w:r>
    </w:p>
    <w:p w14:paraId="000000E4" w14:textId="77777777" w:rsidR="003C3F15" w:rsidRDefault="005F36E3">
      <w:pPr>
        <w:numPr>
          <w:ilvl w:val="0"/>
          <w:numId w:val="1"/>
        </w:numPr>
        <w:spacing w:line="216" w:lineRule="auto"/>
        <w:rPr>
          <w:rFonts w:ascii="Cambria" w:eastAsia="Cambria" w:hAnsi="Cambria" w:cs="Cambria"/>
          <w:color w:val="333333"/>
          <w:sz w:val="21"/>
          <w:szCs w:val="21"/>
        </w:rPr>
      </w:pPr>
      <w:r>
        <w:rPr>
          <w:rFonts w:ascii="Cambria" w:eastAsia="Cambria" w:hAnsi="Cambria" w:cs="Cambria"/>
          <w:color w:val="333333"/>
          <w:sz w:val="21"/>
          <w:szCs w:val="21"/>
        </w:rPr>
        <w:t xml:space="preserve">Se puede filtrar por rango de fechas, </w:t>
      </w:r>
      <w:proofErr w:type="spellStart"/>
      <w:r>
        <w:rPr>
          <w:rFonts w:ascii="Cambria" w:eastAsia="Cambria" w:hAnsi="Cambria" w:cs="Cambria"/>
          <w:color w:val="333333"/>
          <w:sz w:val="21"/>
          <w:szCs w:val="21"/>
        </w:rPr>
        <w:t>admin</w:t>
      </w:r>
      <w:proofErr w:type="spellEnd"/>
      <w:r>
        <w:rPr>
          <w:rFonts w:ascii="Cambria" w:eastAsia="Cambria" w:hAnsi="Cambria" w:cs="Cambria"/>
          <w:color w:val="333333"/>
          <w:sz w:val="21"/>
          <w:szCs w:val="21"/>
        </w:rPr>
        <w:t xml:space="preserve"> que registró la venta y método de pago.</w:t>
      </w:r>
    </w:p>
    <w:p w14:paraId="000000E5" w14:textId="77777777" w:rsidR="003C3F15" w:rsidRDefault="005F36E3">
      <w:pPr>
        <w:numPr>
          <w:ilvl w:val="0"/>
          <w:numId w:val="1"/>
        </w:numPr>
        <w:spacing w:line="216" w:lineRule="auto"/>
        <w:rPr>
          <w:rFonts w:ascii="Cambria" w:eastAsia="Cambria" w:hAnsi="Cambria" w:cs="Cambria"/>
          <w:color w:val="333333"/>
          <w:sz w:val="21"/>
          <w:szCs w:val="21"/>
        </w:rPr>
      </w:pPr>
      <w:r>
        <w:rPr>
          <w:rFonts w:ascii="Cambria" w:eastAsia="Cambria" w:hAnsi="Cambria" w:cs="Cambria"/>
          <w:color w:val="333333"/>
          <w:sz w:val="21"/>
          <w:szCs w:val="21"/>
        </w:rPr>
        <w:t>Cada entrada enlaza al detalle completo de esa venta.</w:t>
      </w:r>
    </w:p>
    <w:p w14:paraId="000000E6" w14:textId="77777777" w:rsidR="003C3F15" w:rsidRDefault="005F36E3">
      <w:pPr>
        <w:spacing w:before="240" w:after="240" w:line="216" w:lineRule="auto"/>
        <w:rPr>
          <w:rFonts w:ascii="Cambria" w:eastAsia="Cambria" w:hAnsi="Cambria" w:cs="Cambria"/>
          <w:i/>
          <w:iCs/>
          <w:lang w:val="en-US"/>
        </w:rPr>
      </w:pPr>
      <w:proofErr w:type="spellStart"/>
      <w:r w:rsidRPr="00E31991">
        <w:rPr>
          <w:rFonts w:ascii="Cambria" w:eastAsia="Cambria" w:hAnsi="Cambria" w:cs="Cambria"/>
          <w:i/>
          <w:iCs/>
          <w:lang w:val="en-US"/>
        </w:rPr>
        <w:t>Puntuación</w:t>
      </w:r>
      <w:proofErr w:type="spellEnd"/>
      <w:r w:rsidRPr="00E31991">
        <w:rPr>
          <w:rFonts w:ascii="Cambria" w:eastAsia="Cambria" w:hAnsi="Cambria" w:cs="Cambria"/>
          <w:i/>
          <w:iCs/>
          <w:lang w:val="en-US"/>
        </w:rPr>
        <w:t xml:space="preserve"> (Story Points):</w:t>
      </w:r>
    </w:p>
    <w:p w14:paraId="4013D994" w14:textId="77777777" w:rsidR="00E31991" w:rsidRPr="00E31991" w:rsidRDefault="00E31991">
      <w:pPr>
        <w:spacing w:before="240" w:after="240" w:line="216" w:lineRule="auto"/>
        <w:rPr>
          <w:rFonts w:ascii="Cambria" w:eastAsia="Cambria" w:hAnsi="Cambria" w:cs="Cambria"/>
          <w:i/>
          <w:iCs/>
          <w:lang w:val="en-US"/>
        </w:rPr>
      </w:pPr>
    </w:p>
    <w:p w14:paraId="000000E7" w14:textId="77777777" w:rsidR="003C3F15" w:rsidRPr="00E31991" w:rsidRDefault="005F36E3">
      <w:pPr>
        <w:spacing w:before="240" w:after="240" w:line="216" w:lineRule="auto"/>
        <w:rPr>
          <w:rFonts w:ascii="Cambria" w:eastAsia="Cambria" w:hAnsi="Cambria" w:cs="Cambria"/>
          <w:color w:val="0F3460"/>
          <w:sz w:val="26"/>
          <w:szCs w:val="26"/>
          <w:lang w:val="en-US"/>
        </w:rPr>
      </w:pPr>
      <w:r w:rsidRPr="00E31991">
        <w:rPr>
          <w:rFonts w:ascii="Cambria" w:eastAsia="Cambria" w:hAnsi="Cambria" w:cs="Cambria"/>
          <w:b/>
          <w:bCs/>
          <w:color w:val="0F3460"/>
          <w:sz w:val="26"/>
          <w:szCs w:val="26"/>
          <w:lang w:val="en-US"/>
        </w:rPr>
        <w:lastRenderedPageBreak/>
        <w:t>ID:</w:t>
      </w:r>
      <w:r w:rsidRPr="00E31991">
        <w:rPr>
          <w:rFonts w:ascii="Cambria" w:eastAsia="Cambria" w:hAnsi="Cambria" w:cs="Cambria"/>
          <w:color w:val="0F3460"/>
          <w:sz w:val="26"/>
          <w:szCs w:val="26"/>
          <w:lang w:val="en-US"/>
        </w:rPr>
        <w:t xml:space="preserve"> US-GP-03</w:t>
      </w:r>
    </w:p>
    <w:p w14:paraId="000000E8" w14:textId="77777777" w:rsidR="003C3F15" w:rsidRDefault="005F36E3">
      <w:pPr>
        <w:spacing w:before="240" w:after="240" w:line="216" w:lineRule="auto"/>
        <w:rPr>
          <w:rFonts w:ascii="Cambria" w:eastAsia="Cambria" w:hAnsi="Cambria" w:cs="Cambria"/>
          <w:b/>
          <w:bCs/>
        </w:rPr>
      </w:pPr>
      <w:r>
        <w:rPr>
          <w:rFonts w:ascii="Cambria" w:eastAsia="Cambria" w:hAnsi="Cambria" w:cs="Cambria"/>
          <w:b/>
          <w:bCs/>
        </w:rPr>
        <w:t>Nombre de la historia: Ajuste unitario de stock de producto con motivo rápido</w:t>
      </w:r>
    </w:p>
    <w:p w14:paraId="000000E9" w14:textId="77777777" w:rsidR="003C3F15" w:rsidRDefault="005F36E3">
      <w:pPr>
        <w:spacing w:before="240" w:after="240" w:line="216" w:lineRule="auto"/>
        <w:rPr>
          <w:rFonts w:ascii="Cambria" w:eastAsia="Cambria" w:hAnsi="Cambria" w:cs="Cambria"/>
        </w:rPr>
      </w:pPr>
      <w:r>
        <w:rPr>
          <w:rFonts w:ascii="Cambria" w:eastAsia="Cambria" w:hAnsi="Cambria" w:cs="Cambria"/>
          <w:b/>
          <w:bCs/>
        </w:rPr>
        <w:t>Historia de usuario:</w:t>
      </w:r>
    </w:p>
    <w:p w14:paraId="000000EA" w14:textId="77777777" w:rsidR="003C3F15" w:rsidRDefault="005F36E3">
      <w:pPr>
        <w:spacing w:before="240" w:after="240" w:line="216" w:lineRule="auto"/>
        <w:ind w:left="285"/>
        <w:rPr>
          <w:rFonts w:ascii="Cambria" w:eastAsia="Cambria" w:hAnsi="Cambria" w:cs="Cambria"/>
          <w:i/>
          <w:iCs/>
          <w:color w:val="333333"/>
        </w:rPr>
      </w:pPr>
      <w:r>
        <w:rPr>
          <w:rFonts w:ascii="Cambria" w:eastAsia="Cambria" w:hAnsi="Cambria" w:cs="Cambria"/>
          <w:i/>
          <w:iCs/>
          <w:color w:val="333333"/>
        </w:rPr>
        <w:t xml:space="preserve">Como </w:t>
      </w:r>
      <w:proofErr w:type="spellStart"/>
      <w:r>
        <w:rPr>
          <w:rFonts w:ascii="Cambria" w:eastAsia="Cambria" w:hAnsi="Cambria" w:cs="Cambria"/>
          <w:i/>
          <w:iCs/>
          <w:color w:val="333333"/>
        </w:rPr>
        <w:t>admin</w:t>
      </w:r>
      <w:proofErr w:type="spellEnd"/>
      <w:r>
        <w:rPr>
          <w:rFonts w:ascii="Cambria" w:eastAsia="Cambria" w:hAnsi="Cambria" w:cs="Cambria"/>
          <w:i/>
          <w:iCs/>
          <w:color w:val="333333"/>
        </w:rPr>
        <w:t xml:space="preserve"> con permisos de inventario, necesito ajustar el stock de una variante de producto seleccionando un motivo predefinido, con la finalidad de agilizar correcciones sin perder trazabilidad del cambio.</w:t>
      </w:r>
    </w:p>
    <w:p w14:paraId="000000EB" w14:textId="77777777" w:rsidR="003C3F15" w:rsidRDefault="005F36E3">
      <w:pPr>
        <w:spacing w:before="240" w:after="240" w:line="216" w:lineRule="auto"/>
        <w:rPr>
          <w:rFonts w:ascii="Cambria" w:eastAsia="Cambria" w:hAnsi="Cambria" w:cs="Cambria"/>
        </w:rPr>
      </w:pPr>
      <w:r>
        <w:rPr>
          <w:rFonts w:ascii="Cambria" w:eastAsia="Cambria" w:hAnsi="Cambria" w:cs="Cambria"/>
          <w:b/>
          <w:bCs/>
        </w:rPr>
        <w:t>Descripción:</w:t>
      </w:r>
    </w:p>
    <w:p w14:paraId="000000EC" w14:textId="77777777" w:rsidR="003C3F15" w:rsidRDefault="005F36E3">
      <w:pPr>
        <w:spacing w:before="240" w:after="240" w:line="216" w:lineRule="auto"/>
        <w:ind w:left="285"/>
        <w:rPr>
          <w:rFonts w:ascii="Cambria" w:eastAsia="Cambria" w:hAnsi="Cambria" w:cs="Cambria"/>
          <w:color w:val="333333"/>
        </w:rPr>
      </w:pPr>
      <w:r>
        <w:rPr>
          <w:rFonts w:ascii="Cambria" w:eastAsia="Cambria" w:hAnsi="Cambria" w:cs="Cambria"/>
          <w:color w:val="333333"/>
        </w:rPr>
        <w:t xml:space="preserve">El </w:t>
      </w:r>
      <w:proofErr w:type="spellStart"/>
      <w:r>
        <w:rPr>
          <w:rFonts w:ascii="Cambria" w:eastAsia="Cambria" w:hAnsi="Cambria" w:cs="Cambria"/>
          <w:color w:val="333333"/>
        </w:rPr>
        <w:t>admin</w:t>
      </w:r>
      <w:proofErr w:type="spellEnd"/>
      <w:r>
        <w:rPr>
          <w:rFonts w:ascii="Cambria" w:eastAsia="Cambria" w:hAnsi="Cambria" w:cs="Cambria"/>
          <w:color w:val="333333"/>
        </w:rPr>
        <w:t xml:space="preserve"> selecciona un producto y variante desde el módulo de gestión de productos, ingresa la nueva cantidad y elige un motivo de respuesta rápida del listado disponible. Opcionalmente puede agregar una nota de texto libre. El sistema registra el cambio con todos los datos del movimiento.</w:t>
      </w:r>
    </w:p>
    <w:p w14:paraId="000000ED" w14:textId="77777777" w:rsidR="003C3F15" w:rsidRDefault="005F36E3">
      <w:pPr>
        <w:spacing w:before="240" w:after="240" w:line="216" w:lineRule="auto"/>
        <w:rPr>
          <w:rFonts w:ascii="Cambria" w:eastAsia="Cambria" w:hAnsi="Cambria" w:cs="Cambria"/>
        </w:rPr>
      </w:pPr>
      <w:r>
        <w:rPr>
          <w:rFonts w:ascii="Cambria" w:eastAsia="Cambria" w:hAnsi="Cambria" w:cs="Cambria"/>
          <w:b/>
          <w:bCs/>
        </w:rPr>
        <w:t>Criterios de aceptación:</w:t>
      </w:r>
    </w:p>
    <w:p w14:paraId="000000EE" w14:textId="77777777" w:rsidR="003C3F15" w:rsidRDefault="005F36E3">
      <w:pPr>
        <w:numPr>
          <w:ilvl w:val="0"/>
          <w:numId w:val="1"/>
        </w:numPr>
        <w:spacing w:before="240" w:line="216" w:lineRule="auto"/>
        <w:rPr>
          <w:rFonts w:ascii="Cambria" w:eastAsia="Cambria" w:hAnsi="Cambria" w:cs="Cambria"/>
          <w:color w:val="333333"/>
          <w:sz w:val="21"/>
          <w:szCs w:val="21"/>
        </w:rPr>
      </w:pPr>
      <w:r>
        <w:rPr>
          <w:rFonts w:ascii="Cambria" w:eastAsia="Cambria" w:hAnsi="Cambria" w:cs="Cambria"/>
          <w:color w:val="333333"/>
          <w:sz w:val="21"/>
          <w:szCs w:val="21"/>
        </w:rPr>
        <w:t>Los motivos rápidos disponibles son: ajuste manual, corrección de error, producto dañado, devolución.</w:t>
      </w:r>
    </w:p>
    <w:p w14:paraId="000000EF" w14:textId="77777777" w:rsidR="003C3F15" w:rsidRDefault="005F36E3">
      <w:pPr>
        <w:numPr>
          <w:ilvl w:val="0"/>
          <w:numId w:val="1"/>
        </w:numPr>
        <w:spacing w:line="216" w:lineRule="auto"/>
        <w:rPr>
          <w:rFonts w:ascii="Cambria" w:eastAsia="Cambria" w:hAnsi="Cambria" w:cs="Cambria"/>
          <w:color w:val="333333"/>
          <w:sz w:val="21"/>
          <w:szCs w:val="21"/>
        </w:rPr>
      </w:pPr>
      <w:r>
        <w:rPr>
          <w:rFonts w:ascii="Cambria" w:eastAsia="Cambria" w:hAnsi="Cambria" w:cs="Cambria"/>
          <w:color w:val="333333"/>
          <w:sz w:val="21"/>
          <w:szCs w:val="21"/>
        </w:rPr>
        <w:t xml:space="preserve">Se registran cantidad anterior, cantidad nueva, fecha, hora y </w:t>
      </w:r>
      <w:proofErr w:type="spellStart"/>
      <w:r>
        <w:rPr>
          <w:rFonts w:ascii="Cambria" w:eastAsia="Cambria" w:hAnsi="Cambria" w:cs="Cambria"/>
          <w:color w:val="333333"/>
          <w:sz w:val="21"/>
          <w:szCs w:val="21"/>
        </w:rPr>
        <w:t>admin</w:t>
      </w:r>
      <w:proofErr w:type="spellEnd"/>
      <w:r>
        <w:rPr>
          <w:rFonts w:ascii="Cambria" w:eastAsia="Cambria" w:hAnsi="Cambria" w:cs="Cambria"/>
          <w:color w:val="333333"/>
          <w:sz w:val="21"/>
          <w:szCs w:val="21"/>
        </w:rPr>
        <w:t xml:space="preserve"> responsable.</w:t>
      </w:r>
    </w:p>
    <w:p w14:paraId="000000F0" w14:textId="77777777" w:rsidR="003C3F15" w:rsidRDefault="005F36E3">
      <w:pPr>
        <w:numPr>
          <w:ilvl w:val="0"/>
          <w:numId w:val="1"/>
        </w:numPr>
        <w:spacing w:line="216" w:lineRule="auto"/>
        <w:rPr>
          <w:rFonts w:ascii="Cambria" w:eastAsia="Cambria" w:hAnsi="Cambria" w:cs="Cambria"/>
          <w:color w:val="333333"/>
          <w:sz w:val="21"/>
          <w:szCs w:val="21"/>
        </w:rPr>
      </w:pPr>
      <w:r>
        <w:rPr>
          <w:rFonts w:ascii="Cambria" w:eastAsia="Cambria" w:hAnsi="Cambria" w:cs="Cambria"/>
          <w:color w:val="333333"/>
          <w:sz w:val="21"/>
          <w:szCs w:val="21"/>
        </w:rPr>
        <w:t>El campo de nota adicional es opcional.</w:t>
      </w:r>
    </w:p>
    <w:p w14:paraId="000000F1" w14:textId="77777777" w:rsidR="003C3F15" w:rsidRDefault="005F36E3">
      <w:pPr>
        <w:numPr>
          <w:ilvl w:val="0"/>
          <w:numId w:val="1"/>
        </w:numPr>
        <w:spacing w:line="216" w:lineRule="auto"/>
        <w:rPr>
          <w:rFonts w:ascii="Cambria" w:eastAsia="Cambria" w:hAnsi="Cambria" w:cs="Cambria"/>
          <w:color w:val="333333"/>
          <w:sz w:val="21"/>
          <w:szCs w:val="21"/>
        </w:rPr>
      </w:pPr>
      <w:r>
        <w:rPr>
          <w:rFonts w:ascii="Cambria" w:eastAsia="Cambria" w:hAnsi="Cambria" w:cs="Cambria"/>
          <w:color w:val="333333"/>
          <w:sz w:val="21"/>
          <w:szCs w:val="21"/>
        </w:rPr>
        <w:t>El cambio se refleja inmediatamente en el stock visible del producto.</w:t>
      </w:r>
    </w:p>
    <w:p w14:paraId="000000F2" w14:textId="77777777" w:rsidR="003C3F15" w:rsidRDefault="005F36E3">
      <w:pPr>
        <w:spacing w:before="240" w:after="240" w:line="216" w:lineRule="auto"/>
        <w:rPr>
          <w:rFonts w:ascii="Cambria" w:eastAsia="Cambria" w:hAnsi="Cambria" w:cs="Cambria"/>
          <w:i/>
          <w:iCs/>
          <w:lang w:val="en-US"/>
        </w:rPr>
      </w:pPr>
      <w:proofErr w:type="spellStart"/>
      <w:r w:rsidRPr="00E31991">
        <w:rPr>
          <w:rFonts w:ascii="Cambria" w:eastAsia="Cambria" w:hAnsi="Cambria" w:cs="Cambria"/>
          <w:i/>
          <w:iCs/>
          <w:lang w:val="en-US"/>
        </w:rPr>
        <w:t>Puntuación</w:t>
      </w:r>
      <w:proofErr w:type="spellEnd"/>
      <w:r w:rsidRPr="00E31991">
        <w:rPr>
          <w:rFonts w:ascii="Cambria" w:eastAsia="Cambria" w:hAnsi="Cambria" w:cs="Cambria"/>
          <w:i/>
          <w:iCs/>
          <w:lang w:val="en-US"/>
        </w:rPr>
        <w:t xml:space="preserve"> (Story Points):</w:t>
      </w:r>
    </w:p>
    <w:p w14:paraId="08898E49" w14:textId="77777777" w:rsidR="00E31991" w:rsidRDefault="00E31991">
      <w:pPr>
        <w:spacing w:before="240" w:after="240" w:line="216" w:lineRule="auto"/>
        <w:rPr>
          <w:rFonts w:ascii="Cambria" w:eastAsia="Cambria" w:hAnsi="Cambria" w:cs="Cambria"/>
          <w:i/>
          <w:iCs/>
          <w:lang w:val="en-US"/>
        </w:rPr>
      </w:pPr>
    </w:p>
    <w:p w14:paraId="11EF9E7D" w14:textId="77777777" w:rsidR="00E31991" w:rsidRPr="00E31991" w:rsidRDefault="00E31991">
      <w:pPr>
        <w:spacing w:before="240" w:after="240" w:line="216" w:lineRule="auto"/>
        <w:rPr>
          <w:rFonts w:ascii="Cambria" w:eastAsia="Cambria" w:hAnsi="Cambria" w:cs="Cambria"/>
          <w:i/>
          <w:iCs/>
          <w:lang w:val="en-US"/>
        </w:rPr>
      </w:pPr>
    </w:p>
    <w:p w14:paraId="000000F3" w14:textId="77777777" w:rsidR="003C3F15" w:rsidRPr="00E31991" w:rsidRDefault="005F36E3">
      <w:pPr>
        <w:spacing w:before="240" w:after="240" w:line="216" w:lineRule="auto"/>
        <w:rPr>
          <w:rFonts w:ascii="Cambria" w:eastAsia="Cambria" w:hAnsi="Cambria" w:cs="Cambria"/>
          <w:color w:val="0F3460"/>
          <w:sz w:val="26"/>
          <w:szCs w:val="26"/>
          <w:lang w:val="en-US"/>
        </w:rPr>
      </w:pPr>
      <w:r w:rsidRPr="00E31991">
        <w:rPr>
          <w:rFonts w:ascii="Cambria" w:eastAsia="Cambria" w:hAnsi="Cambria" w:cs="Cambria"/>
          <w:b/>
          <w:bCs/>
          <w:color w:val="0F3460"/>
          <w:sz w:val="26"/>
          <w:szCs w:val="26"/>
          <w:lang w:val="en-US"/>
        </w:rPr>
        <w:t>ID:</w:t>
      </w:r>
      <w:r w:rsidRPr="00E31991">
        <w:rPr>
          <w:rFonts w:ascii="Cambria" w:eastAsia="Cambria" w:hAnsi="Cambria" w:cs="Cambria"/>
          <w:color w:val="0F3460"/>
          <w:sz w:val="26"/>
          <w:szCs w:val="26"/>
          <w:lang w:val="en-US"/>
        </w:rPr>
        <w:t xml:space="preserve"> US-GP-04</w:t>
      </w:r>
    </w:p>
    <w:p w14:paraId="000000F4" w14:textId="77777777" w:rsidR="003C3F15" w:rsidRDefault="005F36E3">
      <w:pPr>
        <w:spacing w:before="240" w:after="240" w:line="216" w:lineRule="auto"/>
        <w:rPr>
          <w:rFonts w:ascii="Cambria" w:eastAsia="Cambria" w:hAnsi="Cambria" w:cs="Cambria"/>
          <w:b/>
          <w:bCs/>
        </w:rPr>
      </w:pPr>
      <w:r>
        <w:rPr>
          <w:rFonts w:ascii="Cambria" w:eastAsia="Cambria" w:hAnsi="Cambria" w:cs="Cambria"/>
          <w:b/>
          <w:bCs/>
        </w:rPr>
        <w:t>Nombre de la historia: Ajuste masivo de stock de productos</w:t>
      </w:r>
    </w:p>
    <w:p w14:paraId="000000F5" w14:textId="77777777" w:rsidR="003C3F15" w:rsidRDefault="005F36E3">
      <w:pPr>
        <w:spacing w:before="240" w:after="240" w:line="216" w:lineRule="auto"/>
        <w:rPr>
          <w:rFonts w:ascii="Cambria" w:eastAsia="Cambria" w:hAnsi="Cambria" w:cs="Cambria"/>
        </w:rPr>
      </w:pPr>
      <w:r>
        <w:rPr>
          <w:rFonts w:ascii="Cambria" w:eastAsia="Cambria" w:hAnsi="Cambria" w:cs="Cambria"/>
          <w:b/>
          <w:bCs/>
        </w:rPr>
        <w:t>Historia de usuario:</w:t>
      </w:r>
    </w:p>
    <w:p w14:paraId="000000F6" w14:textId="77777777" w:rsidR="003C3F15" w:rsidRDefault="005F36E3">
      <w:pPr>
        <w:spacing w:before="240" w:after="240" w:line="216" w:lineRule="auto"/>
        <w:ind w:left="285"/>
        <w:rPr>
          <w:rFonts w:ascii="Cambria" w:eastAsia="Cambria" w:hAnsi="Cambria" w:cs="Cambria"/>
          <w:i/>
          <w:iCs/>
          <w:color w:val="333333"/>
        </w:rPr>
      </w:pPr>
      <w:r>
        <w:rPr>
          <w:rFonts w:ascii="Cambria" w:eastAsia="Cambria" w:hAnsi="Cambria" w:cs="Cambria"/>
          <w:i/>
          <w:iCs/>
          <w:color w:val="333333"/>
        </w:rPr>
        <w:t xml:space="preserve">Como </w:t>
      </w:r>
      <w:proofErr w:type="spellStart"/>
      <w:r>
        <w:rPr>
          <w:rFonts w:ascii="Cambria" w:eastAsia="Cambria" w:hAnsi="Cambria" w:cs="Cambria"/>
          <w:i/>
          <w:iCs/>
          <w:color w:val="333333"/>
        </w:rPr>
        <w:t>admin</w:t>
      </w:r>
      <w:proofErr w:type="spellEnd"/>
      <w:r>
        <w:rPr>
          <w:rFonts w:ascii="Cambria" w:eastAsia="Cambria" w:hAnsi="Cambria" w:cs="Cambria"/>
          <w:i/>
          <w:iCs/>
          <w:color w:val="333333"/>
        </w:rPr>
        <w:t xml:space="preserve"> con permisos de inventario, necesito ajustar el stock de varios productos o variantes en una sola operación, con la finalidad de actualizar el inventario de productos en bloque sin hacerlo de forma individual.</w:t>
      </w:r>
    </w:p>
    <w:p w14:paraId="000000F7" w14:textId="77777777" w:rsidR="003C3F15" w:rsidRDefault="005F36E3">
      <w:pPr>
        <w:spacing w:before="240" w:after="240" w:line="216" w:lineRule="auto"/>
        <w:rPr>
          <w:rFonts w:ascii="Cambria" w:eastAsia="Cambria" w:hAnsi="Cambria" w:cs="Cambria"/>
        </w:rPr>
      </w:pPr>
      <w:r>
        <w:rPr>
          <w:rFonts w:ascii="Cambria" w:eastAsia="Cambria" w:hAnsi="Cambria" w:cs="Cambria"/>
          <w:b/>
          <w:bCs/>
        </w:rPr>
        <w:t>Descripción:</w:t>
      </w:r>
    </w:p>
    <w:p w14:paraId="000000F8" w14:textId="77777777" w:rsidR="003C3F15" w:rsidRDefault="005F36E3">
      <w:pPr>
        <w:spacing w:before="240" w:after="240" w:line="216" w:lineRule="auto"/>
        <w:ind w:left="285"/>
        <w:rPr>
          <w:rFonts w:ascii="Cambria" w:eastAsia="Cambria" w:hAnsi="Cambria" w:cs="Cambria"/>
          <w:color w:val="333333"/>
        </w:rPr>
      </w:pPr>
      <w:r>
        <w:rPr>
          <w:rFonts w:ascii="Cambria" w:eastAsia="Cambria" w:hAnsi="Cambria" w:cs="Cambria"/>
          <w:color w:val="333333"/>
        </w:rPr>
        <w:t xml:space="preserve">El </w:t>
      </w:r>
      <w:proofErr w:type="spellStart"/>
      <w:r>
        <w:rPr>
          <w:rFonts w:ascii="Cambria" w:eastAsia="Cambria" w:hAnsi="Cambria" w:cs="Cambria"/>
          <w:color w:val="333333"/>
        </w:rPr>
        <w:t>admin</w:t>
      </w:r>
      <w:proofErr w:type="spellEnd"/>
      <w:r>
        <w:rPr>
          <w:rFonts w:ascii="Cambria" w:eastAsia="Cambria" w:hAnsi="Cambria" w:cs="Cambria"/>
          <w:color w:val="333333"/>
        </w:rPr>
        <w:t xml:space="preserve"> accede a la vista de ajuste masivo dentro del módulo de gestión de productos, selecciona múltiples productos con sus variantes, edita las cantidades en una tabla y aplica un motivo de respuesta rápida global o individual por fila. Al confirmar, el sistema genera una entrada de historial por cada variante modificada.</w:t>
      </w:r>
    </w:p>
    <w:p w14:paraId="000000F9" w14:textId="77777777" w:rsidR="003C3F15" w:rsidRDefault="005F36E3">
      <w:pPr>
        <w:spacing w:before="240" w:after="240" w:line="216" w:lineRule="auto"/>
        <w:rPr>
          <w:rFonts w:ascii="Cambria" w:eastAsia="Cambria" w:hAnsi="Cambria" w:cs="Cambria"/>
        </w:rPr>
      </w:pPr>
      <w:r>
        <w:rPr>
          <w:rFonts w:ascii="Cambria" w:eastAsia="Cambria" w:hAnsi="Cambria" w:cs="Cambria"/>
          <w:b/>
          <w:bCs/>
        </w:rPr>
        <w:t>Criterios de aceptación:</w:t>
      </w:r>
    </w:p>
    <w:p w14:paraId="000000FA" w14:textId="77777777" w:rsidR="003C3F15" w:rsidRDefault="005F36E3">
      <w:pPr>
        <w:numPr>
          <w:ilvl w:val="0"/>
          <w:numId w:val="1"/>
        </w:numPr>
        <w:spacing w:before="240" w:line="216" w:lineRule="auto"/>
        <w:rPr>
          <w:rFonts w:ascii="Cambria" w:eastAsia="Cambria" w:hAnsi="Cambria" w:cs="Cambria"/>
          <w:color w:val="333333"/>
          <w:sz w:val="21"/>
          <w:szCs w:val="21"/>
        </w:rPr>
      </w:pPr>
      <w:r>
        <w:rPr>
          <w:rFonts w:ascii="Cambria" w:eastAsia="Cambria" w:hAnsi="Cambria" w:cs="Cambria"/>
          <w:color w:val="333333"/>
          <w:sz w:val="21"/>
          <w:szCs w:val="21"/>
        </w:rPr>
        <w:t>Se pueden seleccionar múltiples productos y editar sus cantidades en una sola pantalla tipo tabla.</w:t>
      </w:r>
    </w:p>
    <w:p w14:paraId="000000FB" w14:textId="77777777" w:rsidR="003C3F15" w:rsidRDefault="005F36E3">
      <w:pPr>
        <w:numPr>
          <w:ilvl w:val="0"/>
          <w:numId w:val="1"/>
        </w:numPr>
        <w:spacing w:line="216" w:lineRule="auto"/>
        <w:rPr>
          <w:rFonts w:ascii="Cambria" w:eastAsia="Cambria" w:hAnsi="Cambria" w:cs="Cambria"/>
          <w:color w:val="333333"/>
          <w:sz w:val="21"/>
          <w:szCs w:val="21"/>
        </w:rPr>
      </w:pPr>
      <w:r>
        <w:rPr>
          <w:rFonts w:ascii="Cambria" w:eastAsia="Cambria" w:hAnsi="Cambria" w:cs="Cambria"/>
          <w:color w:val="333333"/>
          <w:sz w:val="21"/>
          <w:szCs w:val="21"/>
        </w:rPr>
        <w:t>Se puede aplicar un motivo de respuesta rápida a todas las filas o individualmente.</w:t>
      </w:r>
    </w:p>
    <w:p w14:paraId="000000FC" w14:textId="77777777" w:rsidR="003C3F15" w:rsidRDefault="005F36E3">
      <w:pPr>
        <w:numPr>
          <w:ilvl w:val="0"/>
          <w:numId w:val="1"/>
        </w:numPr>
        <w:spacing w:line="216" w:lineRule="auto"/>
        <w:rPr>
          <w:rFonts w:ascii="Cambria" w:eastAsia="Cambria" w:hAnsi="Cambria" w:cs="Cambria"/>
          <w:color w:val="333333"/>
          <w:sz w:val="21"/>
          <w:szCs w:val="21"/>
        </w:rPr>
      </w:pPr>
      <w:r>
        <w:rPr>
          <w:rFonts w:ascii="Cambria" w:eastAsia="Cambria" w:hAnsi="Cambria" w:cs="Cambria"/>
          <w:color w:val="333333"/>
          <w:sz w:val="21"/>
          <w:szCs w:val="21"/>
        </w:rPr>
        <w:t>Cada cambio genera su propia entrada en el historial de stock.</w:t>
      </w:r>
    </w:p>
    <w:p w14:paraId="000000FD" w14:textId="77777777" w:rsidR="003C3F15" w:rsidRDefault="005F36E3">
      <w:pPr>
        <w:numPr>
          <w:ilvl w:val="0"/>
          <w:numId w:val="1"/>
        </w:numPr>
        <w:spacing w:line="216" w:lineRule="auto"/>
        <w:rPr>
          <w:rFonts w:ascii="Cambria" w:eastAsia="Cambria" w:hAnsi="Cambria" w:cs="Cambria"/>
          <w:color w:val="333333"/>
          <w:sz w:val="21"/>
          <w:szCs w:val="21"/>
        </w:rPr>
      </w:pPr>
      <w:r>
        <w:rPr>
          <w:rFonts w:ascii="Cambria" w:eastAsia="Cambria" w:hAnsi="Cambria" w:cs="Cambria"/>
          <w:color w:val="333333"/>
          <w:sz w:val="21"/>
          <w:szCs w:val="21"/>
        </w:rPr>
        <w:t>Si alguna cantidad es inválida, se bloquea el guardado y se señala la fila con error.</w:t>
      </w:r>
    </w:p>
    <w:p w14:paraId="000000FE" w14:textId="77777777" w:rsidR="003C3F15" w:rsidRDefault="005F36E3">
      <w:pPr>
        <w:spacing w:before="240" w:after="240" w:line="216" w:lineRule="auto"/>
        <w:rPr>
          <w:rFonts w:ascii="Cambria" w:eastAsia="Cambria" w:hAnsi="Cambria" w:cs="Cambria"/>
          <w:i/>
          <w:iCs/>
          <w:lang w:val="en-US"/>
        </w:rPr>
      </w:pPr>
      <w:proofErr w:type="spellStart"/>
      <w:r w:rsidRPr="00E31991">
        <w:rPr>
          <w:rFonts w:ascii="Cambria" w:eastAsia="Cambria" w:hAnsi="Cambria" w:cs="Cambria"/>
          <w:i/>
          <w:iCs/>
          <w:lang w:val="en-US"/>
        </w:rPr>
        <w:t>Puntuación</w:t>
      </w:r>
      <w:proofErr w:type="spellEnd"/>
      <w:r w:rsidRPr="00E31991">
        <w:rPr>
          <w:rFonts w:ascii="Cambria" w:eastAsia="Cambria" w:hAnsi="Cambria" w:cs="Cambria"/>
          <w:i/>
          <w:iCs/>
          <w:lang w:val="en-US"/>
        </w:rPr>
        <w:t xml:space="preserve"> (Story Points):</w:t>
      </w:r>
    </w:p>
    <w:p w14:paraId="7DD6A438" w14:textId="77777777" w:rsidR="00E31991" w:rsidRPr="00E31991" w:rsidRDefault="00E31991">
      <w:pPr>
        <w:spacing w:before="240" w:after="240" w:line="216" w:lineRule="auto"/>
        <w:rPr>
          <w:rFonts w:ascii="Cambria" w:eastAsia="Cambria" w:hAnsi="Cambria" w:cs="Cambria"/>
          <w:i/>
          <w:iCs/>
          <w:lang w:val="en-US"/>
        </w:rPr>
      </w:pPr>
    </w:p>
    <w:p w14:paraId="000000FF" w14:textId="77777777" w:rsidR="003C3F15" w:rsidRPr="00E31991" w:rsidRDefault="005F36E3">
      <w:pPr>
        <w:spacing w:before="240" w:after="240" w:line="216" w:lineRule="auto"/>
        <w:rPr>
          <w:rFonts w:ascii="Cambria" w:eastAsia="Cambria" w:hAnsi="Cambria" w:cs="Cambria"/>
          <w:color w:val="0F3460"/>
          <w:sz w:val="26"/>
          <w:szCs w:val="26"/>
          <w:lang w:val="en-US"/>
        </w:rPr>
      </w:pPr>
      <w:r w:rsidRPr="00E31991">
        <w:rPr>
          <w:rFonts w:ascii="Cambria" w:eastAsia="Cambria" w:hAnsi="Cambria" w:cs="Cambria"/>
          <w:b/>
          <w:bCs/>
          <w:color w:val="0F3460"/>
          <w:sz w:val="26"/>
          <w:szCs w:val="26"/>
          <w:lang w:val="en-US"/>
        </w:rPr>
        <w:lastRenderedPageBreak/>
        <w:t>ID:</w:t>
      </w:r>
      <w:r w:rsidRPr="00E31991">
        <w:rPr>
          <w:rFonts w:ascii="Cambria" w:eastAsia="Cambria" w:hAnsi="Cambria" w:cs="Cambria"/>
          <w:color w:val="0F3460"/>
          <w:sz w:val="26"/>
          <w:szCs w:val="26"/>
          <w:lang w:val="en-US"/>
        </w:rPr>
        <w:t xml:space="preserve"> US-GP-05</w:t>
      </w:r>
    </w:p>
    <w:p w14:paraId="00000100" w14:textId="77777777" w:rsidR="003C3F15" w:rsidRDefault="005F36E3">
      <w:pPr>
        <w:spacing w:before="240" w:after="240" w:line="216" w:lineRule="auto"/>
        <w:rPr>
          <w:rFonts w:ascii="Cambria" w:eastAsia="Cambria" w:hAnsi="Cambria" w:cs="Cambria"/>
          <w:b/>
          <w:bCs/>
        </w:rPr>
      </w:pPr>
      <w:r>
        <w:rPr>
          <w:rFonts w:ascii="Cambria" w:eastAsia="Cambria" w:hAnsi="Cambria" w:cs="Cambria"/>
          <w:b/>
          <w:bCs/>
        </w:rPr>
        <w:t>Nombre de la historia: Consulta del historial de cambios de stock por producto</w:t>
      </w:r>
    </w:p>
    <w:p w14:paraId="00000101" w14:textId="77777777" w:rsidR="003C3F15" w:rsidRDefault="005F36E3">
      <w:pPr>
        <w:spacing w:before="240" w:after="240" w:line="216" w:lineRule="auto"/>
        <w:rPr>
          <w:rFonts w:ascii="Cambria" w:eastAsia="Cambria" w:hAnsi="Cambria" w:cs="Cambria"/>
        </w:rPr>
      </w:pPr>
      <w:r>
        <w:rPr>
          <w:rFonts w:ascii="Cambria" w:eastAsia="Cambria" w:hAnsi="Cambria" w:cs="Cambria"/>
          <w:b/>
          <w:bCs/>
        </w:rPr>
        <w:t>Historia de usuario:</w:t>
      </w:r>
    </w:p>
    <w:p w14:paraId="00000102" w14:textId="77777777" w:rsidR="003C3F15" w:rsidRDefault="005F36E3">
      <w:pPr>
        <w:spacing w:before="240" w:after="240" w:line="216" w:lineRule="auto"/>
        <w:ind w:left="285"/>
        <w:rPr>
          <w:rFonts w:ascii="Cambria" w:eastAsia="Cambria" w:hAnsi="Cambria" w:cs="Cambria"/>
          <w:i/>
          <w:iCs/>
          <w:color w:val="333333"/>
        </w:rPr>
      </w:pPr>
      <w:r>
        <w:rPr>
          <w:rFonts w:ascii="Cambria" w:eastAsia="Cambria" w:hAnsi="Cambria" w:cs="Cambria"/>
          <w:i/>
          <w:iCs/>
          <w:color w:val="333333"/>
        </w:rPr>
        <w:t xml:space="preserve">Como </w:t>
      </w:r>
      <w:proofErr w:type="spellStart"/>
      <w:r>
        <w:rPr>
          <w:rFonts w:ascii="Cambria" w:eastAsia="Cambria" w:hAnsi="Cambria" w:cs="Cambria"/>
          <w:i/>
          <w:iCs/>
          <w:color w:val="333333"/>
        </w:rPr>
        <w:t>admin</w:t>
      </w:r>
      <w:proofErr w:type="spellEnd"/>
      <w:r>
        <w:rPr>
          <w:rFonts w:ascii="Cambria" w:eastAsia="Cambria" w:hAnsi="Cambria" w:cs="Cambria"/>
          <w:i/>
          <w:iCs/>
          <w:color w:val="333333"/>
        </w:rPr>
        <w:t xml:space="preserve"> con permisos de inventario, necesito consultar el historial de movimientos de stock de un producto o variante, con la finalidad de rastrear cambios y detectar inconsistencias.</w:t>
      </w:r>
    </w:p>
    <w:p w14:paraId="00000103" w14:textId="77777777" w:rsidR="003C3F15" w:rsidRDefault="005F36E3">
      <w:pPr>
        <w:spacing w:before="240" w:after="240" w:line="216" w:lineRule="auto"/>
        <w:rPr>
          <w:rFonts w:ascii="Cambria" w:eastAsia="Cambria" w:hAnsi="Cambria" w:cs="Cambria"/>
        </w:rPr>
      </w:pPr>
      <w:r>
        <w:rPr>
          <w:rFonts w:ascii="Cambria" w:eastAsia="Cambria" w:hAnsi="Cambria" w:cs="Cambria"/>
          <w:b/>
          <w:bCs/>
        </w:rPr>
        <w:t>Descripción:</w:t>
      </w:r>
    </w:p>
    <w:p w14:paraId="00000104" w14:textId="77777777" w:rsidR="003C3F15" w:rsidRDefault="005F36E3">
      <w:pPr>
        <w:spacing w:before="240" w:after="240" w:line="216" w:lineRule="auto"/>
        <w:ind w:left="285"/>
        <w:rPr>
          <w:rFonts w:ascii="Cambria" w:eastAsia="Cambria" w:hAnsi="Cambria" w:cs="Cambria"/>
          <w:color w:val="333333"/>
        </w:rPr>
      </w:pPr>
      <w:r>
        <w:rPr>
          <w:rFonts w:ascii="Cambria" w:eastAsia="Cambria" w:hAnsi="Cambria" w:cs="Cambria"/>
          <w:color w:val="333333"/>
        </w:rPr>
        <w:t xml:space="preserve">El </w:t>
      </w:r>
      <w:proofErr w:type="spellStart"/>
      <w:r>
        <w:rPr>
          <w:rFonts w:ascii="Cambria" w:eastAsia="Cambria" w:hAnsi="Cambria" w:cs="Cambria"/>
          <w:color w:val="333333"/>
        </w:rPr>
        <w:t>admin</w:t>
      </w:r>
      <w:proofErr w:type="spellEnd"/>
      <w:r>
        <w:rPr>
          <w:rFonts w:ascii="Cambria" w:eastAsia="Cambria" w:hAnsi="Cambria" w:cs="Cambria"/>
          <w:color w:val="333333"/>
        </w:rPr>
        <w:t xml:space="preserve"> selecciona un producto desde el módulo de gestión de productos y accede a su historial de movimientos. Visualiza cada cambio registrado con su contexto completo, y puede filtrar por variante, motivo y rango de fechas.</w:t>
      </w:r>
    </w:p>
    <w:p w14:paraId="00000105" w14:textId="77777777" w:rsidR="003C3F15" w:rsidRDefault="005F36E3">
      <w:pPr>
        <w:spacing w:before="240" w:after="240" w:line="216" w:lineRule="auto"/>
        <w:rPr>
          <w:rFonts w:ascii="Cambria" w:eastAsia="Cambria" w:hAnsi="Cambria" w:cs="Cambria"/>
        </w:rPr>
      </w:pPr>
      <w:r>
        <w:rPr>
          <w:rFonts w:ascii="Cambria" w:eastAsia="Cambria" w:hAnsi="Cambria" w:cs="Cambria"/>
          <w:b/>
          <w:bCs/>
        </w:rPr>
        <w:t>Criterios de aceptación:</w:t>
      </w:r>
    </w:p>
    <w:p w14:paraId="00000106" w14:textId="77777777" w:rsidR="003C3F15" w:rsidRDefault="005F36E3">
      <w:pPr>
        <w:numPr>
          <w:ilvl w:val="0"/>
          <w:numId w:val="1"/>
        </w:numPr>
        <w:spacing w:before="240" w:line="216" w:lineRule="auto"/>
        <w:rPr>
          <w:rFonts w:ascii="Cambria" w:eastAsia="Cambria" w:hAnsi="Cambria" w:cs="Cambria"/>
          <w:color w:val="333333"/>
          <w:sz w:val="21"/>
          <w:szCs w:val="21"/>
        </w:rPr>
      </w:pPr>
      <w:r>
        <w:rPr>
          <w:rFonts w:ascii="Cambria" w:eastAsia="Cambria" w:hAnsi="Cambria" w:cs="Cambria"/>
          <w:color w:val="333333"/>
          <w:sz w:val="21"/>
          <w:szCs w:val="21"/>
        </w:rPr>
        <w:t xml:space="preserve">Cada entrada muestra: fecha/hora, </w:t>
      </w:r>
      <w:proofErr w:type="spellStart"/>
      <w:r>
        <w:rPr>
          <w:rFonts w:ascii="Cambria" w:eastAsia="Cambria" w:hAnsi="Cambria" w:cs="Cambria"/>
          <w:color w:val="333333"/>
          <w:sz w:val="21"/>
          <w:szCs w:val="21"/>
        </w:rPr>
        <w:t>admin</w:t>
      </w:r>
      <w:proofErr w:type="spellEnd"/>
      <w:r>
        <w:rPr>
          <w:rFonts w:ascii="Cambria" w:eastAsia="Cambria" w:hAnsi="Cambria" w:cs="Cambria"/>
          <w:color w:val="333333"/>
          <w:sz w:val="21"/>
          <w:szCs w:val="21"/>
        </w:rPr>
        <w:t xml:space="preserve"> responsable, motivo, cantidad anterior y cantidad nueva.</w:t>
      </w:r>
    </w:p>
    <w:p w14:paraId="00000107" w14:textId="77777777" w:rsidR="003C3F15" w:rsidRDefault="005F36E3">
      <w:pPr>
        <w:numPr>
          <w:ilvl w:val="0"/>
          <w:numId w:val="1"/>
        </w:numPr>
        <w:spacing w:line="216" w:lineRule="auto"/>
        <w:rPr>
          <w:rFonts w:ascii="Cambria" w:eastAsia="Cambria" w:hAnsi="Cambria" w:cs="Cambria"/>
          <w:color w:val="333333"/>
          <w:sz w:val="21"/>
          <w:szCs w:val="21"/>
        </w:rPr>
      </w:pPr>
      <w:r>
        <w:rPr>
          <w:rFonts w:ascii="Cambria" w:eastAsia="Cambria" w:hAnsi="Cambria" w:cs="Cambria"/>
          <w:color w:val="333333"/>
          <w:sz w:val="21"/>
          <w:szCs w:val="21"/>
        </w:rPr>
        <w:t>Se puede filtrar por variante específica, motivo de cambio y rango de fechas.</w:t>
      </w:r>
    </w:p>
    <w:p w14:paraId="00000108" w14:textId="77777777" w:rsidR="003C3F15" w:rsidRDefault="005F36E3">
      <w:pPr>
        <w:numPr>
          <w:ilvl w:val="0"/>
          <w:numId w:val="1"/>
        </w:numPr>
        <w:spacing w:line="216" w:lineRule="auto"/>
        <w:rPr>
          <w:rFonts w:ascii="Cambria" w:eastAsia="Cambria" w:hAnsi="Cambria" w:cs="Cambria"/>
          <w:color w:val="333333"/>
          <w:sz w:val="21"/>
          <w:szCs w:val="21"/>
        </w:rPr>
      </w:pPr>
      <w:r>
        <w:rPr>
          <w:rFonts w:ascii="Cambria" w:eastAsia="Cambria" w:hAnsi="Cambria" w:cs="Cambria"/>
          <w:color w:val="333333"/>
          <w:sz w:val="21"/>
          <w:szCs w:val="21"/>
        </w:rPr>
        <w:t>Los cambios originados por una venta quedan vinculados al registro de venta correspondiente.</w:t>
      </w:r>
    </w:p>
    <w:p w14:paraId="00000109" w14:textId="77777777" w:rsidR="003C3F15" w:rsidRDefault="005F36E3">
      <w:pPr>
        <w:spacing w:before="240" w:after="240" w:line="216" w:lineRule="auto"/>
        <w:rPr>
          <w:rFonts w:ascii="Cambria" w:eastAsia="Cambria" w:hAnsi="Cambria" w:cs="Cambria"/>
          <w:i/>
          <w:iCs/>
          <w:lang w:val="en-US"/>
        </w:rPr>
      </w:pPr>
      <w:proofErr w:type="spellStart"/>
      <w:r w:rsidRPr="00E31991">
        <w:rPr>
          <w:rFonts w:ascii="Cambria" w:eastAsia="Cambria" w:hAnsi="Cambria" w:cs="Cambria"/>
          <w:i/>
          <w:iCs/>
          <w:lang w:val="en-US"/>
        </w:rPr>
        <w:t>Puntuación</w:t>
      </w:r>
      <w:proofErr w:type="spellEnd"/>
      <w:r w:rsidRPr="00E31991">
        <w:rPr>
          <w:rFonts w:ascii="Cambria" w:eastAsia="Cambria" w:hAnsi="Cambria" w:cs="Cambria"/>
          <w:i/>
          <w:iCs/>
          <w:lang w:val="en-US"/>
        </w:rPr>
        <w:t xml:space="preserve"> (Story Points):</w:t>
      </w:r>
    </w:p>
    <w:p w14:paraId="41764C4B" w14:textId="77777777" w:rsidR="00E31991" w:rsidRDefault="00E31991">
      <w:pPr>
        <w:spacing w:before="240" w:after="240" w:line="216" w:lineRule="auto"/>
        <w:rPr>
          <w:rFonts w:ascii="Cambria" w:eastAsia="Cambria" w:hAnsi="Cambria" w:cs="Cambria"/>
          <w:i/>
          <w:iCs/>
          <w:lang w:val="en-US"/>
        </w:rPr>
      </w:pPr>
    </w:p>
    <w:p w14:paraId="7612C658" w14:textId="77777777" w:rsidR="00E31991" w:rsidRPr="00E31991" w:rsidRDefault="00E31991">
      <w:pPr>
        <w:spacing w:before="240" w:after="240" w:line="216" w:lineRule="auto"/>
        <w:rPr>
          <w:rFonts w:ascii="Cambria" w:eastAsia="Cambria" w:hAnsi="Cambria" w:cs="Cambria"/>
          <w:i/>
          <w:iCs/>
          <w:lang w:val="en-US"/>
        </w:rPr>
      </w:pPr>
    </w:p>
    <w:p w14:paraId="0000010A" w14:textId="77777777" w:rsidR="003C3F15" w:rsidRPr="00E31991" w:rsidRDefault="005F36E3">
      <w:pPr>
        <w:spacing w:before="240" w:after="240" w:line="216" w:lineRule="auto"/>
        <w:rPr>
          <w:rFonts w:ascii="Cambria" w:eastAsia="Cambria" w:hAnsi="Cambria" w:cs="Cambria"/>
          <w:color w:val="0F3460"/>
          <w:sz w:val="26"/>
          <w:szCs w:val="26"/>
          <w:lang w:val="en-US"/>
        </w:rPr>
      </w:pPr>
      <w:r w:rsidRPr="00E31991">
        <w:rPr>
          <w:rFonts w:ascii="Cambria" w:eastAsia="Cambria" w:hAnsi="Cambria" w:cs="Cambria"/>
          <w:b/>
          <w:bCs/>
          <w:color w:val="0F3460"/>
          <w:sz w:val="26"/>
          <w:szCs w:val="26"/>
          <w:lang w:val="en-US"/>
        </w:rPr>
        <w:t>ID:</w:t>
      </w:r>
      <w:r w:rsidRPr="00E31991">
        <w:rPr>
          <w:rFonts w:ascii="Cambria" w:eastAsia="Cambria" w:hAnsi="Cambria" w:cs="Cambria"/>
          <w:color w:val="0F3460"/>
          <w:sz w:val="26"/>
          <w:szCs w:val="26"/>
          <w:lang w:val="en-US"/>
        </w:rPr>
        <w:t xml:space="preserve"> US-GP-06</w:t>
      </w:r>
    </w:p>
    <w:p w14:paraId="0000010B" w14:textId="77777777" w:rsidR="003C3F15" w:rsidRDefault="005F36E3">
      <w:pPr>
        <w:spacing w:before="240" w:after="240" w:line="216" w:lineRule="auto"/>
        <w:rPr>
          <w:rFonts w:ascii="Cambria" w:eastAsia="Cambria" w:hAnsi="Cambria" w:cs="Cambria"/>
          <w:b/>
          <w:bCs/>
        </w:rPr>
      </w:pPr>
      <w:r>
        <w:rPr>
          <w:rFonts w:ascii="Cambria" w:eastAsia="Cambria" w:hAnsi="Cambria" w:cs="Cambria"/>
          <w:b/>
          <w:bCs/>
        </w:rPr>
        <w:t>Nombre de la historia: Configuración de umbral de alerta de stock por producto</w:t>
      </w:r>
    </w:p>
    <w:p w14:paraId="0000010C" w14:textId="77777777" w:rsidR="003C3F15" w:rsidRDefault="005F36E3">
      <w:pPr>
        <w:spacing w:before="240" w:after="240" w:line="216" w:lineRule="auto"/>
        <w:rPr>
          <w:rFonts w:ascii="Cambria" w:eastAsia="Cambria" w:hAnsi="Cambria" w:cs="Cambria"/>
        </w:rPr>
      </w:pPr>
      <w:r>
        <w:rPr>
          <w:rFonts w:ascii="Cambria" w:eastAsia="Cambria" w:hAnsi="Cambria" w:cs="Cambria"/>
          <w:b/>
          <w:bCs/>
        </w:rPr>
        <w:t>Historia de usuario:</w:t>
      </w:r>
    </w:p>
    <w:p w14:paraId="0000010D" w14:textId="77777777" w:rsidR="003C3F15" w:rsidRDefault="005F36E3">
      <w:pPr>
        <w:spacing w:before="240" w:after="240" w:line="216" w:lineRule="auto"/>
        <w:ind w:left="285"/>
        <w:rPr>
          <w:rFonts w:ascii="Cambria" w:eastAsia="Cambria" w:hAnsi="Cambria" w:cs="Cambria"/>
          <w:i/>
          <w:iCs/>
          <w:color w:val="333333"/>
        </w:rPr>
      </w:pPr>
      <w:r>
        <w:rPr>
          <w:rFonts w:ascii="Cambria" w:eastAsia="Cambria" w:hAnsi="Cambria" w:cs="Cambria"/>
          <w:i/>
          <w:iCs/>
          <w:color w:val="333333"/>
        </w:rPr>
        <w:t xml:space="preserve">Como </w:t>
      </w:r>
      <w:proofErr w:type="spellStart"/>
      <w:r>
        <w:rPr>
          <w:rFonts w:ascii="Cambria" w:eastAsia="Cambria" w:hAnsi="Cambria" w:cs="Cambria"/>
          <w:i/>
          <w:iCs/>
          <w:color w:val="333333"/>
        </w:rPr>
        <w:t>admin</w:t>
      </w:r>
      <w:proofErr w:type="spellEnd"/>
      <w:r>
        <w:rPr>
          <w:rFonts w:ascii="Cambria" w:eastAsia="Cambria" w:hAnsi="Cambria" w:cs="Cambria"/>
          <w:i/>
          <w:iCs/>
          <w:color w:val="333333"/>
        </w:rPr>
        <w:t xml:space="preserve"> con permisos de inventario, necesito definir un umbral mínimo de stock por producto, con la finalidad de recibir alertas oportunas cuando las unidades disponibles bajen de ese límite.</w:t>
      </w:r>
    </w:p>
    <w:p w14:paraId="0000010E" w14:textId="77777777" w:rsidR="003C3F15" w:rsidRDefault="005F36E3">
      <w:pPr>
        <w:spacing w:before="240" w:after="240" w:line="216" w:lineRule="auto"/>
        <w:rPr>
          <w:rFonts w:ascii="Cambria" w:eastAsia="Cambria" w:hAnsi="Cambria" w:cs="Cambria"/>
        </w:rPr>
      </w:pPr>
      <w:r>
        <w:rPr>
          <w:rFonts w:ascii="Cambria" w:eastAsia="Cambria" w:hAnsi="Cambria" w:cs="Cambria"/>
          <w:b/>
          <w:bCs/>
        </w:rPr>
        <w:t>Descripción:</w:t>
      </w:r>
    </w:p>
    <w:p w14:paraId="0000010F" w14:textId="77777777" w:rsidR="003C3F15" w:rsidRDefault="005F36E3">
      <w:pPr>
        <w:spacing w:before="240" w:after="240" w:line="216" w:lineRule="auto"/>
        <w:ind w:left="285"/>
        <w:rPr>
          <w:rFonts w:ascii="Cambria" w:eastAsia="Cambria" w:hAnsi="Cambria" w:cs="Cambria"/>
          <w:color w:val="333333"/>
        </w:rPr>
      </w:pPr>
      <w:r>
        <w:rPr>
          <w:rFonts w:ascii="Cambria" w:eastAsia="Cambria" w:hAnsi="Cambria" w:cs="Cambria"/>
          <w:color w:val="333333"/>
        </w:rPr>
        <w:t xml:space="preserve">El </w:t>
      </w:r>
      <w:proofErr w:type="spellStart"/>
      <w:r>
        <w:rPr>
          <w:rFonts w:ascii="Cambria" w:eastAsia="Cambria" w:hAnsi="Cambria" w:cs="Cambria"/>
          <w:color w:val="333333"/>
        </w:rPr>
        <w:t>admin</w:t>
      </w:r>
      <w:proofErr w:type="spellEnd"/>
      <w:r>
        <w:rPr>
          <w:rFonts w:ascii="Cambria" w:eastAsia="Cambria" w:hAnsi="Cambria" w:cs="Cambria"/>
          <w:color w:val="333333"/>
        </w:rPr>
        <w:t xml:space="preserve"> accede a la configuración de un producto en el módulo de gestión de productos e ingresa el umbral mínimo deseado. Cuando el stock llega o cae por debajo de ese valor, el sistema activa la alerta en el </w:t>
      </w:r>
      <w:proofErr w:type="spellStart"/>
      <w:r>
        <w:rPr>
          <w:rFonts w:ascii="Cambria" w:eastAsia="Cambria" w:hAnsi="Cambria" w:cs="Cambria"/>
          <w:color w:val="333333"/>
        </w:rPr>
        <w:t>dashboard</w:t>
      </w:r>
      <w:proofErr w:type="spellEnd"/>
      <w:r>
        <w:rPr>
          <w:rFonts w:ascii="Cambria" w:eastAsia="Cambria" w:hAnsi="Cambria" w:cs="Cambria"/>
          <w:color w:val="333333"/>
        </w:rPr>
        <w:t xml:space="preserve"> y envía una notificación por correo al </w:t>
      </w:r>
      <w:proofErr w:type="spellStart"/>
      <w:r>
        <w:rPr>
          <w:rFonts w:ascii="Cambria" w:eastAsia="Cambria" w:hAnsi="Cambria" w:cs="Cambria"/>
          <w:color w:val="333333"/>
        </w:rPr>
        <w:t>admin</w:t>
      </w:r>
      <w:proofErr w:type="spellEnd"/>
      <w:r>
        <w:rPr>
          <w:rFonts w:ascii="Cambria" w:eastAsia="Cambria" w:hAnsi="Cambria" w:cs="Cambria"/>
          <w:color w:val="333333"/>
        </w:rPr>
        <w:t xml:space="preserve"> correspondiente.</w:t>
      </w:r>
    </w:p>
    <w:p w14:paraId="00000110" w14:textId="77777777" w:rsidR="003C3F15" w:rsidRDefault="005F36E3">
      <w:pPr>
        <w:spacing w:before="240" w:after="240" w:line="216" w:lineRule="auto"/>
        <w:rPr>
          <w:rFonts w:ascii="Cambria" w:eastAsia="Cambria" w:hAnsi="Cambria" w:cs="Cambria"/>
        </w:rPr>
      </w:pPr>
      <w:r>
        <w:rPr>
          <w:rFonts w:ascii="Cambria" w:eastAsia="Cambria" w:hAnsi="Cambria" w:cs="Cambria"/>
          <w:b/>
          <w:bCs/>
        </w:rPr>
        <w:t>Criterios de aceptación:</w:t>
      </w:r>
    </w:p>
    <w:p w14:paraId="00000111" w14:textId="77777777" w:rsidR="003C3F15" w:rsidRDefault="005F36E3">
      <w:pPr>
        <w:numPr>
          <w:ilvl w:val="0"/>
          <w:numId w:val="1"/>
        </w:numPr>
        <w:spacing w:before="240" w:line="216" w:lineRule="auto"/>
        <w:rPr>
          <w:rFonts w:ascii="Cambria" w:eastAsia="Cambria" w:hAnsi="Cambria" w:cs="Cambria"/>
          <w:color w:val="333333"/>
          <w:sz w:val="21"/>
          <w:szCs w:val="21"/>
        </w:rPr>
      </w:pPr>
      <w:r>
        <w:rPr>
          <w:rFonts w:ascii="Cambria" w:eastAsia="Cambria" w:hAnsi="Cambria" w:cs="Cambria"/>
          <w:color w:val="333333"/>
          <w:sz w:val="21"/>
          <w:szCs w:val="21"/>
        </w:rPr>
        <w:t>El umbral se configura individualmente por producto.</w:t>
      </w:r>
    </w:p>
    <w:p w14:paraId="00000112" w14:textId="77777777" w:rsidR="003C3F15" w:rsidRDefault="005F36E3">
      <w:pPr>
        <w:numPr>
          <w:ilvl w:val="0"/>
          <w:numId w:val="1"/>
        </w:numPr>
        <w:spacing w:line="216" w:lineRule="auto"/>
        <w:rPr>
          <w:rFonts w:ascii="Cambria" w:eastAsia="Cambria" w:hAnsi="Cambria" w:cs="Cambria"/>
          <w:color w:val="333333"/>
          <w:sz w:val="21"/>
          <w:szCs w:val="21"/>
        </w:rPr>
      </w:pPr>
      <w:r>
        <w:rPr>
          <w:rFonts w:ascii="Cambria" w:eastAsia="Cambria" w:hAnsi="Cambria" w:cs="Cambria"/>
          <w:color w:val="333333"/>
          <w:sz w:val="21"/>
          <w:szCs w:val="21"/>
        </w:rPr>
        <w:t>Cuando el stock iguala o cae por debajo del umbral, se activa la alerta automáticamente.</w:t>
      </w:r>
    </w:p>
    <w:p w14:paraId="00000113" w14:textId="77777777" w:rsidR="003C3F15" w:rsidRDefault="005F36E3">
      <w:pPr>
        <w:numPr>
          <w:ilvl w:val="0"/>
          <w:numId w:val="1"/>
        </w:numPr>
        <w:spacing w:line="216" w:lineRule="auto"/>
        <w:rPr>
          <w:rFonts w:ascii="Cambria" w:eastAsia="Cambria" w:hAnsi="Cambria" w:cs="Cambria"/>
          <w:color w:val="333333"/>
          <w:sz w:val="21"/>
          <w:szCs w:val="21"/>
        </w:rPr>
      </w:pPr>
      <w:r>
        <w:rPr>
          <w:rFonts w:ascii="Cambria" w:eastAsia="Cambria" w:hAnsi="Cambria" w:cs="Cambria"/>
          <w:color w:val="333333"/>
          <w:sz w:val="21"/>
          <w:szCs w:val="21"/>
        </w:rPr>
        <w:t xml:space="preserve">La alerta aparece destacada en el </w:t>
      </w:r>
      <w:proofErr w:type="spellStart"/>
      <w:r>
        <w:rPr>
          <w:rFonts w:ascii="Cambria" w:eastAsia="Cambria" w:hAnsi="Cambria" w:cs="Cambria"/>
          <w:color w:val="333333"/>
          <w:sz w:val="21"/>
          <w:szCs w:val="21"/>
        </w:rPr>
        <w:t>dashboard</w:t>
      </w:r>
      <w:proofErr w:type="spellEnd"/>
      <w:r>
        <w:rPr>
          <w:rFonts w:ascii="Cambria" w:eastAsia="Cambria" w:hAnsi="Cambria" w:cs="Cambria"/>
          <w:color w:val="333333"/>
          <w:sz w:val="21"/>
          <w:szCs w:val="21"/>
        </w:rPr>
        <w:t xml:space="preserve"> de gestión de productos.</w:t>
      </w:r>
    </w:p>
    <w:p w14:paraId="00000114" w14:textId="77777777" w:rsidR="003C3F15" w:rsidRDefault="005F36E3">
      <w:pPr>
        <w:numPr>
          <w:ilvl w:val="0"/>
          <w:numId w:val="1"/>
        </w:numPr>
        <w:spacing w:line="216" w:lineRule="auto"/>
        <w:rPr>
          <w:rFonts w:ascii="Cambria" w:eastAsia="Cambria" w:hAnsi="Cambria" w:cs="Cambria"/>
          <w:color w:val="333333"/>
          <w:sz w:val="21"/>
          <w:szCs w:val="21"/>
        </w:rPr>
      </w:pPr>
      <w:r>
        <w:rPr>
          <w:rFonts w:ascii="Cambria" w:eastAsia="Cambria" w:hAnsi="Cambria" w:cs="Cambria"/>
          <w:color w:val="333333"/>
          <w:sz w:val="21"/>
          <w:szCs w:val="21"/>
        </w:rPr>
        <w:t xml:space="preserve">Se envía notificación por correo al </w:t>
      </w:r>
      <w:proofErr w:type="spellStart"/>
      <w:r>
        <w:rPr>
          <w:rFonts w:ascii="Cambria" w:eastAsia="Cambria" w:hAnsi="Cambria" w:cs="Cambria"/>
          <w:color w:val="333333"/>
          <w:sz w:val="21"/>
          <w:szCs w:val="21"/>
        </w:rPr>
        <w:t>admin</w:t>
      </w:r>
      <w:proofErr w:type="spellEnd"/>
      <w:r>
        <w:rPr>
          <w:rFonts w:ascii="Cambria" w:eastAsia="Cambria" w:hAnsi="Cambria" w:cs="Cambria"/>
          <w:color w:val="333333"/>
          <w:sz w:val="21"/>
          <w:szCs w:val="21"/>
        </w:rPr>
        <w:t xml:space="preserve"> con permisos de inventario.</w:t>
      </w:r>
    </w:p>
    <w:p w14:paraId="00000115" w14:textId="77777777" w:rsidR="003C3F15" w:rsidRDefault="005F36E3">
      <w:pPr>
        <w:numPr>
          <w:ilvl w:val="0"/>
          <w:numId w:val="1"/>
        </w:numPr>
        <w:spacing w:line="216" w:lineRule="auto"/>
        <w:rPr>
          <w:rFonts w:ascii="Cambria" w:eastAsia="Cambria" w:hAnsi="Cambria" w:cs="Cambria"/>
          <w:color w:val="333333"/>
          <w:sz w:val="21"/>
          <w:szCs w:val="21"/>
        </w:rPr>
      </w:pPr>
      <w:r>
        <w:rPr>
          <w:rFonts w:ascii="Cambria" w:eastAsia="Cambria" w:hAnsi="Cambria" w:cs="Cambria"/>
          <w:color w:val="333333"/>
          <w:sz w:val="21"/>
          <w:szCs w:val="21"/>
        </w:rPr>
        <w:t>Un producto sin umbral configurado no genera alertas.</w:t>
      </w:r>
    </w:p>
    <w:p w14:paraId="00000116" w14:textId="77777777" w:rsidR="003C3F15" w:rsidRDefault="005F36E3">
      <w:pPr>
        <w:spacing w:before="240" w:after="240" w:line="216" w:lineRule="auto"/>
        <w:rPr>
          <w:rFonts w:ascii="Cambria" w:eastAsia="Cambria" w:hAnsi="Cambria" w:cs="Cambria"/>
          <w:i/>
          <w:iCs/>
          <w:lang w:val="en-US"/>
        </w:rPr>
      </w:pPr>
      <w:proofErr w:type="spellStart"/>
      <w:r w:rsidRPr="00E31991">
        <w:rPr>
          <w:rFonts w:ascii="Cambria" w:eastAsia="Cambria" w:hAnsi="Cambria" w:cs="Cambria"/>
          <w:i/>
          <w:iCs/>
          <w:lang w:val="en-US"/>
        </w:rPr>
        <w:t>Puntuación</w:t>
      </w:r>
      <w:proofErr w:type="spellEnd"/>
      <w:r w:rsidRPr="00E31991">
        <w:rPr>
          <w:rFonts w:ascii="Cambria" w:eastAsia="Cambria" w:hAnsi="Cambria" w:cs="Cambria"/>
          <w:i/>
          <w:iCs/>
          <w:lang w:val="en-US"/>
        </w:rPr>
        <w:t xml:space="preserve"> (Story Points):</w:t>
      </w:r>
    </w:p>
    <w:p w14:paraId="1E1BB858" w14:textId="77777777" w:rsidR="00E31991" w:rsidRDefault="00E31991">
      <w:pPr>
        <w:spacing w:before="240" w:after="240" w:line="216" w:lineRule="auto"/>
        <w:rPr>
          <w:rFonts w:ascii="Cambria" w:eastAsia="Cambria" w:hAnsi="Cambria" w:cs="Cambria"/>
          <w:i/>
          <w:iCs/>
          <w:lang w:val="en-US"/>
        </w:rPr>
      </w:pPr>
    </w:p>
    <w:p w14:paraId="2D403CAF" w14:textId="77777777" w:rsidR="00E31991" w:rsidRPr="00E31991" w:rsidRDefault="00E31991">
      <w:pPr>
        <w:spacing w:before="240" w:after="240" w:line="216" w:lineRule="auto"/>
        <w:rPr>
          <w:rFonts w:ascii="Cambria" w:eastAsia="Cambria" w:hAnsi="Cambria" w:cs="Cambria"/>
          <w:i/>
          <w:iCs/>
          <w:lang w:val="en-US"/>
        </w:rPr>
      </w:pPr>
    </w:p>
    <w:p w14:paraId="00000117" w14:textId="77777777" w:rsidR="003C3F15" w:rsidRPr="00E31991" w:rsidRDefault="005F36E3">
      <w:pPr>
        <w:spacing w:before="240" w:after="240" w:line="216" w:lineRule="auto"/>
        <w:rPr>
          <w:rFonts w:ascii="Cambria" w:eastAsia="Cambria" w:hAnsi="Cambria" w:cs="Cambria"/>
          <w:color w:val="0F3460"/>
          <w:sz w:val="26"/>
          <w:szCs w:val="26"/>
          <w:lang w:val="en-US"/>
        </w:rPr>
      </w:pPr>
      <w:r w:rsidRPr="00E31991">
        <w:rPr>
          <w:rFonts w:ascii="Cambria" w:eastAsia="Cambria" w:hAnsi="Cambria" w:cs="Cambria"/>
          <w:b/>
          <w:bCs/>
          <w:color w:val="0F3460"/>
          <w:sz w:val="26"/>
          <w:szCs w:val="26"/>
          <w:lang w:val="en-US"/>
        </w:rPr>
        <w:lastRenderedPageBreak/>
        <w:t>ID:</w:t>
      </w:r>
      <w:r w:rsidRPr="00E31991">
        <w:rPr>
          <w:rFonts w:ascii="Cambria" w:eastAsia="Cambria" w:hAnsi="Cambria" w:cs="Cambria"/>
          <w:color w:val="0F3460"/>
          <w:sz w:val="26"/>
          <w:szCs w:val="26"/>
          <w:lang w:val="en-US"/>
        </w:rPr>
        <w:t xml:space="preserve"> US-GP-07</w:t>
      </w:r>
    </w:p>
    <w:p w14:paraId="00000118" w14:textId="77777777" w:rsidR="003C3F15" w:rsidRDefault="005F36E3">
      <w:pPr>
        <w:spacing w:before="240" w:after="240" w:line="216" w:lineRule="auto"/>
        <w:rPr>
          <w:rFonts w:ascii="Cambria" w:eastAsia="Cambria" w:hAnsi="Cambria" w:cs="Cambria"/>
          <w:b/>
          <w:bCs/>
        </w:rPr>
      </w:pPr>
      <w:r>
        <w:rPr>
          <w:rFonts w:ascii="Cambria" w:eastAsia="Cambria" w:hAnsi="Cambria" w:cs="Cambria"/>
          <w:b/>
          <w:bCs/>
        </w:rPr>
        <w:t>Nombre de la historia: Vista resumen de productos con stock bajo o agotado</w:t>
      </w:r>
    </w:p>
    <w:p w14:paraId="00000119" w14:textId="77777777" w:rsidR="003C3F15" w:rsidRDefault="005F36E3">
      <w:pPr>
        <w:spacing w:before="240" w:after="240" w:line="216" w:lineRule="auto"/>
        <w:rPr>
          <w:rFonts w:ascii="Cambria" w:eastAsia="Cambria" w:hAnsi="Cambria" w:cs="Cambria"/>
        </w:rPr>
      </w:pPr>
      <w:r>
        <w:rPr>
          <w:rFonts w:ascii="Cambria" w:eastAsia="Cambria" w:hAnsi="Cambria" w:cs="Cambria"/>
          <w:b/>
          <w:bCs/>
        </w:rPr>
        <w:t>Historia de usuario:</w:t>
      </w:r>
    </w:p>
    <w:p w14:paraId="0000011A" w14:textId="77777777" w:rsidR="003C3F15" w:rsidRDefault="005F36E3">
      <w:pPr>
        <w:spacing w:before="240" w:after="240" w:line="216" w:lineRule="auto"/>
        <w:ind w:left="285"/>
        <w:rPr>
          <w:rFonts w:ascii="Cambria" w:eastAsia="Cambria" w:hAnsi="Cambria" w:cs="Cambria"/>
          <w:i/>
          <w:iCs/>
          <w:color w:val="333333"/>
        </w:rPr>
      </w:pPr>
      <w:r>
        <w:rPr>
          <w:rFonts w:ascii="Cambria" w:eastAsia="Cambria" w:hAnsi="Cambria" w:cs="Cambria"/>
          <w:i/>
          <w:iCs/>
          <w:color w:val="333333"/>
        </w:rPr>
        <w:t xml:space="preserve">Como </w:t>
      </w:r>
      <w:proofErr w:type="spellStart"/>
      <w:r>
        <w:rPr>
          <w:rFonts w:ascii="Cambria" w:eastAsia="Cambria" w:hAnsi="Cambria" w:cs="Cambria"/>
          <w:i/>
          <w:iCs/>
          <w:color w:val="333333"/>
        </w:rPr>
        <w:t>admin</w:t>
      </w:r>
      <w:proofErr w:type="spellEnd"/>
      <w:r>
        <w:rPr>
          <w:rFonts w:ascii="Cambria" w:eastAsia="Cambria" w:hAnsi="Cambria" w:cs="Cambria"/>
          <w:i/>
          <w:iCs/>
          <w:color w:val="333333"/>
        </w:rPr>
        <w:t xml:space="preserve"> con permisos de inventario, necesito ver en el </w:t>
      </w:r>
      <w:proofErr w:type="spellStart"/>
      <w:r>
        <w:rPr>
          <w:rFonts w:ascii="Cambria" w:eastAsia="Cambria" w:hAnsi="Cambria" w:cs="Cambria"/>
          <w:i/>
          <w:iCs/>
          <w:color w:val="333333"/>
        </w:rPr>
        <w:t>dashboard</w:t>
      </w:r>
      <w:proofErr w:type="spellEnd"/>
      <w:r>
        <w:rPr>
          <w:rFonts w:ascii="Cambria" w:eastAsia="Cambria" w:hAnsi="Cambria" w:cs="Cambria"/>
          <w:i/>
          <w:iCs/>
          <w:color w:val="333333"/>
        </w:rPr>
        <w:t xml:space="preserve"> un resumen de productos con stock bajo o agotado, con la finalidad de priorizar el reabastecimiento de un vistazo sin revisar cada producto individualmente.</w:t>
      </w:r>
    </w:p>
    <w:p w14:paraId="0000011B" w14:textId="77777777" w:rsidR="003C3F15" w:rsidRDefault="005F36E3">
      <w:pPr>
        <w:spacing w:before="240" w:after="240" w:line="216" w:lineRule="auto"/>
        <w:rPr>
          <w:rFonts w:ascii="Cambria" w:eastAsia="Cambria" w:hAnsi="Cambria" w:cs="Cambria"/>
        </w:rPr>
      </w:pPr>
      <w:r>
        <w:rPr>
          <w:rFonts w:ascii="Cambria" w:eastAsia="Cambria" w:hAnsi="Cambria" w:cs="Cambria"/>
          <w:b/>
          <w:bCs/>
        </w:rPr>
        <w:t>Descripción:</w:t>
      </w:r>
    </w:p>
    <w:p w14:paraId="0000011C" w14:textId="77777777" w:rsidR="003C3F15" w:rsidRDefault="005F36E3">
      <w:pPr>
        <w:spacing w:before="240" w:after="240" w:line="216" w:lineRule="auto"/>
        <w:ind w:left="285"/>
        <w:rPr>
          <w:rFonts w:ascii="Cambria" w:eastAsia="Cambria" w:hAnsi="Cambria" w:cs="Cambria"/>
          <w:color w:val="333333"/>
        </w:rPr>
      </w:pPr>
      <w:r>
        <w:rPr>
          <w:rFonts w:ascii="Cambria" w:eastAsia="Cambria" w:hAnsi="Cambria" w:cs="Cambria"/>
          <w:color w:val="333333"/>
        </w:rPr>
        <w:t xml:space="preserve">El </w:t>
      </w:r>
      <w:proofErr w:type="spellStart"/>
      <w:r>
        <w:rPr>
          <w:rFonts w:ascii="Cambria" w:eastAsia="Cambria" w:hAnsi="Cambria" w:cs="Cambria"/>
          <w:color w:val="333333"/>
        </w:rPr>
        <w:t>dashboard</w:t>
      </w:r>
      <w:proofErr w:type="spellEnd"/>
      <w:r>
        <w:rPr>
          <w:rFonts w:ascii="Cambria" w:eastAsia="Cambria" w:hAnsi="Cambria" w:cs="Cambria"/>
          <w:color w:val="333333"/>
        </w:rPr>
        <w:t xml:space="preserve"> del módulo de gestión de productos incluye una sección de alertas activas que distingue entre productos con stock bajo (por debajo del umbral configurado) y productos agotados (stock en 0). Cada ítem enlaza directamente al producto para hacer un ajuste rápido.</w:t>
      </w:r>
    </w:p>
    <w:p w14:paraId="0000011D" w14:textId="77777777" w:rsidR="003C3F15" w:rsidRDefault="005F36E3">
      <w:pPr>
        <w:spacing w:before="240" w:after="240" w:line="216" w:lineRule="auto"/>
        <w:rPr>
          <w:rFonts w:ascii="Cambria" w:eastAsia="Cambria" w:hAnsi="Cambria" w:cs="Cambria"/>
        </w:rPr>
      </w:pPr>
      <w:r>
        <w:rPr>
          <w:rFonts w:ascii="Cambria" w:eastAsia="Cambria" w:hAnsi="Cambria" w:cs="Cambria"/>
          <w:b/>
          <w:bCs/>
        </w:rPr>
        <w:t>Criterios de aceptación:</w:t>
      </w:r>
    </w:p>
    <w:p w14:paraId="0000011E" w14:textId="77777777" w:rsidR="003C3F15" w:rsidRDefault="005F36E3">
      <w:pPr>
        <w:numPr>
          <w:ilvl w:val="0"/>
          <w:numId w:val="1"/>
        </w:numPr>
        <w:spacing w:before="240" w:line="216" w:lineRule="auto"/>
        <w:rPr>
          <w:rFonts w:ascii="Cambria" w:eastAsia="Cambria" w:hAnsi="Cambria" w:cs="Cambria"/>
          <w:color w:val="333333"/>
          <w:sz w:val="21"/>
          <w:szCs w:val="21"/>
        </w:rPr>
      </w:pPr>
      <w:r>
        <w:rPr>
          <w:rFonts w:ascii="Cambria" w:eastAsia="Cambria" w:hAnsi="Cambria" w:cs="Cambria"/>
          <w:color w:val="333333"/>
          <w:sz w:val="21"/>
          <w:szCs w:val="21"/>
        </w:rPr>
        <w:t>El resumen distingue visualmente entre stock bajo y stock agotado.</w:t>
      </w:r>
    </w:p>
    <w:p w14:paraId="0000011F" w14:textId="77777777" w:rsidR="003C3F15" w:rsidRDefault="005F36E3">
      <w:pPr>
        <w:numPr>
          <w:ilvl w:val="0"/>
          <w:numId w:val="1"/>
        </w:numPr>
        <w:spacing w:line="216" w:lineRule="auto"/>
        <w:rPr>
          <w:rFonts w:ascii="Cambria" w:eastAsia="Cambria" w:hAnsi="Cambria" w:cs="Cambria"/>
          <w:color w:val="333333"/>
          <w:sz w:val="21"/>
          <w:szCs w:val="21"/>
        </w:rPr>
      </w:pPr>
      <w:r>
        <w:rPr>
          <w:rFonts w:ascii="Cambria" w:eastAsia="Cambria" w:hAnsi="Cambria" w:cs="Cambria"/>
          <w:color w:val="333333"/>
          <w:sz w:val="21"/>
          <w:szCs w:val="21"/>
        </w:rPr>
        <w:t>Cada producto en la lista enlaza directamente a su ajuste de stock.</w:t>
      </w:r>
    </w:p>
    <w:p w14:paraId="00000120" w14:textId="77777777" w:rsidR="003C3F15" w:rsidRDefault="005F36E3">
      <w:pPr>
        <w:numPr>
          <w:ilvl w:val="0"/>
          <w:numId w:val="1"/>
        </w:numPr>
        <w:spacing w:line="216" w:lineRule="auto"/>
        <w:rPr>
          <w:rFonts w:ascii="Cambria" w:eastAsia="Cambria" w:hAnsi="Cambria" w:cs="Cambria"/>
          <w:color w:val="333333"/>
          <w:sz w:val="21"/>
          <w:szCs w:val="21"/>
        </w:rPr>
      </w:pPr>
      <w:r>
        <w:rPr>
          <w:rFonts w:ascii="Cambria" w:eastAsia="Cambria" w:hAnsi="Cambria" w:cs="Cambria"/>
          <w:color w:val="333333"/>
          <w:sz w:val="21"/>
          <w:szCs w:val="21"/>
        </w:rPr>
        <w:t>La sección se actualiza en tiempo real conforme cambia el stock.</w:t>
      </w:r>
    </w:p>
    <w:p w14:paraId="00000121" w14:textId="77777777" w:rsidR="003C3F15" w:rsidRDefault="005F36E3">
      <w:pPr>
        <w:spacing w:before="240" w:after="240" w:line="216" w:lineRule="auto"/>
        <w:rPr>
          <w:rFonts w:ascii="Cambria" w:eastAsia="Cambria" w:hAnsi="Cambria" w:cs="Cambria"/>
          <w:i/>
          <w:iCs/>
          <w:lang w:val="en-US"/>
        </w:rPr>
      </w:pPr>
      <w:proofErr w:type="spellStart"/>
      <w:r w:rsidRPr="00E31991">
        <w:rPr>
          <w:rFonts w:ascii="Cambria" w:eastAsia="Cambria" w:hAnsi="Cambria" w:cs="Cambria"/>
          <w:i/>
          <w:iCs/>
          <w:lang w:val="en-US"/>
        </w:rPr>
        <w:t>Puntuación</w:t>
      </w:r>
      <w:proofErr w:type="spellEnd"/>
      <w:r w:rsidRPr="00E31991">
        <w:rPr>
          <w:rFonts w:ascii="Cambria" w:eastAsia="Cambria" w:hAnsi="Cambria" w:cs="Cambria"/>
          <w:i/>
          <w:iCs/>
          <w:lang w:val="en-US"/>
        </w:rPr>
        <w:t xml:space="preserve"> (Story Points):</w:t>
      </w:r>
    </w:p>
    <w:p w14:paraId="79CAFA7B" w14:textId="77777777" w:rsidR="00E31991" w:rsidRDefault="00E31991">
      <w:pPr>
        <w:spacing w:before="240" w:after="240" w:line="216" w:lineRule="auto"/>
        <w:rPr>
          <w:rFonts w:ascii="Cambria" w:eastAsia="Cambria" w:hAnsi="Cambria" w:cs="Cambria"/>
          <w:i/>
          <w:iCs/>
          <w:lang w:val="en-US"/>
        </w:rPr>
      </w:pPr>
    </w:p>
    <w:p w14:paraId="61D2288C" w14:textId="77777777" w:rsidR="00E31991" w:rsidRPr="00E31991" w:rsidRDefault="00E31991">
      <w:pPr>
        <w:spacing w:before="240" w:after="240" w:line="216" w:lineRule="auto"/>
        <w:rPr>
          <w:rFonts w:ascii="Cambria" w:eastAsia="Cambria" w:hAnsi="Cambria" w:cs="Cambria"/>
          <w:i/>
          <w:iCs/>
          <w:lang w:val="en-US"/>
        </w:rPr>
      </w:pPr>
    </w:p>
    <w:p w14:paraId="00000122" w14:textId="77777777" w:rsidR="003C3F15" w:rsidRPr="00E31991" w:rsidRDefault="005F36E3">
      <w:pPr>
        <w:spacing w:before="240" w:after="240" w:line="216" w:lineRule="auto"/>
        <w:rPr>
          <w:rFonts w:ascii="Cambria" w:eastAsia="Cambria" w:hAnsi="Cambria" w:cs="Cambria"/>
          <w:color w:val="0F3460"/>
          <w:sz w:val="26"/>
          <w:szCs w:val="26"/>
          <w:lang w:val="en-US"/>
        </w:rPr>
      </w:pPr>
      <w:r w:rsidRPr="00E31991">
        <w:rPr>
          <w:rFonts w:ascii="Cambria" w:eastAsia="Cambria" w:hAnsi="Cambria" w:cs="Cambria"/>
          <w:b/>
          <w:bCs/>
          <w:color w:val="0F3460"/>
          <w:sz w:val="26"/>
          <w:szCs w:val="26"/>
          <w:lang w:val="en-US"/>
        </w:rPr>
        <w:t>ID:</w:t>
      </w:r>
      <w:r w:rsidRPr="00E31991">
        <w:rPr>
          <w:rFonts w:ascii="Cambria" w:eastAsia="Cambria" w:hAnsi="Cambria" w:cs="Cambria"/>
          <w:color w:val="0F3460"/>
          <w:sz w:val="26"/>
          <w:szCs w:val="26"/>
          <w:lang w:val="en-US"/>
        </w:rPr>
        <w:t xml:space="preserve"> US-GP-08</w:t>
      </w:r>
    </w:p>
    <w:p w14:paraId="00000123" w14:textId="77777777" w:rsidR="003C3F15" w:rsidRDefault="005F36E3">
      <w:pPr>
        <w:spacing w:before="240" w:after="240" w:line="216" w:lineRule="auto"/>
        <w:rPr>
          <w:rFonts w:ascii="Cambria" w:eastAsia="Cambria" w:hAnsi="Cambria" w:cs="Cambria"/>
          <w:b/>
          <w:bCs/>
        </w:rPr>
      </w:pPr>
      <w:r>
        <w:rPr>
          <w:rFonts w:ascii="Cambria" w:eastAsia="Cambria" w:hAnsi="Cambria" w:cs="Cambria"/>
          <w:b/>
          <w:bCs/>
        </w:rPr>
        <w:t>Nombre de la historia: Reporte de inventario actual por producto y variante</w:t>
      </w:r>
    </w:p>
    <w:p w14:paraId="00000124" w14:textId="77777777" w:rsidR="003C3F15" w:rsidRDefault="005F36E3">
      <w:pPr>
        <w:spacing w:before="240" w:after="240" w:line="216" w:lineRule="auto"/>
        <w:rPr>
          <w:rFonts w:ascii="Cambria" w:eastAsia="Cambria" w:hAnsi="Cambria" w:cs="Cambria"/>
        </w:rPr>
      </w:pPr>
      <w:r>
        <w:rPr>
          <w:rFonts w:ascii="Cambria" w:eastAsia="Cambria" w:hAnsi="Cambria" w:cs="Cambria"/>
          <w:b/>
          <w:bCs/>
        </w:rPr>
        <w:t>Historia de usuario:</w:t>
      </w:r>
    </w:p>
    <w:p w14:paraId="00000125" w14:textId="77777777" w:rsidR="003C3F15" w:rsidRDefault="005F36E3">
      <w:pPr>
        <w:spacing w:before="240" w:after="240" w:line="216" w:lineRule="auto"/>
        <w:ind w:left="285"/>
        <w:rPr>
          <w:rFonts w:ascii="Cambria" w:eastAsia="Cambria" w:hAnsi="Cambria" w:cs="Cambria"/>
          <w:i/>
          <w:iCs/>
          <w:color w:val="333333"/>
        </w:rPr>
      </w:pPr>
      <w:r>
        <w:rPr>
          <w:rFonts w:ascii="Cambria" w:eastAsia="Cambria" w:hAnsi="Cambria" w:cs="Cambria"/>
          <w:i/>
          <w:iCs/>
          <w:color w:val="333333"/>
        </w:rPr>
        <w:t xml:space="preserve">Como </w:t>
      </w:r>
      <w:proofErr w:type="spellStart"/>
      <w:r>
        <w:rPr>
          <w:rFonts w:ascii="Cambria" w:eastAsia="Cambria" w:hAnsi="Cambria" w:cs="Cambria"/>
          <w:i/>
          <w:iCs/>
          <w:color w:val="333333"/>
        </w:rPr>
        <w:t>admin</w:t>
      </w:r>
      <w:proofErr w:type="spellEnd"/>
      <w:r>
        <w:rPr>
          <w:rFonts w:ascii="Cambria" w:eastAsia="Cambria" w:hAnsi="Cambria" w:cs="Cambria"/>
          <w:i/>
          <w:iCs/>
          <w:color w:val="333333"/>
        </w:rPr>
        <w:t xml:space="preserve"> con permisos de inventario, necesito consultar un reporte del estado actual del inventario de productos por variante, con la finalidad de tener visibilidad completa del catálogo y facilitar la toma de decisiones.</w:t>
      </w:r>
    </w:p>
    <w:p w14:paraId="00000126" w14:textId="77777777" w:rsidR="003C3F15" w:rsidRDefault="005F36E3">
      <w:pPr>
        <w:spacing w:before="240" w:after="240" w:line="216" w:lineRule="auto"/>
        <w:rPr>
          <w:rFonts w:ascii="Cambria" w:eastAsia="Cambria" w:hAnsi="Cambria" w:cs="Cambria"/>
        </w:rPr>
      </w:pPr>
      <w:r>
        <w:rPr>
          <w:rFonts w:ascii="Cambria" w:eastAsia="Cambria" w:hAnsi="Cambria" w:cs="Cambria"/>
          <w:b/>
          <w:bCs/>
        </w:rPr>
        <w:t>Descripción:</w:t>
      </w:r>
    </w:p>
    <w:p w14:paraId="00000127" w14:textId="77777777" w:rsidR="003C3F15" w:rsidRDefault="005F36E3">
      <w:pPr>
        <w:spacing w:before="240" w:after="240" w:line="216" w:lineRule="auto"/>
        <w:ind w:left="285"/>
        <w:rPr>
          <w:rFonts w:ascii="Cambria" w:eastAsia="Cambria" w:hAnsi="Cambria" w:cs="Cambria"/>
          <w:color w:val="333333"/>
        </w:rPr>
      </w:pPr>
      <w:r>
        <w:rPr>
          <w:rFonts w:ascii="Cambria" w:eastAsia="Cambria" w:hAnsi="Cambria" w:cs="Cambria"/>
          <w:color w:val="333333"/>
        </w:rPr>
        <w:t xml:space="preserve">El </w:t>
      </w:r>
      <w:proofErr w:type="spellStart"/>
      <w:r>
        <w:rPr>
          <w:rFonts w:ascii="Cambria" w:eastAsia="Cambria" w:hAnsi="Cambria" w:cs="Cambria"/>
          <w:color w:val="333333"/>
        </w:rPr>
        <w:t>admin</w:t>
      </w:r>
      <w:proofErr w:type="spellEnd"/>
      <w:r>
        <w:rPr>
          <w:rFonts w:ascii="Cambria" w:eastAsia="Cambria" w:hAnsi="Cambria" w:cs="Cambria"/>
          <w:color w:val="333333"/>
        </w:rPr>
        <w:t xml:space="preserve"> accede a la sección de reporte dentro del módulo de gestión de productos. Visualiza una tabla con todos los productos, sus variantes, stock actual y umbral configurado. Puede filtrar por categoría y por estado del stock. Los productos personalizados aparecen en una sección separada del reporte.</w:t>
      </w:r>
    </w:p>
    <w:p w14:paraId="00000128" w14:textId="77777777" w:rsidR="003C3F15" w:rsidRDefault="005F36E3">
      <w:pPr>
        <w:spacing w:before="240" w:after="240" w:line="216" w:lineRule="auto"/>
        <w:rPr>
          <w:rFonts w:ascii="Cambria" w:eastAsia="Cambria" w:hAnsi="Cambria" w:cs="Cambria"/>
        </w:rPr>
      </w:pPr>
      <w:r>
        <w:rPr>
          <w:rFonts w:ascii="Cambria" w:eastAsia="Cambria" w:hAnsi="Cambria" w:cs="Cambria"/>
          <w:b/>
          <w:bCs/>
        </w:rPr>
        <w:t>Criterios de aceptación:</w:t>
      </w:r>
    </w:p>
    <w:p w14:paraId="00000129" w14:textId="77777777" w:rsidR="003C3F15" w:rsidRDefault="005F36E3">
      <w:pPr>
        <w:numPr>
          <w:ilvl w:val="0"/>
          <w:numId w:val="1"/>
        </w:numPr>
        <w:spacing w:before="240" w:line="216" w:lineRule="auto"/>
        <w:rPr>
          <w:rFonts w:ascii="Cambria" w:eastAsia="Cambria" w:hAnsi="Cambria" w:cs="Cambria"/>
          <w:color w:val="333333"/>
          <w:sz w:val="21"/>
          <w:szCs w:val="21"/>
        </w:rPr>
      </w:pPr>
      <w:r>
        <w:rPr>
          <w:rFonts w:ascii="Cambria" w:eastAsia="Cambria" w:hAnsi="Cambria" w:cs="Cambria"/>
          <w:color w:val="333333"/>
          <w:sz w:val="21"/>
          <w:szCs w:val="21"/>
        </w:rPr>
        <w:t>La tabla muestra nombre del producto, variante (color/tamaño), stock actual y umbral configurado.</w:t>
      </w:r>
    </w:p>
    <w:p w14:paraId="0000012A" w14:textId="77777777" w:rsidR="003C3F15" w:rsidRDefault="005F36E3">
      <w:pPr>
        <w:numPr>
          <w:ilvl w:val="0"/>
          <w:numId w:val="1"/>
        </w:numPr>
        <w:spacing w:line="216" w:lineRule="auto"/>
        <w:rPr>
          <w:rFonts w:ascii="Cambria" w:eastAsia="Cambria" w:hAnsi="Cambria" w:cs="Cambria"/>
          <w:color w:val="333333"/>
          <w:sz w:val="21"/>
          <w:szCs w:val="21"/>
        </w:rPr>
      </w:pPr>
      <w:r>
        <w:rPr>
          <w:rFonts w:ascii="Cambria" w:eastAsia="Cambria" w:hAnsi="Cambria" w:cs="Cambria"/>
          <w:color w:val="333333"/>
          <w:sz w:val="21"/>
          <w:szCs w:val="21"/>
        </w:rPr>
        <w:t>Se puede filtrar por categoría y por estado (disponible, bajo, agotado).</w:t>
      </w:r>
    </w:p>
    <w:p w14:paraId="0000012B" w14:textId="77777777" w:rsidR="003C3F15" w:rsidRDefault="005F36E3">
      <w:pPr>
        <w:numPr>
          <w:ilvl w:val="0"/>
          <w:numId w:val="1"/>
        </w:numPr>
        <w:spacing w:line="216" w:lineRule="auto"/>
        <w:rPr>
          <w:rFonts w:ascii="Cambria" w:eastAsia="Cambria" w:hAnsi="Cambria" w:cs="Cambria"/>
          <w:color w:val="333333"/>
          <w:sz w:val="21"/>
          <w:szCs w:val="21"/>
        </w:rPr>
      </w:pPr>
      <w:r>
        <w:rPr>
          <w:rFonts w:ascii="Cambria" w:eastAsia="Cambria" w:hAnsi="Cambria" w:cs="Cambria"/>
          <w:color w:val="333333"/>
          <w:sz w:val="21"/>
          <w:szCs w:val="21"/>
        </w:rPr>
        <w:t>Los productos personalizados se listan en una sección separada del mismo reporte.</w:t>
      </w:r>
    </w:p>
    <w:p w14:paraId="0000012C" w14:textId="77777777" w:rsidR="003C3F15" w:rsidRDefault="005F36E3">
      <w:pPr>
        <w:spacing w:before="240" w:after="240" w:line="216" w:lineRule="auto"/>
        <w:rPr>
          <w:rFonts w:ascii="Cambria" w:eastAsia="Cambria" w:hAnsi="Cambria" w:cs="Cambria"/>
          <w:i/>
          <w:iCs/>
          <w:lang w:val="en-US"/>
        </w:rPr>
      </w:pPr>
      <w:proofErr w:type="spellStart"/>
      <w:r w:rsidRPr="00E31991">
        <w:rPr>
          <w:rFonts w:ascii="Cambria" w:eastAsia="Cambria" w:hAnsi="Cambria" w:cs="Cambria"/>
          <w:i/>
          <w:iCs/>
          <w:lang w:val="en-US"/>
        </w:rPr>
        <w:t>Puntuación</w:t>
      </w:r>
      <w:proofErr w:type="spellEnd"/>
      <w:r w:rsidRPr="00E31991">
        <w:rPr>
          <w:rFonts w:ascii="Cambria" w:eastAsia="Cambria" w:hAnsi="Cambria" w:cs="Cambria"/>
          <w:i/>
          <w:iCs/>
          <w:lang w:val="en-US"/>
        </w:rPr>
        <w:t xml:space="preserve"> (Story Points):</w:t>
      </w:r>
    </w:p>
    <w:p w14:paraId="22ACE151" w14:textId="77777777" w:rsidR="00E31991" w:rsidRDefault="00E31991">
      <w:pPr>
        <w:spacing w:before="240" w:after="240" w:line="216" w:lineRule="auto"/>
        <w:rPr>
          <w:rFonts w:ascii="Cambria" w:eastAsia="Cambria" w:hAnsi="Cambria" w:cs="Cambria"/>
          <w:i/>
          <w:iCs/>
          <w:lang w:val="en-US"/>
        </w:rPr>
      </w:pPr>
    </w:p>
    <w:p w14:paraId="4DBD1F4C" w14:textId="77777777" w:rsidR="00E31991" w:rsidRPr="00E31991" w:rsidRDefault="00E31991">
      <w:pPr>
        <w:spacing w:before="240" w:after="240" w:line="216" w:lineRule="auto"/>
        <w:rPr>
          <w:rFonts w:ascii="Cambria" w:eastAsia="Cambria" w:hAnsi="Cambria" w:cs="Cambria"/>
          <w:i/>
          <w:iCs/>
          <w:lang w:val="en-US"/>
        </w:rPr>
      </w:pPr>
    </w:p>
    <w:p w14:paraId="0000012D" w14:textId="77777777" w:rsidR="003C3F15" w:rsidRPr="00E31991" w:rsidRDefault="005F36E3">
      <w:pPr>
        <w:spacing w:before="240" w:after="240" w:line="216" w:lineRule="auto"/>
        <w:rPr>
          <w:rFonts w:ascii="Cambria" w:eastAsia="Cambria" w:hAnsi="Cambria" w:cs="Cambria"/>
          <w:color w:val="0F3460"/>
          <w:sz w:val="26"/>
          <w:szCs w:val="26"/>
          <w:lang w:val="en-US"/>
        </w:rPr>
      </w:pPr>
      <w:r w:rsidRPr="00E31991">
        <w:rPr>
          <w:rFonts w:ascii="Cambria" w:eastAsia="Cambria" w:hAnsi="Cambria" w:cs="Cambria"/>
          <w:b/>
          <w:bCs/>
          <w:color w:val="0F3460"/>
          <w:sz w:val="26"/>
          <w:szCs w:val="26"/>
          <w:lang w:val="en-US"/>
        </w:rPr>
        <w:lastRenderedPageBreak/>
        <w:t>ID:</w:t>
      </w:r>
      <w:r w:rsidRPr="00E31991">
        <w:rPr>
          <w:rFonts w:ascii="Cambria" w:eastAsia="Cambria" w:hAnsi="Cambria" w:cs="Cambria"/>
          <w:color w:val="0F3460"/>
          <w:sz w:val="26"/>
          <w:szCs w:val="26"/>
          <w:lang w:val="en-US"/>
        </w:rPr>
        <w:t xml:space="preserve"> US-GP-09</w:t>
      </w:r>
    </w:p>
    <w:p w14:paraId="0000012E" w14:textId="77777777" w:rsidR="003C3F15" w:rsidRDefault="005F36E3">
      <w:pPr>
        <w:spacing w:before="240" w:after="240" w:line="216" w:lineRule="auto"/>
        <w:rPr>
          <w:rFonts w:ascii="Cambria" w:eastAsia="Cambria" w:hAnsi="Cambria" w:cs="Cambria"/>
          <w:b/>
          <w:bCs/>
        </w:rPr>
      </w:pPr>
      <w:r>
        <w:rPr>
          <w:rFonts w:ascii="Cambria" w:eastAsia="Cambria" w:hAnsi="Cambria" w:cs="Cambria"/>
          <w:b/>
          <w:bCs/>
        </w:rPr>
        <w:t xml:space="preserve">Nombre de la historia: Gestión de pedidos personalizados en tablero </w:t>
      </w:r>
      <w:proofErr w:type="spellStart"/>
      <w:r>
        <w:rPr>
          <w:rFonts w:ascii="Cambria" w:eastAsia="Cambria" w:hAnsi="Cambria" w:cs="Cambria"/>
          <w:b/>
          <w:bCs/>
        </w:rPr>
        <w:t>kanban</w:t>
      </w:r>
      <w:proofErr w:type="spellEnd"/>
    </w:p>
    <w:p w14:paraId="0000012F" w14:textId="77777777" w:rsidR="003C3F15" w:rsidRDefault="005F36E3">
      <w:pPr>
        <w:spacing w:before="240" w:after="240" w:line="216" w:lineRule="auto"/>
        <w:rPr>
          <w:rFonts w:ascii="Cambria" w:eastAsia="Cambria" w:hAnsi="Cambria" w:cs="Cambria"/>
        </w:rPr>
      </w:pPr>
      <w:r>
        <w:rPr>
          <w:rFonts w:ascii="Cambria" w:eastAsia="Cambria" w:hAnsi="Cambria" w:cs="Cambria"/>
          <w:b/>
          <w:bCs/>
        </w:rPr>
        <w:t>Historia de usuario:</w:t>
      </w:r>
    </w:p>
    <w:p w14:paraId="00000130" w14:textId="77777777" w:rsidR="003C3F15" w:rsidRDefault="005F36E3">
      <w:pPr>
        <w:spacing w:before="240" w:after="240" w:line="216" w:lineRule="auto"/>
        <w:ind w:left="285"/>
        <w:rPr>
          <w:rFonts w:ascii="Cambria" w:eastAsia="Cambria" w:hAnsi="Cambria" w:cs="Cambria"/>
          <w:i/>
          <w:iCs/>
          <w:color w:val="333333"/>
        </w:rPr>
      </w:pPr>
      <w:r>
        <w:rPr>
          <w:rFonts w:ascii="Cambria" w:eastAsia="Cambria" w:hAnsi="Cambria" w:cs="Cambria"/>
          <w:i/>
          <w:iCs/>
          <w:color w:val="333333"/>
        </w:rPr>
        <w:t xml:space="preserve">Como </w:t>
      </w:r>
      <w:proofErr w:type="spellStart"/>
      <w:r>
        <w:rPr>
          <w:rFonts w:ascii="Cambria" w:eastAsia="Cambria" w:hAnsi="Cambria" w:cs="Cambria"/>
          <w:i/>
          <w:iCs/>
          <w:color w:val="333333"/>
        </w:rPr>
        <w:t>admin</w:t>
      </w:r>
      <w:proofErr w:type="spellEnd"/>
      <w:r>
        <w:rPr>
          <w:rFonts w:ascii="Cambria" w:eastAsia="Cambria" w:hAnsi="Cambria" w:cs="Cambria"/>
          <w:i/>
          <w:iCs/>
          <w:color w:val="333333"/>
        </w:rPr>
        <w:t xml:space="preserve"> con permisos de inventario, necesito gestionar los pedidos de productos personalizados en un tablero </w:t>
      </w:r>
      <w:proofErr w:type="spellStart"/>
      <w:r>
        <w:rPr>
          <w:rFonts w:ascii="Cambria" w:eastAsia="Cambria" w:hAnsi="Cambria" w:cs="Cambria"/>
          <w:i/>
          <w:iCs/>
          <w:color w:val="333333"/>
        </w:rPr>
        <w:t>kanban</w:t>
      </w:r>
      <w:proofErr w:type="spellEnd"/>
      <w:r>
        <w:rPr>
          <w:rFonts w:ascii="Cambria" w:eastAsia="Cambria" w:hAnsi="Cambria" w:cs="Cambria"/>
          <w:i/>
          <w:iCs/>
          <w:color w:val="333333"/>
        </w:rPr>
        <w:t>, con la finalidad de tener visibilidad del flujo de cada pieza de resina en proceso y actualizar su estado fácilmente.</w:t>
      </w:r>
    </w:p>
    <w:p w14:paraId="00000131" w14:textId="77777777" w:rsidR="003C3F15" w:rsidRDefault="005F36E3">
      <w:pPr>
        <w:spacing w:before="240" w:after="240" w:line="216" w:lineRule="auto"/>
        <w:rPr>
          <w:rFonts w:ascii="Cambria" w:eastAsia="Cambria" w:hAnsi="Cambria" w:cs="Cambria"/>
        </w:rPr>
      </w:pPr>
      <w:r>
        <w:rPr>
          <w:rFonts w:ascii="Cambria" w:eastAsia="Cambria" w:hAnsi="Cambria" w:cs="Cambria"/>
          <w:b/>
          <w:bCs/>
        </w:rPr>
        <w:t>Descripción:</w:t>
      </w:r>
    </w:p>
    <w:p w14:paraId="00000132" w14:textId="77777777" w:rsidR="003C3F15" w:rsidRDefault="005F36E3">
      <w:pPr>
        <w:spacing w:before="240" w:after="240" w:line="216" w:lineRule="auto"/>
        <w:ind w:left="285"/>
        <w:rPr>
          <w:rFonts w:ascii="Cambria" w:eastAsia="Cambria" w:hAnsi="Cambria" w:cs="Cambria"/>
          <w:color w:val="333333"/>
        </w:rPr>
      </w:pPr>
      <w:r>
        <w:rPr>
          <w:rFonts w:ascii="Cambria" w:eastAsia="Cambria" w:hAnsi="Cambria" w:cs="Cambria"/>
          <w:color w:val="333333"/>
        </w:rPr>
        <w:t xml:space="preserve">El </w:t>
      </w:r>
      <w:proofErr w:type="spellStart"/>
      <w:r>
        <w:rPr>
          <w:rFonts w:ascii="Cambria" w:eastAsia="Cambria" w:hAnsi="Cambria" w:cs="Cambria"/>
          <w:color w:val="333333"/>
        </w:rPr>
        <w:t>admin</w:t>
      </w:r>
      <w:proofErr w:type="spellEnd"/>
      <w:r>
        <w:rPr>
          <w:rFonts w:ascii="Cambria" w:eastAsia="Cambria" w:hAnsi="Cambria" w:cs="Cambria"/>
          <w:color w:val="333333"/>
        </w:rPr>
        <w:t xml:space="preserve"> accede al </w:t>
      </w:r>
      <w:proofErr w:type="spellStart"/>
      <w:r>
        <w:rPr>
          <w:rFonts w:ascii="Cambria" w:eastAsia="Cambria" w:hAnsi="Cambria" w:cs="Cambria"/>
          <w:color w:val="333333"/>
        </w:rPr>
        <w:t>kanban</w:t>
      </w:r>
      <w:proofErr w:type="spellEnd"/>
      <w:r>
        <w:rPr>
          <w:rFonts w:ascii="Cambria" w:eastAsia="Cambria" w:hAnsi="Cambria" w:cs="Cambria"/>
          <w:color w:val="333333"/>
        </w:rPr>
        <w:t xml:space="preserve"> de productos personalizados dentro del módulo de gestión de productos. Visualiza tarjetas organizadas en columnas según su estado. Puede arrastrar una tarjeta entre columnas para avanzar su estado. Al mover una tarjeta a “Vendido”, el sistema genera el registro de venta y descuenta el stock correspondiente.</w:t>
      </w:r>
    </w:p>
    <w:p w14:paraId="00000133" w14:textId="77777777" w:rsidR="003C3F15" w:rsidRDefault="005F36E3">
      <w:pPr>
        <w:spacing w:before="240" w:after="240" w:line="216" w:lineRule="auto"/>
        <w:rPr>
          <w:rFonts w:ascii="Cambria" w:eastAsia="Cambria" w:hAnsi="Cambria" w:cs="Cambria"/>
        </w:rPr>
      </w:pPr>
      <w:r>
        <w:rPr>
          <w:rFonts w:ascii="Cambria" w:eastAsia="Cambria" w:hAnsi="Cambria" w:cs="Cambria"/>
          <w:b/>
          <w:bCs/>
        </w:rPr>
        <w:t>Criterios de aceptación:</w:t>
      </w:r>
    </w:p>
    <w:p w14:paraId="00000134" w14:textId="77777777" w:rsidR="003C3F15" w:rsidRDefault="005F36E3">
      <w:pPr>
        <w:numPr>
          <w:ilvl w:val="0"/>
          <w:numId w:val="1"/>
        </w:numPr>
        <w:spacing w:before="240" w:line="216" w:lineRule="auto"/>
        <w:rPr>
          <w:rFonts w:ascii="Cambria" w:eastAsia="Cambria" w:hAnsi="Cambria" w:cs="Cambria"/>
          <w:color w:val="333333"/>
          <w:sz w:val="21"/>
          <w:szCs w:val="21"/>
        </w:rPr>
      </w:pPr>
      <w:r>
        <w:rPr>
          <w:rFonts w:ascii="Cambria" w:eastAsia="Cambria" w:hAnsi="Cambria" w:cs="Cambria"/>
          <w:color w:val="333333"/>
          <w:sz w:val="21"/>
          <w:szCs w:val="21"/>
        </w:rPr>
        <w:t xml:space="preserve">Las columnas del </w:t>
      </w:r>
      <w:proofErr w:type="spellStart"/>
      <w:r>
        <w:rPr>
          <w:rFonts w:ascii="Cambria" w:eastAsia="Cambria" w:hAnsi="Cambria" w:cs="Cambria"/>
          <w:color w:val="333333"/>
          <w:sz w:val="21"/>
          <w:szCs w:val="21"/>
        </w:rPr>
        <w:t>kanban</w:t>
      </w:r>
      <w:proofErr w:type="spellEnd"/>
      <w:r>
        <w:rPr>
          <w:rFonts w:ascii="Cambria" w:eastAsia="Cambria" w:hAnsi="Cambria" w:cs="Cambria"/>
          <w:color w:val="333333"/>
          <w:sz w:val="21"/>
          <w:szCs w:val="21"/>
        </w:rPr>
        <w:t xml:space="preserve"> son: Recibido, En proceso, Listo y Vendido.</w:t>
      </w:r>
    </w:p>
    <w:p w14:paraId="00000135" w14:textId="77777777" w:rsidR="003C3F15" w:rsidRDefault="005F36E3">
      <w:pPr>
        <w:numPr>
          <w:ilvl w:val="0"/>
          <w:numId w:val="1"/>
        </w:numPr>
        <w:spacing w:line="216" w:lineRule="auto"/>
        <w:rPr>
          <w:rFonts w:ascii="Cambria" w:eastAsia="Cambria" w:hAnsi="Cambria" w:cs="Cambria"/>
          <w:color w:val="333333"/>
          <w:sz w:val="21"/>
          <w:szCs w:val="21"/>
        </w:rPr>
      </w:pPr>
      <w:r>
        <w:rPr>
          <w:rFonts w:ascii="Cambria" w:eastAsia="Cambria" w:hAnsi="Cambria" w:cs="Cambria"/>
          <w:color w:val="333333"/>
          <w:sz w:val="21"/>
          <w:szCs w:val="21"/>
        </w:rPr>
        <w:t>Cada tarjeta muestra cliente, producto, variantes seleccionadas y detalles de personalización.</w:t>
      </w:r>
    </w:p>
    <w:p w14:paraId="00000136" w14:textId="77777777" w:rsidR="003C3F15" w:rsidRDefault="005F36E3">
      <w:pPr>
        <w:numPr>
          <w:ilvl w:val="0"/>
          <w:numId w:val="1"/>
        </w:numPr>
        <w:spacing w:line="216" w:lineRule="auto"/>
        <w:rPr>
          <w:rFonts w:ascii="Cambria" w:eastAsia="Cambria" w:hAnsi="Cambria" w:cs="Cambria"/>
          <w:color w:val="333333"/>
          <w:sz w:val="21"/>
          <w:szCs w:val="21"/>
        </w:rPr>
      </w:pPr>
      <w:r>
        <w:rPr>
          <w:rFonts w:ascii="Cambria" w:eastAsia="Cambria" w:hAnsi="Cambria" w:cs="Cambria"/>
          <w:color w:val="333333"/>
          <w:sz w:val="21"/>
          <w:szCs w:val="21"/>
        </w:rPr>
        <w:t>Se puede arrastrar una tarjeta entre columnas para actualizar su estado.</w:t>
      </w:r>
    </w:p>
    <w:p w14:paraId="00000137" w14:textId="77777777" w:rsidR="003C3F15" w:rsidRDefault="005F36E3">
      <w:pPr>
        <w:numPr>
          <w:ilvl w:val="0"/>
          <w:numId w:val="1"/>
        </w:numPr>
        <w:spacing w:line="216" w:lineRule="auto"/>
        <w:rPr>
          <w:rFonts w:ascii="Cambria" w:eastAsia="Cambria" w:hAnsi="Cambria" w:cs="Cambria"/>
          <w:color w:val="333333"/>
          <w:sz w:val="21"/>
          <w:szCs w:val="21"/>
        </w:rPr>
      </w:pPr>
      <w:r>
        <w:rPr>
          <w:rFonts w:ascii="Cambria" w:eastAsia="Cambria" w:hAnsi="Cambria" w:cs="Cambria"/>
          <w:color w:val="333333"/>
          <w:sz w:val="21"/>
          <w:szCs w:val="21"/>
        </w:rPr>
        <w:t>Al mover a “Vendido” se genera automáticamente el registro de venta y se descuenta el stock.</w:t>
      </w:r>
    </w:p>
    <w:p w14:paraId="00000138" w14:textId="77777777" w:rsidR="003C3F15" w:rsidRDefault="005F36E3">
      <w:pPr>
        <w:numPr>
          <w:ilvl w:val="0"/>
          <w:numId w:val="1"/>
        </w:numPr>
        <w:spacing w:line="216" w:lineRule="auto"/>
        <w:rPr>
          <w:rFonts w:ascii="Cambria" w:eastAsia="Cambria" w:hAnsi="Cambria" w:cs="Cambria"/>
          <w:color w:val="333333"/>
          <w:sz w:val="21"/>
          <w:szCs w:val="21"/>
        </w:rPr>
      </w:pPr>
      <w:r>
        <w:rPr>
          <w:rFonts w:ascii="Cambria" w:eastAsia="Cambria" w:hAnsi="Cambria" w:cs="Cambria"/>
          <w:color w:val="333333"/>
          <w:sz w:val="21"/>
          <w:szCs w:val="21"/>
        </w:rPr>
        <w:t>El cliente ve reflejado el nuevo estado en su panel.</w:t>
      </w:r>
    </w:p>
    <w:p w14:paraId="00000139" w14:textId="77777777" w:rsidR="003C3F15" w:rsidRDefault="005F36E3">
      <w:pPr>
        <w:spacing w:before="240" w:after="240" w:line="216" w:lineRule="auto"/>
        <w:rPr>
          <w:rFonts w:ascii="Cambria" w:eastAsia="Cambria" w:hAnsi="Cambria" w:cs="Cambria"/>
          <w:i/>
          <w:iCs/>
          <w:lang w:val="en-US"/>
        </w:rPr>
      </w:pPr>
      <w:proofErr w:type="spellStart"/>
      <w:r w:rsidRPr="00E31991">
        <w:rPr>
          <w:rFonts w:ascii="Cambria" w:eastAsia="Cambria" w:hAnsi="Cambria" w:cs="Cambria"/>
          <w:i/>
          <w:iCs/>
          <w:lang w:val="en-US"/>
        </w:rPr>
        <w:t>Puntuación</w:t>
      </w:r>
      <w:proofErr w:type="spellEnd"/>
      <w:r w:rsidRPr="00E31991">
        <w:rPr>
          <w:rFonts w:ascii="Cambria" w:eastAsia="Cambria" w:hAnsi="Cambria" w:cs="Cambria"/>
          <w:i/>
          <w:iCs/>
          <w:lang w:val="en-US"/>
        </w:rPr>
        <w:t xml:space="preserve"> (Story Points):</w:t>
      </w:r>
    </w:p>
    <w:p w14:paraId="5615908D" w14:textId="77777777" w:rsidR="00E31991" w:rsidRPr="00E31991" w:rsidRDefault="00E31991">
      <w:pPr>
        <w:spacing w:before="240" w:after="240" w:line="216" w:lineRule="auto"/>
        <w:rPr>
          <w:rFonts w:ascii="Cambria" w:eastAsia="Cambria" w:hAnsi="Cambria" w:cs="Cambria"/>
          <w:i/>
          <w:iCs/>
          <w:lang w:val="en-US"/>
        </w:rPr>
      </w:pPr>
    </w:p>
    <w:p w14:paraId="0000013A" w14:textId="77777777" w:rsidR="003C3F15" w:rsidRPr="00E31991" w:rsidRDefault="005F36E3">
      <w:pPr>
        <w:spacing w:before="240" w:after="240" w:line="216" w:lineRule="auto"/>
        <w:rPr>
          <w:rFonts w:ascii="Cambria" w:eastAsia="Cambria" w:hAnsi="Cambria" w:cs="Cambria"/>
          <w:color w:val="0F3460"/>
          <w:sz w:val="26"/>
          <w:szCs w:val="26"/>
          <w:lang w:val="en-US"/>
        </w:rPr>
      </w:pPr>
      <w:r w:rsidRPr="00E31991">
        <w:rPr>
          <w:rFonts w:ascii="Cambria" w:eastAsia="Cambria" w:hAnsi="Cambria" w:cs="Cambria"/>
          <w:b/>
          <w:bCs/>
          <w:color w:val="0F3460"/>
          <w:sz w:val="26"/>
          <w:szCs w:val="26"/>
          <w:lang w:val="en-US"/>
        </w:rPr>
        <w:t>ID:</w:t>
      </w:r>
      <w:r w:rsidRPr="00E31991">
        <w:rPr>
          <w:rFonts w:ascii="Cambria" w:eastAsia="Cambria" w:hAnsi="Cambria" w:cs="Cambria"/>
          <w:color w:val="0F3460"/>
          <w:sz w:val="26"/>
          <w:szCs w:val="26"/>
          <w:lang w:val="en-US"/>
        </w:rPr>
        <w:t xml:space="preserve"> US-GP-10</w:t>
      </w:r>
    </w:p>
    <w:p w14:paraId="0000013B" w14:textId="77777777" w:rsidR="003C3F15" w:rsidRDefault="005F36E3">
      <w:pPr>
        <w:spacing w:before="240" w:after="240" w:line="216" w:lineRule="auto"/>
        <w:rPr>
          <w:rFonts w:ascii="Cambria" w:eastAsia="Cambria" w:hAnsi="Cambria" w:cs="Cambria"/>
          <w:b/>
          <w:bCs/>
        </w:rPr>
      </w:pPr>
      <w:r>
        <w:rPr>
          <w:rFonts w:ascii="Cambria" w:eastAsia="Cambria" w:hAnsi="Cambria" w:cs="Cambria"/>
          <w:b/>
          <w:bCs/>
        </w:rPr>
        <w:t xml:space="preserve">Nombre de la historia: Rechazo de pedido personalizado desde el </w:t>
      </w:r>
      <w:proofErr w:type="spellStart"/>
      <w:r>
        <w:rPr>
          <w:rFonts w:ascii="Cambria" w:eastAsia="Cambria" w:hAnsi="Cambria" w:cs="Cambria"/>
          <w:b/>
          <w:bCs/>
        </w:rPr>
        <w:t>kanban</w:t>
      </w:r>
      <w:proofErr w:type="spellEnd"/>
    </w:p>
    <w:p w14:paraId="0000013C" w14:textId="77777777" w:rsidR="003C3F15" w:rsidRDefault="005F36E3">
      <w:pPr>
        <w:spacing w:before="240" w:after="240" w:line="216" w:lineRule="auto"/>
        <w:rPr>
          <w:rFonts w:ascii="Cambria" w:eastAsia="Cambria" w:hAnsi="Cambria" w:cs="Cambria"/>
        </w:rPr>
      </w:pPr>
      <w:r>
        <w:rPr>
          <w:rFonts w:ascii="Cambria" w:eastAsia="Cambria" w:hAnsi="Cambria" w:cs="Cambria"/>
          <w:b/>
          <w:bCs/>
        </w:rPr>
        <w:t>Historia de usuario:</w:t>
      </w:r>
    </w:p>
    <w:p w14:paraId="0000013D" w14:textId="77777777" w:rsidR="003C3F15" w:rsidRDefault="005F36E3">
      <w:pPr>
        <w:spacing w:before="240" w:after="240" w:line="216" w:lineRule="auto"/>
        <w:ind w:left="285"/>
        <w:rPr>
          <w:rFonts w:ascii="Cambria" w:eastAsia="Cambria" w:hAnsi="Cambria" w:cs="Cambria"/>
          <w:i/>
          <w:iCs/>
          <w:color w:val="333333"/>
        </w:rPr>
      </w:pPr>
      <w:r>
        <w:rPr>
          <w:rFonts w:ascii="Cambria" w:eastAsia="Cambria" w:hAnsi="Cambria" w:cs="Cambria"/>
          <w:i/>
          <w:iCs/>
          <w:color w:val="333333"/>
        </w:rPr>
        <w:t xml:space="preserve">Como </w:t>
      </w:r>
      <w:proofErr w:type="spellStart"/>
      <w:r>
        <w:rPr>
          <w:rFonts w:ascii="Cambria" w:eastAsia="Cambria" w:hAnsi="Cambria" w:cs="Cambria"/>
          <w:i/>
          <w:iCs/>
          <w:color w:val="333333"/>
        </w:rPr>
        <w:t>admin</w:t>
      </w:r>
      <w:proofErr w:type="spellEnd"/>
      <w:r>
        <w:rPr>
          <w:rFonts w:ascii="Cambria" w:eastAsia="Cambria" w:hAnsi="Cambria" w:cs="Cambria"/>
          <w:i/>
          <w:iCs/>
          <w:color w:val="333333"/>
        </w:rPr>
        <w:t xml:space="preserve"> con permisos de inventario, necesito rechazar un pedido personalizado desde el </w:t>
      </w:r>
      <w:proofErr w:type="spellStart"/>
      <w:r>
        <w:rPr>
          <w:rFonts w:ascii="Cambria" w:eastAsia="Cambria" w:hAnsi="Cambria" w:cs="Cambria"/>
          <w:i/>
          <w:iCs/>
          <w:color w:val="333333"/>
        </w:rPr>
        <w:t>kanban</w:t>
      </w:r>
      <w:proofErr w:type="spellEnd"/>
      <w:r>
        <w:rPr>
          <w:rFonts w:ascii="Cambria" w:eastAsia="Cambria" w:hAnsi="Cambria" w:cs="Cambria"/>
          <w:i/>
          <w:iCs/>
          <w:color w:val="333333"/>
        </w:rPr>
        <w:t xml:space="preserve"> indicando el motivo, con la finalidad de notificar al cliente y liberar los recursos reservados.</w:t>
      </w:r>
    </w:p>
    <w:p w14:paraId="0000013E" w14:textId="77777777" w:rsidR="003C3F15" w:rsidRDefault="005F36E3">
      <w:pPr>
        <w:spacing w:before="240" w:after="240" w:line="216" w:lineRule="auto"/>
        <w:rPr>
          <w:rFonts w:ascii="Cambria" w:eastAsia="Cambria" w:hAnsi="Cambria" w:cs="Cambria"/>
        </w:rPr>
      </w:pPr>
      <w:r>
        <w:rPr>
          <w:rFonts w:ascii="Cambria" w:eastAsia="Cambria" w:hAnsi="Cambria" w:cs="Cambria"/>
          <w:b/>
          <w:bCs/>
        </w:rPr>
        <w:t>Descripción:</w:t>
      </w:r>
    </w:p>
    <w:p w14:paraId="0000013F" w14:textId="77777777" w:rsidR="003C3F15" w:rsidRDefault="005F36E3">
      <w:pPr>
        <w:spacing w:before="240" w:after="240" w:line="216" w:lineRule="auto"/>
        <w:ind w:left="285"/>
        <w:rPr>
          <w:rFonts w:ascii="Cambria" w:eastAsia="Cambria" w:hAnsi="Cambria" w:cs="Cambria"/>
          <w:color w:val="333333"/>
        </w:rPr>
      </w:pPr>
      <w:r>
        <w:rPr>
          <w:rFonts w:ascii="Cambria" w:eastAsia="Cambria" w:hAnsi="Cambria" w:cs="Cambria"/>
          <w:color w:val="333333"/>
        </w:rPr>
        <w:t xml:space="preserve">Desde cualquier columna del </w:t>
      </w:r>
      <w:proofErr w:type="spellStart"/>
      <w:r>
        <w:rPr>
          <w:rFonts w:ascii="Cambria" w:eastAsia="Cambria" w:hAnsi="Cambria" w:cs="Cambria"/>
          <w:color w:val="333333"/>
        </w:rPr>
        <w:t>kanban</w:t>
      </w:r>
      <w:proofErr w:type="spellEnd"/>
      <w:r>
        <w:rPr>
          <w:rFonts w:ascii="Cambria" w:eastAsia="Cambria" w:hAnsi="Cambria" w:cs="Cambria"/>
          <w:color w:val="333333"/>
        </w:rPr>
        <w:t xml:space="preserve">, el </w:t>
      </w:r>
      <w:proofErr w:type="spellStart"/>
      <w:r>
        <w:rPr>
          <w:rFonts w:ascii="Cambria" w:eastAsia="Cambria" w:hAnsi="Cambria" w:cs="Cambria"/>
          <w:color w:val="333333"/>
        </w:rPr>
        <w:t>admin</w:t>
      </w:r>
      <w:proofErr w:type="spellEnd"/>
      <w:r>
        <w:rPr>
          <w:rFonts w:ascii="Cambria" w:eastAsia="Cambria" w:hAnsi="Cambria" w:cs="Cambria"/>
          <w:color w:val="333333"/>
        </w:rPr>
        <w:t xml:space="preserve"> puede marcar una tarjeta como rechazada. El sistema solicita el motivo obligatoriamente antes de confirmar. El pedido pasa al estado “Rechazado”, el cliente lo visualiza en su panel con el motivo indicado y el stock reservado se restaura si aplica.</w:t>
      </w:r>
    </w:p>
    <w:p w14:paraId="00000140" w14:textId="77777777" w:rsidR="003C3F15" w:rsidRDefault="005F36E3">
      <w:pPr>
        <w:spacing w:before="240" w:after="240" w:line="216" w:lineRule="auto"/>
        <w:rPr>
          <w:rFonts w:ascii="Cambria" w:eastAsia="Cambria" w:hAnsi="Cambria" w:cs="Cambria"/>
        </w:rPr>
      </w:pPr>
      <w:r>
        <w:rPr>
          <w:rFonts w:ascii="Cambria" w:eastAsia="Cambria" w:hAnsi="Cambria" w:cs="Cambria"/>
          <w:b/>
          <w:bCs/>
        </w:rPr>
        <w:t>Criterios de aceptación:</w:t>
      </w:r>
    </w:p>
    <w:p w14:paraId="00000141" w14:textId="77777777" w:rsidR="003C3F15" w:rsidRDefault="005F36E3">
      <w:pPr>
        <w:numPr>
          <w:ilvl w:val="0"/>
          <w:numId w:val="1"/>
        </w:numPr>
        <w:spacing w:before="240" w:line="216" w:lineRule="auto"/>
        <w:rPr>
          <w:rFonts w:ascii="Cambria" w:eastAsia="Cambria" w:hAnsi="Cambria" w:cs="Cambria"/>
          <w:color w:val="333333"/>
          <w:sz w:val="21"/>
          <w:szCs w:val="21"/>
        </w:rPr>
      </w:pPr>
      <w:r>
        <w:rPr>
          <w:rFonts w:ascii="Cambria" w:eastAsia="Cambria" w:hAnsi="Cambria" w:cs="Cambria"/>
          <w:color w:val="333333"/>
          <w:sz w:val="21"/>
          <w:szCs w:val="21"/>
        </w:rPr>
        <w:t>Al rechazar se muestra un campo obligatorio para ingresar el motivo.</w:t>
      </w:r>
    </w:p>
    <w:p w14:paraId="00000142" w14:textId="77777777" w:rsidR="003C3F15" w:rsidRDefault="005F36E3">
      <w:pPr>
        <w:numPr>
          <w:ilvl w:val="0"/>
          <w:numId w:val="1"/>
        </w:numPr>
        <w:spacing w:line="216" w:lineRule="auto"/>
        <w:rPr>
          <w:rFonts w:ascii="Cambria" w:eastAsia="Cambria" w:hAnsi="Cambria" w:cs="Cambria"/>
          <w:color w:val="333333"/>
          <w:sz w:val="21"/>
          <w:szCs w:val="21"/>
        </w:rPr>
      </w:pPr>
      <w:r>
        <w:rPr>
          <w:rFonts w:ascii="Cambria" w:eastAsia="Cambria" w:hAnsi="Cambria" w:cs="Cambria"/>
          <w:color w:val="333333"/>
          <w:sz w:val="21"/>
          <w:szCs w:val="21"/>
        </w:rPr>
        <w:t>El pedido pasa a estado “Rechazado” visible para el cliente con el motivo indicado.</w:t>
      </w:r>
    </w:p>
    <w:p w14:paraId="00000143" w14:textId="77777777" w:rsidR="003C3F15" w:rsidRDefault="005F36E3">
      <w:pPr>
        <w:numPr>
          <w:ilvl w:val="0"/>
          <w:numId w:val="1"/>
        </w:numPr>
        <w:spacing w:line="216" w:lineRule="auto"/>
        <w:rPr>
          <w:rFonts w:ascii="Cambria" w:eastAsia="Cambria" w:hAnsi="Cambria" w:cs="Cambria"/>
          <w:color w:val="333333"/>
          <w:sz w:val="21"/>
          <w:szCs w:val="21"/>
        </w:rPr>
      </w:pPr>
      <w:r>
        <w:rPr>
          <w:rFonts w:ascii="Cambria" w:eastAsia="Cambria" w:hAnsi="Cambria" w:cs="Cambria"/>
          <w:color w:val="333333"/>
          <w:sz w:val="21"/>
          <w:szCs w:val="21"/>
        </w:rPr>
        <w:t>El stock reservado se restaura automáticamente si había sido descontado.</w:t>
      </w:r>
    </w:p>
    <w:p w14:paraId="00000144" w14:textId="77777777" w:rsidR="003C3F15" w:rsidRDefault="005F36E3">
      <w:pPr>
        <w:numPr>
          <w:ilvl w:val="0"/>
          <w:numId w:val="1"/>
        </w:numPr>
        <w:spacing w:line="216" w:lineRule="auto"/>
        <w:rPr>
          <w:rFonts w:ascii="Cambria" w:eastAsia="Cambria" w:hAnsi="Cambria" w:cs="Cambria"/>
          <w:color w:val="333333"/>
          <w:sz w:val="21"/>
          <w:szCs w:val="21"/>
        </w:rPr>
      </w:pPr>
      <w:r>
        <w:rPr>
          <w:rFonts w:ascii="Cambria" w:eastAsia="Cambria" w:hAnsi="Cambria" w:cs="Cambria"/>
          <w:color w:val="333333"/>
          <w:sz w:val="21"/>
          <w:szCs w:val="21"/>
        </w:rPr>
        <w:t xml:space="preserve">La tarjeta rechazada queda visible en el </w:t>
      </w:r>
      <w:proofErr w:type="spellStart"/>
      <w:r>
        <w:rPr>
          <w:rFonts w:ascii="Cambria" w:eastAsia="Cambria" w:hAnsi="Cambria" w:cs="Cambria"/>
          <w:color w:val="333333"/>
          <w:sz w:val="21"/>
          <w:szCs w:val="21"/>
        </w:rPr>
        <w:t>kanban</w:t>
      </w:r>
      <w:proofErr w:type="spellEnd"/>
      <w:r>
        <w:rPr>
          <w:rFonts w:ascii="Cambria" w:eastAsia="Cambria" w:hAnsi="Cambria" w:cs="Cambria"/>
          <w:color w:val="333333"/>
          <w:sz w:val="21"/>
          <w:szCs w:val="21"/>
        </w:rPr>
        <w:t xml:space="preserve"> en una columna o sección de rechazados para referencia.</w:t>
      </w:r>
    </w:p>
    <w:p w14:paraId="00000145" w14:textId="77777777" w:rsidR="003C3F15" w:rsidRDefault="005F36E3">
      <w:pPr>
        <w:spacing w:before="240" w:after="240" w:line="216" w:lineRule="auto"/>
        <w:rPr>
          <w:rFonts w:ascii="Cambria" w:eastAsia="Cambria" w:hAnsi="Cambria" w:cs="Cambria"/>
          <w:i/>
          <w:iCs/>
        </w:rPr>
      </w:pPr>
      <w:r>
        <w:rPr>
          <w:rFonts w:ascii="Cambria" w:eastAsia="Cambria" w:hAnsi="Cambria" w:cs="Cambria"/>
          <w:i/>
          <w:iCs/>
        </w:rPr>
        <w:t>Puntuación (Story Points):</w:t>
      </w:r>
    </w:p>
    <w:p w14:paraId="000001BA" w14:textId="07857284" w:rsidR="003C3F15" w:rsidRPr="00DA2B5C" w:rsidRDefault="003C3F15" w:rsidP="00DA2B5C"/>
    <w:sectPr w:rsidR="003C3F15" w:rsidRPr="00DA2B5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26994A40-CA28-4142-88C0-B3BF983ECEC6}"/>
    <w:embedBold r:id="rId2" w:fontKey="{37CAA53A-4F9E-4562-BCFB-FC2C2A6A640B}"/>
    <w:embedItalic r:id="rId3" w:fontKey="{8C29F283-FA3E-43DE-9501-0AC2D17152E3}"/>
  </w:font>
  <w:font w:name="Calibri">
    <w:panose1 w:val="020F0502020204030204"/>
    <w:charset w:val="00"/>
    <w:family w:val="swiss"/>
    <w:pitch w:val="variable"/>
    <w:sig w:usb0="E4002EFF" w:usb1="C200247B" w:usb2="00000009" w:usb3="00000000" w:csb0="000001FF" w:csb1="00000000"/>
    <w:embedRegular r:id="rId4" w:fontKey="{CCB0B17B-1E7C-4C4A-980C-50AF315AB12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00D4"/>
    <w:multiLevelType w:val="multilevel"/>
    <w:tmpl w:val="C0AE8E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2006F43"/>
    <w:multiLevelType w:val="multilevel"/>
    <w:tmpl w:val="3C4813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61C0B57"/>
    <w:multiLevelType w:val="multilevel"/>
    <w:tmpl w:val="80A6FB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CEC7665"/>
    <w:multiLevelType w:val="multilevel"/>
    <w:tmpl w:val="9D58DC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25A165E"/>
    <w:multiLevelType w:val="multilevel"/>
    <w:tmpl w:val="A266AB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9F72AB3"/>
    <w:multiLevelType w:val="multilevel"/>
    <w:tmpl w:val="BCBE78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FB740A3"/>
    <w:multiLevelType w:val="multilevel"/>
    <w:tmpl w:val="E76A5B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D260CB1"/>
    <w:multiLevelType w:val="multilevel"/>
    <w:tmpl w:val="0C8EEC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FCF26F4"/>
    <w:multiLevelType w:val="multilevel"/>
    <w:tmpl w:val="1C3CB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53959BD"/>
    <w:multiLevelType w:val="multilevel"/>
    <w:tmpl w:val="CA582F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CC71FA8"/>
    <w:multiLevelType w:val="multilevel"/>
    <w:tmpl w:val="32C87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0467681">
    <w:abstractNumId w:val="0"/>
  </w:num>
  <w:num w:numId="2" w16cid:durableId="718669331">
    <w:abstractNumId w:val="5"/>
  </w:num>
  <w:num w:numId="3" w16cid:durableId="1174370279">
    <w:abstractNumId w:val="2"/>
  </w:num>
  <w:num w:numId="4" w16cid:durableId="2105609569">
    <w:abstractNumId w:val="3"/>
  </w:num>
  <w:num w:numId="5" w16cid:durableId="1002512550">
    <w:abstractNumId w:val="6"/>
  </w:num>
  <w:num w:numId="6" w16cid:durableId="1604803449">
    <w:abstractNumId w:val="4"/>
  </w:num>
  <w:num w:numId="7" w16cid:durableId="2104572823">
    <w:abstractNumId w:val="1"/>
  </w:num>
  <w:num w:numId="8" w16cid:durableId="682174119">
    <w:abstractNumId w:val="9"/>
  </w:num>
  <w:num w:numId="9" w16cid:durableId="353578522">
    <w:abstractNumId w:val="7"/>
  </w:num>
  <w:num w:numId="10" w16cid:durableId="2089500495">
    <w:abstractNumId w:val="10"/>
  </w:num>
  <w:num w:numId="11" w16cid:durableId="9395272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F15"/>
    <w:rsid w:val="00190AFC"/>
    <w:rsid w:val="003C3F15"/>
    <w:rsid w:val="005D5711"/>
    <w:rsid w:val="005F36E3"/>
    <w:rsid w:val="009E6D2A"/>
    <w:rsid w:val="00DA2B5C"/>
    <w:rsid w:val="00E31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07262"/>
  <w15:docId w15:val="{BF27DB93-D488-4540-84BC-29C2ED6E4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5</Pages>
  <Words>1520</Words>
  <Characters>8360</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Jeremy Montero</cp:lastModifiedBy>
  <cp:revision>3</cp:revision>
  <dcterms:created xsi:type="dcterms:W3CDTF">2026-03-16T05:13:00Z</dcterms:created>
  <dcterms:modified xsi:type="dcterms:W3CDTF">2026-03-18T01:21:00Z</dcterms:modified>
</cp:coreProperties>
</file>