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312" w:before="0" w:after="0"/>
        <w:jc w:val="center"/>
        <w:rPr>
          <w:rFonts w:ascii="Trebuchet MS" w:hAnsi="Trebuchet MS" w:eastAsia="Times New Roman" w:cs="Times New Roman"/>
          <w:b/>
          <w:bCs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0"/>
          <w:szCs w:val="20"/>
          <w:lang w:val="es-MX" w:eastAsia="es-CR"/>
        </w:rPr>
      </w:r>
    </w:p>
    <w:p>
      <w:pPr>
        <w:pStyle w:val="Normal"/>
        <w:spacing w:lineRule="atLeast" w:line="312" w:before="0" w:after="0"/>
        <w:jc w:val="center"/>
        <w:rPr>
          <w:rFonts w:ascii="Trebuchet MS" w:hAnsi="Trebuchet MS" w:eastAsia="Times New Roman" w:cs="Times New Roman"/>
          <w:sz w:val="20"/>
          <w:szCs w:val="20"/>
          <w:lang w:eastAsia="es-C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4B621CCC">
                <wp:simplePos x="0" y="0"/>
                <wp:positionH relativeFrom="column">
                  <wp:posOffset>882015</wp:posOffset>
                </wp:positionH>
                <wp:positionV relativeFrom="paragraph">
                  <wp:posOffset>-160655</wp:posOffset>
                </wp:positionV>
                <wp:extent cx="4019550" cy="533400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533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 w="0">
                          <a:solidFill>
                            <a:srgbClr val="4472c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#4472c4" stroked="t" o:allowincell="f" style="position:absolute;margin-left:69.45pt;margin-top:-12.65pt;width:316.45pt;height:41.95pt;mso-wrap-style:none;v-text-anchor:middle" wp14:anchorId="4B621CCC">
                <v:fill o:detectmouseclick="t" type="solid" color2="#bb8d3b" opacity="0.5"/>
                <v:stroke color="#4472c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rebuchet MS" w:hAnsi="Trebuchet MS"/>
          <w:b/>
          <w:bCs/>
          <w:sz w:val="20"/>
          <w:szCs w:val="20"/>
          <w:lang w:val="es-MX" w:eastAsia="es-CR"/>
        </w:rPr>
        <w:t>EL MÉTODO DE LA GRAN “M” (PENALIZACIÓN)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sz w:val="20"/>
          <w:szCs w:val="20"/>
          <w:lang w:val="es-MX"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El método de la gran M consiste en modificar el problema original para dar lugar a un nuevo problema agregando una variable A (dependiendo de la cantidad de restricciones)</w:t>
      </w:r>
      <w:r>
        <w:rPr>
          <w:rFonts w:eastAsia="Times New Roman" w:cs="Times New Roman" w:ascii="Trebuchet MS" w:hAnsi="Trebuchet MS"/>
          <w:sz w:val="24"/>
          <w:szCs w:val="24"/>
          <w:vertAlign w:val="subscript"/>
          <w:lang w:val="es-MX" w:eastAsia="es-CR"/>
        </w:rPr>
        <w:t xml:space="preserve">,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llamada </w:t>
      </w:r>
      <w:r>
        <w:rPr>
          <w:rFonts w:eastAsia="Times New Roman" w:cs="Times New Roman" w:ascii="Trebuchet MS" w:hAnsi="Trebuchet MS"/>
          <w:b/>
          <w:sz w:val="24"/>
          <w:szCs w:val="24"/>
          <w:lang w:val="es-MX" w:eastAsia="es-CR"/>
        </w:rPr>
        <w:t>artificial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y que se penalizara mediante un costo </w:t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“M”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 de valores grandes y positivos, y esto permite que la función objetivo tome valores muy grandes.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Recordemos que todo depende de los tipos de restricciones que tiene el problema, se agregan diferentes tipos de variables: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3 tipos de variables 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Holgura (+≤), Artificiales (≤ +=) , Artificial y Exceso (≥ +Artificiales-Exceso)</w:t>
      </w:r>
    </w:p>
    <w:tbl>
      <w:tblPr>
        <w:tblStyle w:val="Tablaconcuadrcula"/>
        <w:tblW w:w="4634" w:type="dxa"/>
        <w:jc w:val="left"/>
        <w:tblInd w:w="13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2"/>
        <w:gridCol w:w="2221"/>
      </w:tblGrid>
      <w:tr>
        <w:trPr/>
        <w:tc>
          <w:tcPr>
            <w:tcW w:w="2412" w:type="dxa"/>
            <w:tcBorders/>
            <w:shd w:color="auto" w:fill="1F3864" w:themeFill="accent1" w:themeFillShade="80" w:val="clear"/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color w:themeColor="background1" w:val="FFFFFF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color w:themeColor="background1" w:val="FFFFFF"/>
                <w:kern w:val="0"/>
                <w:sz w:val="24"/>
                <w:szCs w:val="24"/>
                <w:lang w:val="es-CR" w:eastAsia="es-CR" w:bidi="ar-SA"/>
              </w:rPr>
              <w:t>Tipo de Restricción</w:t>
            </w:r>
          </w:p>
        </w:tc>
        <w:tc>
          <w:tcPr>
            <w:tcW w:w="2221" w:type="dxa"/>
            <w:tcBorders/>
            <w:shd w:color="auto" w:fill="1F3864" w:themeFill="accent1" w:themeFillShade="80" w:val="clear"/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color w:themeColor="background1" w:val="FFFFFF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color w:themeColor="background1" w:val="FFFFFF"/>
                <w:kern w:val="0"/>
                <w:sz w:val="24"/>
                <w:szCs w:val="24"/>
                <w:lang w:val="es-CR" w:eastAsia="es-CR" w:bidi="ar-SA"/>
              </w:rPr>
              <w:t>Tipo de Variable</w:t>
            </w:r>
          </w:p>
        </w:tc>
      </w:tr>
      <w:tr>
        <w:trPr/>
        <w:tc>
          <w:tcPr>
            <w:tcW w:w="2412" w:type="dxa"/>
            <w:tcBorders>
              <w:lef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=</w:t>
            </w:r>
          </w:p>
        </w:tc>
        <w:tc>
          <w:tcPr>
            <w:tcW w:w="2221" w:type="dxa"/>
            <w:tcBorders>
              <w:righ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+Artificial</w:t>
            </w:r>
          </w:p>
        </w:tc>
      </w:tr>
      <w:tr>
        <w:trPr/>
        <w:tc>
          <w:tcPr>
            <w:tcW w:w="2412" w:type="dxa"/>
            <w:tcBorders>
              <w:lef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≤</w:t>
            </w:r>
          </w:p>
        </w:tc>
        <w:tc>
          <w:tcPr>
            <w:tcW w:w="2221" w:type="dxa"/>
            <w:tcBorders>
              <w:righ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+Holgura</w:t>
            </w:r>
          </w:p>
        </w:tc>
      </w:tr>
      <w:tr>
        <w:trPr/>
        <w:tc>
          <w:tcPr>
            <w:tcW w:w="2412" w:type="dxa"/>
            <w:tcBorders>
              <w:lef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≥</w:t>
            </w:r>
          </w:p>
        </w:tc>
        <w:tc>
          <w:tcPr>
            <w:tcW w:w="2221" w:type="dxa"/>
            <w:tcBorders>
              <w:righ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+Artificial-Exceso</w:t>
            </w:r>
          </w:p>
        </w:tc>
      </w:tr>
    </w:tbl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Cuando A salga de la base en ese momento R=0 y esto indica haber regresado al problema original, pero si se llega a R&gt;0, entonces el problema no tendrá solución.</w:t>
      </w:r>
    </w:p>
    <w:p>
      <w:pPr>
        <w:pStyle w:val="Normal"/>
        <w:spacing w:lineRule="atLeast" w:line="312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Debido a que M es un valor positivo suficientemente grande, la variable A se penaliza en la función objetivo utilizando —MA, en el caso de la maximización, y +MA, en la minimización. Debido a esta penalidad El proceso de optimización lógicamente tratara de impulsar A, al nivel cero.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>Max z= 2x+y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>Sujeto a: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x+y   =4 (A1)</w:t>
      </w:r>
    </w:p>
    <w:p>
      <w:pPr>
        <w:pStyle w:val="Normal"/>
        <w:spacing w:lineRule="auto" w:line="240"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-x+2y=2 (A2)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x,y≥0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 es de max en el FO se penaliza al iniciar con -MAi</w:t>
      </w:r>
    </w:p>
    <w:p>
      <w:pPr>
        <w:pStyle w:val="Normal"/>
        <w:rPr/>
      </w:pPr>
      <w:r>
        <w:rPr/>
        <w:t xml:space="preserve">Si es de max en el FO se penaliza al iniciar con +MAi </w:t>
        <w:tab/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Max z= 2x+y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-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MA1-MA2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(Se colocan negaticas por ser un ejercicioo de Max)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>Sujeto a: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x+y   =4 (A1)</w:t>
      </w:r>
    </w:p>
    <w:p>
      <w:pPr>
        <w:pStyle w:val="Normal"/>
        <w:spacing w:lineRule="auto" w:line="240"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-x+2y=2 (A2)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x,y≥0</w:t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Igualar el FO a 0</w:t>
      </w:r>
    </w:p>
    <w:p>
      <w:pPr>
        <w:pStyle w:val="Normal"/>
        <w:rPr/>
      </w:pPr>
      <w:r>
        <w:rPr/>
        <w:tab/>
        <w:t>Max z=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2x+y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-MA1-MA2</w:t>
      </w: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=0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ab/>
        <w:t>Max z-2x-y+MA1+MA2=0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4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Calibri" w:hAnsi="Calibri"/>
        </w:rPr>
      </w:pPr>
      <w:r>
        <w:rPr>
          <w:rFonts w:eastAsia="Times New Roman" w:cs="Times New Roman" w:ascii="Calibri" w:hAnsi="Calibri"/>
          <w:sz w:val="24"/>
          <w:szCs w:val="24"/>
          <w:shd w:fill="auto" w:val="clear"/>
          <w:lang w:val="es-MX" w:eastAsia="es-CR"/>
        </w:rPr>
        <w:t>Penalizacion</w:t>
      </w:r>
    </w:p>
    <w:p>
      <w:pPr>
        <w:pStyle w:val="Normal"/>
        <w:rPr>
          <w:rFonts w:ascii="Calibri" w:hAnsi="Calibri"/>
        </w:rPr>
      </w:pPr>
      <w:r>
        <w:rPr>
          <w:rFonts w:eastAsia="Times New Roman" w:cs="Times New Roman" w:ascii="Calibri" w:hAnsi="Calibri"/>
          <w:sz w:val="24"/>
          <w:szCs w:val="24"/>
          <w:shd w:fill="auto" w:val="clear"/>
          <w:lang w:val="es-MX" w:eastAsia="es-CR"/>
        </w:rPr>
        <w:t>Nuevo z= viejo z-MA1-MA2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-4M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>
                <w:shd w:fill="FFFF00" w:val="clear"/>
              </w:rPr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-2M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Nuevo 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1-3M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-6M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4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1-3M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-6M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M inventado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M=1000     -2  -1-3*1000=-1-30000=-3001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VE=y</w:t>
        <w:tab/>
        <w:t>RM 4/1=4</w:t>
        <w:tab/>
        <w:t>2/2=1</w:t>
        <w:tab/>
        <w:tab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VS=A2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Ahora hacemos el pivote, Diviendo todo entre 2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 A2 y entra y</w:t>
            </w:r>
          </w:p>
          <w:p>
            <w:pPr>
              <w:pStyle w:val="TableContents"/>
              <w:spacing w:before="0" w:after="1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A2 → y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-1/2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  <w:p>
            <w:pPr>
              <w:pStyle w:val="TableContents"/>
              <w:spacing w:before="0" w:after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A2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1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Tabla de calculos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A1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Z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X=1-(1*-1/2)=3/2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X=-2-((-1-3M)*-1/2)= -5/2 - 3/2M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Y=1-(1*1)=0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Y=-1-3M-((-1-3M)*1)= 0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A1=1-(1*0)=1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A1=0-((-1-3M)*0)=0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A2=0-(1*1/2)=-1/2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A2=0-((-1-3M)*1/2)= 1/2 + 3/2M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VS=4-(1*1)=3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VS=-6M-((-1-3M)*1)= 1-3M</w:t>
            </w:r>
          </w:p>
        </w:tc>
      </w:tr>
    </w:tbl>
    <w:p>
      <w:pPr>
        <w:pStyle w:val="Normal"/>
        <w:spacing w:before="0" w:after="160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614f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c61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4</Pages>
  <Words>424</Words>
  <Characters>1926</Characters>
  <CharactersWithSpaces>2241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2026-01-12T14:16:00Z</dcterms:created>
  <dc:creator>Ivania Cerdas Quesada</dc:creator>
  <dc:description/>
  <dc:language>en-US</dc:language>
  <cp:lastModifiedBy/>
  <dcterms:modified xsi:type="dcterms:W3CDTF">2026-01-12T09:01:11Z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