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highlight w:val="cyan"/>
          <w:lang w:val="es-MX" w:eastAsia="es-CR"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2" wp14:anchorId="1F9FF4CB">
                <wp:simplePos x="0" y="0"/>
                <wp:positionH relativeFrom="column">
                  <wp:posOffset>615315</wp:posOffset>
                </wp:positionH>
                <wp:positionV relativeFrom="paragraph">
                  <wp:posOffset>-623570</wp:posOffset>
                </wp:positionV>
                <wp:extent cx="3943350" cy="590550"/>
                <wp:effectExtent l="3175" t="3175" r="3175" b="3175"/>
                <wp:wrapNone/>
                <wp:docPr id="1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3440" cy="590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Método Dual (Min)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2" path="m0,0l-2147483645,0l-2147483645,-2147483646l0,-2147483646xe" fillcolor="#b4c7e7" stroked="t" o:allowincell="f" style="position:absolute;margin-left:48.45pt;margin-top:-49.1pt;width:310.45pt;height:46.45pt;mso-wrap-style:square;v-text-anchor:top" wp14:anchorId="1F9FF4CB">
                <v:fill o:detectmouseclick="t" type="solid" color2="#4b3818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Método Dual (Min)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rebuchet MS" w:hAnsi="Trebuchet MS"/>
          <w:highlight w:val="cyan"/>
          <w:lang w:val="es-MX" w:eastAsia="es-CR"/>
        </w:rPr>
        <w:t>Algun</w:t>
      </w:r>
    </w:p>
    <w:tbl>
      <w:tblPr>
        <w:tblStyle w:val="Tablaconcuadrcula"/>
        <w:tblW w:w="795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8"/>
        <w:gridCol w:w="1814"/>
        <w:gridCol w:w="2610"/>
      </w:tblGrid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Objetivo del problema primal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Objetivo Dual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Tipo Restricción dual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Max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Min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≥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Min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Max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≤</w:t>
            </w:r>
          </w:p>
        </w:tc>
      </w:tr>
    </w:tbl>
    <w:p>
      <w:pPr>
        <w:pStyle w:val="Normal"/>
        <w:spacing w:lineRule="atLeast" w:line="384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tbl>
      <w:tblPr>
        <w:tblStyle w:val="Tablaconcuadrcula"/>
        <w:tblW w:w="10915" w:type="dxa"/>
        <w:jc w:val="left"/>
        <w:tblInd w:w="-1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85"/>
        <w:gridCol w:w="4253"/>
        <w:gridCol w:w="2977"/>
      </w:tblGrid>
      <w:tr>
        <w:trPr/>
        <w:tc>
          <w:tcPr>
            <w:tcW w:w="3685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Primal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Primal con variables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Dual</w:t>
            </w:r>
          </w:p>
        </w:tc>
      </w:tr>
      <w:tr>
        <w:trPr/>
        <w:tc>
          <w:tcPr>
            <w:tcW w:w="3685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Min z = - x – 2y 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 + y ≥2 (A1-E1) (y1)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-x + y ≥ 1 (A2-E2) (y2)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 ≤3         (H1)    (y3)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x, y   ≥  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Min z = - x – 2y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+MA1+0E1+MA2+0E2+0H1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x + 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+A1-E1=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2 (A1-E1) (y1)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-x + 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+A1-E2=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1 (A2-E2) (y2)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+H1=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3         (H1)    (y3)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x, y   ≥  0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Max =2y1+1y2+3y3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y1-y2&lt;=-1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y1+y2+y3&lt;=-2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y1&lt;=M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-y1&lt;=0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y2&lt;=M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-y2&lt;=0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y3&lt;=0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Tabla inicial</w:t>
      </w:r>
    </w:p>
    <w:tbl>
      <w:tblPr>
        <w:tblW w:w="73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441"/>
        <w:gridCol w:w="442"/>
        <w:gridCol w:w="442"/>
        <w:gridCol w:w="442"/>
        <w:gridCol w:w="442"/>
        <w:gridCol w:w="722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E2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33655</wp:posOffset>
            </wp:positionH>
            <wp:positionV relativeFrom="paragraph">
              <wp:posOffset>142240</wp:posOffset>
            </wp:positionV>
            <wp:extent cx="5115560" cy="200025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x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-1*1+-1*-1+2*0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0*1+-1*-1+1*0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0*1+0*-1*0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96efb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996ef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LibreOffice/24.2.7.2$Linux_X86_64 LibreOffice_project/420$Build-2</Application>
  <AppVersion>15.0000</AppVersion>
  <Pages>2</Pages>
  <Words>172</Words>
  <Characters>562</Characters>
  <CharactersWithSpaces>726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2026-01-19T16:21:00Z</dcterms:created>
  <dc:creator>Ivania Cerdas Quesada</dc:creator>
  <dc:description/>
  <dc:language>en-US</dc:language>
  <cp:lastModifiedBy/>
  <dcterms:modified xsi:type="dcterms:W3CDTF">2026-01-19T10:55:22Z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