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lang w:val="es-CR"/>
        </w:rPr>
      </w:pPr>
      <w:r>
        <w:rPr>
          <w:lang w:val="es-CR"/>
        </w:rPr>
        <mc:AlternateContent>
          <mc:Choice Requires="wps">
            <w:drawing>
              <wp:anchor behindDoc="0" distT="0" distB="19050" distL="0" distR="19050" simplePos="0" locked="0" layoutInCell="0" allowOverlap="1" relativeHeight="3" wp14:anchorId="2D41300F">
                <wp:simplePos x="0" y="0"/>
                <wp:positionH relativeFrom="margin">
                  <wp:align>left</wp:align>
                </wp:positionH>
                <wp:positionV relativeFrom="paragraph">
                  <wp:posOffset>-2540</wp:posOffset>
                </wp:positionV>
                <wp:extent cx="3124200" cy="685800"/>
                <wp:effectExtent l="3175" t="3175" r="3175" b="3175"/>
                <wp:wrapNone/>
                <wp:docPr id="1" name="Cuadro de texto 1"/>
                <a:graphic xmlns:a="http://schemas.openxmlformats.org/drawingml/2006/main">
                  <a:graphicData uri="http://schemas.microsoft.com/office/word/2010/wordprocessingShape">
                    <wps:wsp>
                      <wps:cNvSpPr/>
                      <wps:spPr>
                        <a:xfrm>
                          <a:off x="0" y="0"/>
                          <a:ext cx="3124080" cy="685800"/>
                        </a:xfrm>
                        <a:prstGeom prst="rect">
                          <a:avLst/>
                        </a:prstGeom>
                        <a:gradFill rotWithShape="0">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path path="circle">
                            <a:fillToRect l="50000" t="50000" r="50000" b="50000"/>
                          </a:path>
                        </a:gradFill>
                        <a:ln w="6350">
                          <a:solidFill>
                            <a:srgbClr val="4472c4">
                              <a:lumMod val="50000"/>
                            </a:srgbClr>
                          </a:solidFill>
                          <a:round/>
                        </a:ln>
                      </wps:spPr>
                      <wps:style>
                        <a:lnRef idx="0">
                          <a:schemeClr val="accent1"/>
                        </a:lnRef>
                        <a:fillRef idx="0">
                          <a:schemeClr val="accent1"/>
                        </a:fillRef>
                        <a:effectRef idx="0">
                          <a:schemeClr val="accent1"/>
                        </a:effectRef>
                        <a:fontRef idx="minor"/>
                      </wps:style>
                      <wps:txbx>
                        <w:txbxContent>
                          <w:p>
                            <w:pPr>
                              <w:pStyle w:val="FrameContents"/>
                              <w:jc w:val="center"/>
                              <w:rPr>
                                <w:b/>
                                <w:bCs/>
                                <w:color w:themeColor="accent1" w:themeShade="bf" w:val="2F5496"/>
                                <w:sz w:val="28"/>
                                <w:szCs w:val="28"/>
                                <w:lang w:val="es-CR"/>
                              </w:rPr>
                            </w:pPr>
                            <w:r>
                              <w:rPr>
                                <w:b/>
                                <w:bCs/>
                                <w:color w:themeColor="accent1" w:themeShade="bf" w:val="2F5496"/>
                                <w:sz w:val="28"/>
                                <w:szCs w:val="28"/>
                                <w:lang w:val="es-CR"/>
                              </w:rPr>
                              <w:t>Método Simplex</w:t>
                            </w:r>
                          </w:p>
                          <w:p>
                            <w:pPr>
                              <w:pStyle w:val="FrameContents"/>
                              <w:spacing w:before="0" w:after="160"/>
                              <w:jc w:val="center"/>
                              <w:rPr>
                                <w:b/>
                                <w:bCs/>
                                <w:color w:themeColor="accent1" w:themeShade="bf" w:val="2F5496"/>
                                <w:sz w:val="28"/>
                                <w:szCs w:val="28"/>
                              </w:rPr>
                            </w:pPr>
                            <w:r>
                              <w:rPr>
                                <w:b/>
                                <w:bCs/>
                                <w:color w:themeColor="accent1" w:themeShade="bf" w:val="2F5496"/>
                                <w:sz w:val="28"/>
                                <w:szCs w:val="28"/>
                                <w:lang w:val="es-CR"/>
                              </w:rPr>
                              <w:t>Casos Especiales</w:t>
                            </w:r>
                          </w:p>
                        </w:txbxContent>
                      </wps:txbx>
                      <wps:bodyPr anchor="t">
                        <a:prstTxWarp prst="textNoShape"/>
                        <a:noAutofit/>
                      </wps:bodyPr>
                    </wps:wsp>
                  </a:graphicData>
                </a:graphic>
              </wp:anchor>
            </w:drawing>
          </mc:Choice>
          <mc:Fallback>
            <w:pict>
              <v:rect id="shape_0" ID="Cuadro de texto 1" path="m0,0l-2147483645,0l-2147483645,-2147483646l0,-2147483646xe" fillcolor="#c7d5ed" stroked="t" o:allowincell="f" style="position:absolute;margin-left:0pt;margin-top:-0.2pt;width:245.95pt;height:53.95pt;mso-wrap-style:square;v-text-anchor:top;mso-position-horizontal:left;mso-position-horizontal-relative:margin" wp14:anchorId="2D41300F">
                <v:fill o:detectmouseclick="t" color2="#f6f8fc"/>
                <v:stroke color="#203864" weight="6480" joinstyle="round" endcap="flat"/>
                <v:textbox>
                  <w:txbxContent>
                    <w:p>
                      <w:pPr>
                        <w:pStyle w:val="FrameContents"/>
                        <w:jc w:val="center"/>
                        <w:rPr>
                          <w:b/>
                          <w:bCs/>
                          <w:color w:themeColor="accent1" w:themeShade="bf" w:val="2F5496"/>
                          <w:sz w:val="28"/>
                          <w:szCs w:val="28"/>
                          <w:lang w:val="es-CR"/>
                        </w:rPr>
                      </w:pPr>
                      <w:r>
                        <w:rPr>
                          <w:b/>
                          <w:bCs/>
                          <w:color w:themeColor="accent1" w:themeShade="bf" w:val="2F5496"/>
                          <w:sz w:val="28"/>
                          <w:szCs w:val="28"/>
                          <w:lang w:val="es-CR"/>
                        </w:rPr>
                        <w:t>Método Simplex</w:t>
                      </w:r>
                    </w:p>
                    <w:p>
                      <w:pPr>
                        <w:pStyle w:val="FrameContents"/>
                        <w:spacing w:before="0" w:after="160"/>
                        <w:jc w:val="center"/>
                        <w:rPr>
                          <w:b/>
                          <w:bCs/>
                          <w:color w:themeColor="accent1" w:themeShade="bf" w:val="2F5496"/>
                          <w:sz w:val="28"/>
                          <w:szCs w:val="28"/>
                        </w:rPr>
                      </w:pPr>
                      <w:r>
                        <w:rPr>
                          <w:b/>
                          <w:bCs/>
                          <w:color w:themeColor="accent1" w:themeShade="bf" w:val="2F5496"/>
                          <w:sz w:val="28"/>
                          <w:szCs w:val="28"/>
                          <w:lang w:val="es-CR"/>
                        </w:rPr>
                        <w:t>Casos Especiales</w:t>
                      </w:r>
                    </w:p>
                  </w:txbxContent>
                </v:textbox>
                <w10:wrap type="none"/>
              </v:rect>
            </w:pict>
          </mc:Fallback>
        </mc:AlternateContent>
      </w:r>
    </w:p>
    <w:p>
      <w:pPr>
        <w:pStyle w:val="Normal"/>
        <w:rPr>
          <w:lang w:val="es-CR"/>
        </w:rPr>
      </w:pPr>
      <w:r>
        <w:rPr>
          <w:lang w:val="es-CR"/>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numPr>
          <w:ilvl w:val="0"/>
          <w:numId w:val="1"/>
        </w:numPr>
        <w:shd w:val="clear" w:color="auto" w:fill="FFFFFF"/>
        <w:spacing w:beforeAutospacing="0" w:before="0" w:afterAutospacing="0" w:after="0"/>
        <w:rPr>
          <w:rFonts w:ascii="Calibri" w:hAnsi="Calibri" w:cs="Calibri"/>
          <w:color w:val="000000"/>
          <w:sz w:val="28"/>
          <w:szCs w:val="28"/>
          <w:highlight w:val="yellow"/>
        </w:rPr>
      </w:pPr>
      <w:r>
        <w:rPr>
          <w:rFonts w:cs="Calibri" w:ascii="Calibri" w:hAnsi="Calibri"/>
          <w:color w:val="000000"/>
          <w:sz w:val="28"/>
          <w:szCs w:val="28"/>
          <w:highlight w:val="yellow"/>
        </w:rPr>
        <w:t>Degenerado</w:t>
      </w:r>
    </w:p>
    <w:p>
      <w:pPr>
        <w:pStyle w:val="NormalWeb"/>
        <w:numPr>
          <w:ilvl w:val="0"/>
          <w:numId w:val="1"/>
        </w:numPr>
        <w:shd w:val="clear" w:color="auto" w:fill="FFFFFF"/>
        <w:spacing w:beforeAutospacing="0" w:before="0" w:afterAutospacing="0" w:after="0"/>
        <w:rPr>
          <w:rFonts w:ascii="Calibri" w:hAnsi="Calibri" w:cs="Calibri"/>
          <w:color w:val="000000"/>
          <w:sz w:val="28"/>
          <w:szCs w:val="28"/>
          <w:highlight w:val="yellow"/>
        </w:rPr>
      </w:pPr>
      <w:r>
        <w:rPr>
          <w:rFonts w:cs="Calibri" w:ascii="Calibri" w:hAnsi="Calibri"/>
          <w:color w:val="000000"/>
          <w:sz w:val="28"/>
          <w:szCs w:val="28"/>
          <w:highlight w:val="yellow"/>
        </w:rPr>
        <w:t>Solución múltiple</w:t>
      </w:r>
    </w:p>
    <w:p>
      <w:pPr>
        <w:pStyle w:val="NormalWeb"/>
        <w:numPr>
          <w:ilvl w:val="0"/>
          <w:numId w:val="1"/>
        </w:numPr>
        <w:shd w:val="clear" w:color="auto" w:fill="FFFFFF"/>
        <w:spacing w:beforeAutospacing="0" w:before="0" w:afterAutospacing="0" w:after="0"/>
        <w:rPr>
          <w:rFonts w:ascii="Calibri" w:hAnsi="Calibri" w:cs="Calibri"/>
          <w:color w:val="000000"/>
          <w:sz w:val="28"/>
          <w:szCs w:val="28"/>
          <w:highlight w:val="yellow"/>
        </w:rPr>
      </w:pPr>
      <w:r>
        <w:rPr>
          <w:rFonts w:cs="Calibri" w:ascii="Calibri" w:hAnsi="Calibri"/>
          <w:color w:val="000000"/>
          <w:sz w:val="28"/>
          <w:szCs w:val="28"/>
          <w:highlight w:val="yellow"/>
        </w:rPr>
        <w:t>No acotado</w:t>
      </w:r>
    </w:p>
    <w:p>
      <w:pPr>
        <w:pStyle w:val="NormalWeb"/>
        <w:numPr>
          <w:ilvl w:val="0"/>
          <w:numId w:val="1"/>
        </w:numPr>
        <w:shd w:val="clear" w:color="auto" w:fill="FFFFFF"/>
        <w:spacing w:beforeAutospacing="0" w:before="0" w:afterAutospacing="0" w:after="0"/>
        <w:rPr>
          <w:rFonts w:ascii="Calibri" w:hAnsi="Calibri" w:cs="Calibri"/>
          <w:color w:val="000000"/>
          <w:sz w:val="28"/>
          <w:szCs w:val="28"/>
          <w:highlight w:val="yellow"/>
        </w:rPr>
      </w:pPr>
      <w:r>
        <w:rPr>
          <w:rFonts w:cs="Calibri" w:ascii="Calibri" w:hAnsi="Calibri"/>
          <w:color w:val="000000"/>
          <w:sz w:val="28"/>
          <w:szCs w:val="28"/>
          <w:highlight w:val="yellow"/>
        </w:rPr>
        <w:t>Solución Única</w:t>
      </w:r>
    </w:p>
    <w:p>
      <w:pPr>
        <w:pStyle w:val="NormalWeb"/>
        <w:shd w:val="clear" w:color="auto" w:fill="FFFFFF"/>
        <w:spacing w:beforeAutospacing="0" w:before="0" w:afterAutospacing="0" w:after="0"/>
        <w:rPr>
          <w:rFonts w:ascii="Calibri" w:hAnsi="Calibri" w:cs="Calibri"/>
          <w:color w:val="000000"/>
          <w:sz w:val="22"/>
          <w:szCs w:val="22"/>
        </w:rPr>
      </w:pPr>
      <w:r>
        <w:rPr>
          <w:rFonts w:cs="Calibri" w:ascii="Calibri" w:hAnsi="Calibri"/>
          <w:color w:val="000000"/>
          <w:sz w:val="22"/>
          <w:szCs w:val="22"/>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mc:AlternateContent>
          <mc:Choice Requires="wps">
            <w:drawing>
              <wp:anchor behindDoc="0" distT="0" distB="19050" distL="38100" distR="28575" simplePos="0" locked="0" layoutInCell="1" allowOverlap="1" relativeHeight="5" wp14:anchorId="23EEC451">
                <wp:simplePos x="0" y="0"/>
                <wp:positionH relativeFrom="column">
                  <wp:posOffset>390525</wp:posOffset>
                </wp:positionH>
                <wp:positionV relativeFrom="paragraph">
                  <wp:posOffset>46990</wp:posOffset>
                </wp:positionV>
                <wp:extent cx="161925" cy="762000"/>
                <wp:effectExtent l="635" t="3810" r="0" b="3810"/>
                <wp:wrapNone/>
                <wp:docPr id="2" name="Abrir llave 59"/>
                <a:graphic xmlns:a="http://schemas.openxmlformats.org/drawingml/2006/main">
                  <a:graphicData uri="http://schemas.microsoft.com/office/word/2010/wordprocessingShape">
                    <wps:wsp>
                      <wps:cNvSpPr/>
                      <wps:spPr>
                        <a:xfrm>
                          <a:off x="0" y="0"/>
                          <a:ext cx="162000" cy="762120"/>
                        </a:xfrm>
                        <a:prstGeom prst="leftBrace">
                          <a:avLst>
                            <a:gd name="adj1" fmla="val 8333"/>
                            <a:gd name="adj2" fmla="val 50000"/>
                          </a:avLst>
                        </a:prstGeom>
                        <a:noFill/>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shapetype id="_x0000_t87" coordsize="21600,21600" o:spt="87" adj="10800,1800" path="m21600,21600qx@12@13l10800@5qy@14@15qx@16@17l10800@4qy@18@19xnsem21600,21600qx@12@13l10800@5qy@14@15qx@16@17l10800@4qy@18@19nfe">
                <v:stroke joinstyle="miter"/>
                <v:formulas>
                  <v:f eqn="val #0"/>
                  <v:f eqn="sum 21600 0 @0"/>
                  <v:f eqn="min @1 @0"/>
                  <v:f eqn="prod @2 1 2"/>
                  <v:f eqn="val #1"/>
                  <v:f eqn="sum @0 @4 0"/>
                  <v:f eqn="sumangle 0 45 0"/>
                  <v:f eqn="cos 10800 @6"/>
                  <v:f eqn="sin @4 @6"/>
                  <v:f eqn="sum width 0 @7"/>
                  <v:f eqn="sum @4 0 @8"/>
                  <v:f eqn="sum height @8 @4"/>
                  <v:f eqn="sum 0 21600 10800"/>
                  <v:f eqn="sum 0 21600 @4"/>
                  <v:f eqn="sum 0 10800 10800"/>
                  <v:f eqn="sum 0 @5 @4"/>
                  <v:f eqn="sum 10800 @14 0"/>
                  <v:f eqn="sum 0 @15 @4"/>
                  <v:f eqn="sum 10800 10800 0"/>
                  <v:f eqn="sum 0 @4 @4"/>
                </v:formulas>
                <v:path gradientshapeok="t" o:connecttype="rect" textboxrect="@9,@10,21600,@11"/>
                <v:handles>
                  <v:h position="10800,@4"/>
                  <v:h position="0,@0"/>
                </v:handles>
              </v:shapetype>
              <v:shape id="shape_0" ID="Abrir llave 59"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margin-left:30.75pt;margin-top:3.7pt;width:12.7pt;height:59.95pt;mso-wrap-style:none;v-text-anchor:middle" wp14:anchorId="23EEC451" type="_x0000_t87">
                <v:fill o:detectmouseclick="t" on="false"/>
                <v:stroke color="#4472c4" weight="6480" joinstyle="miter" endcap="flat"/>
                <w10:wrap type="none"/>
              </v:shape>
            </w:pict>
          </mc:Fallback>
        </mc:AlternateContent>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highlight w:val="yellow"/>
        </w:rPr>
        <w:t>Nota</w:t>
      </w:r>
      <w:r>
        <w:rPr>
          <w:rFonts w:cs="Calibri" w:ascii="Calibri" w:hAnsi="Calibri"/>
          <w:color w:val="000000"/>
          <w:sz w:val="28"/>
          <w:szCs w:val="28"/>
        </w:rPr>
        <w:t xml:space="preserve">      </w:t>
      </w:r>
      <w:r>
        <w:rPr>
          <w:rFonts w:cs="Calibri" w:ascii="Calibri" w:hAnsi="Calibri"/>
          <w:b/>
          <w:bCs/>
          <w:color w:themeColor="accent1" w:themeShade="80" w:val="1F3864"/>
          <w:sz w:val="28"/>
          <w:szCs w:val="28"/>
        </w:rPr>
        <w:t xml:space="preserve">Max en z </w:t>
      </w:r>
      <w:r>
        <w:rPr>
          <w:rFonts w:cs="Calibri" w:ascii="Calibri" w:hAnsi="Calibri"/>
          <w:color w:val="000000"/>
          <w:sz w:val="28"/>
          <w:szCs w:val="28"/>
        </w:rPr>
        <w:t xml:space="preserve">busco negativos y se detiene con todo positivo </w:t>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tab/>
        <w:tab/>
        <w:t xml:space="preserve"> </w:t>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tab/>
        <w:t xml:space="preserve">  </w:t>
      </w:r>
      <w:r>
        <w:rPr>
          <w:rFonts w:cs="Calibri" w:ascii="Calibri" w:hAnsi="Calibri"/>
          <w:b/>
          <w:bCs/>
          <w:color w:themeColor="accent1" w:themeShade="80" w:val="1F3864"/>
          <w:sz w:val="28"/>
          <w:szCs w:val="28"/>
        </w:rPr>
        <w:t xml:space="preserve">  Min</w:t>
      </w:r>
      <w:r>
        <w:rPr>
          <w:rFonts w:cs="Calibri" w:ascii="Calibri" w:hAnsi="Calibri"/>
          <w:color w:val="000000"/>
          <w:sz w:val="28"/>
          <w:szCs w:val="28"/>
        </w:rPr>
        <w:t xml:space="preserve">  en z busco positivos y se detiene con todo negativo</w:t>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b/>
          <w:bCs/>
          <w:color w:val="000000"/>
          <w:sz w:val="28"/>
          <w:szCs w:val="28"/>
        </w:rPr>
      </w:pPr>
      <w:r>
        <w:rPr>
          <w:rFonts w:cs="Calibri" w:ascii="Calibri" w:hAnsi="Calibri"/>
          <w:b/>
          <w:bCs/>
          <w:color w:val="000000"/>
          <w:sz w:val="28"/>
          <w:szCs w:val="28"/>
        </w:rPr>
      </w:r>
    </w:p>
    <w:p>
      <w:pPr>
        <w:pStyle w:val="NormalWeb"/>
        <w:shd w:val="clear" w:color="auto" w:fill="FFFFFF"/>
        <w:spacing w:beforeAutospacing="0" w:before="0" w:afterAutospacing="0" w:after="0"/>
        <w:rPr>
          <w:rFonts w:ascii="Calibri" w:hAnsi="Calibri" w:cs="Calibri"/>
          <w:b/>
          <w:bCs/>
          <w:color w:val="000000"/>
          <w:sz w:val="28"/>
          <w:szCs w:val="28"/>
        </w:rPr>
      </w:pPr>
      <w:r>
        <w:rPr>
          <w:rFonts w:cs="Calibri" w:ascii="Calibri" w:hAnsi="Calibri"/>
          <w:b/>
          <w:bCs/>
          <w:color w:val="000000"/>
          <w:sz w:val="28"/>
          <w:szCs w:val="28"/>
          <w:highlight w:val="green"/>
        </w:rPr>
        <w:t>Caso Degenerado:</w:t>
      </w:r>
    </w:p>
    <w:p>
      <w:pPr>
        <w:pStyle w:val="NormalWeb"/>
        <w:shd w:val="clear" w:color="auto" w:fill="FFFFFF"/>
        <w:spacing w:beforeAutospacing="0" w:before="0" w:afterAutospacing="0" w:after="0"/>
        <w:rPr>
          <w:rFonts w:ascii="Calibri" w:hAnsi="Calibri" w:cs="Calibri"/>
          <w:b/>
          <w:bCs/>
          <w:color w:val="000000"/>
          <w:sz w:val="28"/>
          <w:szCs w:val="28"/>
        </w:rPr>
      </w:pPr>
      <w:r>
        <w:rPr>
          <w:rFonts w:cs="Calibri" w:ascii="Calibri" w:hAnsi="Calibri"/>
          <w:b/>
          <w:bCs/>
          <w:color w:val="000000"/>
          <w:sz w:val="28"/>
          <w:szCs w:val="28"/>
        </w:rPr>
      </w:r>
    </w:p>
    <w:p>
      <w:pPr>
        <w:pStyle w:val="NormalWeb"/>
        <w:shd w:val="clear" w:color="auto" w:fill="FFFFFF"/>
        <w:spacing w:beforeAutospacing="0" w:before="0" w:afterAutospacing="0" w:after="0"/>
        <w:jc w:val="both"/>
        <w:rPr>
          <w:rFonts w:ascii="Calibri" w:hAnsi="Calibri" w:cs="Calibri"/>
          <w:color w:val="000000"/>
          <w:sz w:val="28"/>
          <w:szCs w:val="28"/>
        </w:rPr>
      </w:pPr>
      <w:r>
        <w:rPr>
          <w:rFonts w:cs="Calibri" w:ascii="Calibri" w:hAnsi="Calibri"/>
          <w:color w:val="000000"/>
          <w:sz w:val="28"/>
          <w:szCs w:val="28"/>
        </w:rPr>
        <w:t xml:space="preserve">Un caso generado se va a presentar cuando se presenta un empate en la </w:t>
      </w:r>
      <w:r>
        <w:rPr>
          <w:rFonts w:cs="Calibri" w:ascii="Calibri" w:hAnsi="Calibri"/>
          <w:color w:val="000000"/>
          <w:sz w:val="28"/>
          <w:szCs w:val="28"/>
          <w:highlight w:val="green"/>
        </w:rPr>
        <w:t>Razón Mínima.</w:t>
      </w:r>
      <w:r>
        <w:rPr>
          <w:rFonts w:cs="Calibri" w:ascii="Calibri" w:hAnsi="Calibri"/>
          <w:color w:val="000000"/>
          <w:sz w:val="28"/>
          <w:szCs w:val="28"/>
        </w:rPr>
        <w:t xml:space="preserve"> Se selecciona cualquiera de las RM, como efecto de la selección el otro empate(s) se van a convertir en </w:t>
      </w:r>
      <w:r>
        <w:rPr>
          <w:rFonts w:cs="Calibri" w:ascii="Calibri" w:hAnsi="Calibri"/>
          <w:color w:val="000000"/>
          <w:sz w:val="28"/>
          <w:szCs w:val="28"/>
          <w:highlight w:val="green"/>
        </w:rPr>
        <w:t>0</w:t>
      </w:r>
      <w:r>
        <w:rPr>
          <w:rFonts w:cs="Calibri" w:ascii="Calibri" w:hAnsi="Calibri"/>
          <w:color w:val="000000"/>
          <w:sz w:val="28"/>
          <w:szCs w:val="28"/>
        </w:rPr>
        <w:t xml:space="preserve"> en la columna del VS.</w:t>
      </w:r>
    </w:p>
    <w:p>
      <w:pPr>
        <w:pStyle w:val="NormalWeb"/>
        <w:shd w:val="clear" w:color="auto" w:fill="FFFFFF"/>
        <w:spacing w:beforeAutospacing="0" w:before="0" w:afterAutospacing="0" w:after="0"/>
        <w:jc w:val="both"/>
        <w:rPr>
          <w:rFonts w:ascii="Calibri" w:hAnsi="Calibri" w:cs="Calibri"/>
          <w:color w:val="000000"/>
          <w:sz w:val="28"/>
          <w:szCs w:val="28"/>
        </w:rPr>
      </w:pPr>
      <w:r>
        <w:rPr>
          <w:rFonts w:cs="Calibri" w:ascii="Calibri" w:hAnsi="Calibri"/>
          <w:color w:val="000000"/>
          <w:sz w:val="28"/>
          <w:szCs w:val="28"/>
        </w:rPr>
        <w:t>Esto se da por una restricción redundante.</w:t>
      </w:r>
    </w:p>
    <w:p>
      <w:pPr>
        <w:pStyle w:val="Normal"/>
        <w:spacing w:lineRule="auto" w:line="240" w:beforeAutospacing="1" w:afterAutospacing="1"/>
        <w:jc w:val="both"/>
        <w:rPr>
          <w:rFonts w:ascii="Calibri" w:hAnsi="Calibri" w:eastAsia="Times New Roman" w:cs="Calibri"/>
          <w:color w:val="000000"/>
          <w:sz w:val="28"/>
          <w:szCs w:val="28"/>
          <w:lang w:val="es-CR" w:eastAsia="es-CR"/>
        </w:rPr>
      </w:pPr>
      <w:r>
        <w:rPr>
          <w:rFonts w:eastAsia="Times New Roman" w:cs="Calibri"/>
          <w:color w:val="000000"/>
          <w:sz w:val="28"/>
          <w:szCs w:val="28"/>
          <w:lang w:val="es-CR" w:eastAsia="es-CR"/>
        </w:rPr>
        <w:t>Una coincidencia de la razón mínima se debe descomponer en forma arbitraria para los fines de determinar la variable que sale. Cuando suceda esto una o más veces de las variables básicas, será necesariamente igual a cero en la siguiente iteración. En este caso, decimos que la nueva solución es degenerada.</w:t>
      </w:r>
    </w:p>
    <w:p>
      <w:pPr>
        <w:pStyle w:val="Normal"/>
        <w:spacing w:lineRule="auto" w:line="240" w:before="0" w:after="0"/>
        <w:rPr>
          <w:rFonts w:ascii="Calibri" w:hAnsi="Calibri" w:eastAsia="Times New Roman" w:cs="Calibri"/>
          <w:color w:val="000000"/>
          <w:sz w:val="28"/>
          <w:szCs w:val="28"/>
          <w:lang w:val="es-CR" w:eastAsia="es-CR"/>
        </w:rPr>
      </w:pPr>
      <w:r>
        <w:rPr>
          <w:rFonts w:eastAsia="Times New Roman" w:cs="Calibri"/>
          <w:color w:val="000000"/>
          <w:sz w:val="28"/>
          <w:szCs w:val="28"/>
          <w:lang w:val="es-CR" w:eastAsia="es-CR"/>
        </w:rPr>
        <w:t xml:space="preserve">Ejemplo </w:t>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tab/>
        <w:t>Max z= 3x+</w:t>
      </w:r>
      <w:r>
        <w:rPr>
          <w:rFonts w:cs="Calibri" w:ascii="Calibri" w:hAnsi="Calibri"/>
          <w:color w:val="000000"/>
          <w:sz w:val="28"/>
          <w:szCs w:val="28"/>
          <w:highlight w:val="yellow"/>
        </w:rPr>
        <w:t>9</w:t>
      </w:r>
      <w:r>
        <w:rPr>
          <w:rFonts w:cs="Calibri" w:ascii="Calibri" w:hAnsi="Calibri"/>
          <w:color w:val="000000"/>
          <w:sz w:val="28"/>
          <w:szCs w:val="28"/>
        </w:rPr>
        <w:t xml:space="preserve">y    </w:t>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tab/>
        <w:t>Sujeto a:</w:t>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tab/>
        <w:tab/>
        <w:t>x+4y≤8 (H1)</w:t>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tab/>
        <w:tab/>
        <w:t>x+2y≤4 (H2)</w:t>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tab/>
        <w:tab/>
        <w:t>x,y≥0</w:t>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highlight w:val="yellow"/>
        </w:rPr>
        <w:t>Trabajando con H2</w:t>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r>
    </w:p>
    <w:tbl>
      <w:tblPr>
        <w:tblStyle w:val="Tablaconcuadrcula"/>
        <w:tblW w:w="75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1133"/>
        <w:gridCol w:w="1135"/>
        <w:gridCol w:w="850"/>
        <w:gridCol w:w="708"/>
        <w:gridCol w:w="709"/>
        <w:gridCol w:w="1701"/>
      </w:tblGrid>
      <w:tr>
        <w:trPr/>
        <w:tc>
          <w:tcPr>
            <w:tcW w:w="127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Base</w:t>
            </w:r>
          </w:p>
        </w:tc>
        <w:tc>
          <w:tcPr>
            <w:tcW w:w="2268"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 xml:space="preserve">Variable de Decisión </w:t>
            </w:r>
          </w:p>
        </w:tc>
        <w:tc>
          <w:tcPr>
            <w:tcW w:w="2267" w:type="dxa"/>
            <w:gridSpan w:val="3"/>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Variable de Holgura</w:t>
            </w:r>
          </w:p>
        </w:tc>
        <w:tc>
          <w:tcPr>
            <w:tcW w:w="170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Valor solución</w:t>
            </w:r>
          </w:p>
        </w:tc>
      </w:tr>
      <w:tr>
        <w:trPr/>
        <w:tc>
          <w:tcPr>
            <w:tcW w:w="127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x</w:t>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y</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r>
      <w:tr>
        <w:trPr/>
        <w:tc>
          <w:tcPr>
            <w:tcW w:w="127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w:t>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4</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8</w:t>
            </w:r>
          </w:p>
        </w:tc>
      </w:tr>
      <w:tr>
        <w:trPr/>
        <w:tc>
          <w:tcPr>
            <w:tcW w:w="127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w:t>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2</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4</w:t>
            </w:r>
          </w:p>
        </w:tc>
      </w:tr>
      <w:tr>
        <w:trPr/>
        <w:tc>
          <w:tcPr>
            <w:tcW w:w="127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z</w:t>
            </w:r>
          </w:p>
        </w:tc>
        <w:tc>
          <w:tcPr>
            <w:tcW w:w="1133" w:type="dxa"/>
            <w:tcBorders/>
          </w:tcPr>
          <w:p>
            <w:pPr>
              <w:pStyle w:val="NormalWeb"/>
              <w:widowControl/>
              <w:spacing w:beforeAutospacing="0" w:before="0" w:afterAutospacing="0" w:after="0"/>
              <w:jc w:val="center"/>
              <w:rPr>
                <w:rFonts w:ascii="Calibri" w:hAnsi="Calibri" w:cs="Calibri"/>
                <w:color w:val="000000"/>
                <w:highlight w:val="cyan"/>
              </w:rPr>
            </w:pPr>
            <w:r>
              <w:rPr>
                <w:rFonts w:cs="Calibri" w:ascii="Calibri" w:hAnsi="Calibri"/>
                <w:color w:val="000000"/>
                <w:kern w:val="0"/>
                <w:highlight w:val="cyan"/>
                <w:lang w:bidi="ar-SA"/>
              </w:rPr>
              <w:t>-3</w:t>
            </w:r>
          </w:p>
        </w:tc>
        <w:tc>
          <w:tcPr>
            <w:tcW w:w="1135" w:type="dxa"/>
            <w:tcBorders/>
          </w:tcPr>
          <w:p>
            <w:pPr>
              <w:pStyle w:val="NormalWeb"/>
              <w:widowControl/>
              <w:spacing w:beforeAutospacing="0" w:before="0" w:afterAutospacing="0" w:after="0"/>
              <w:jc w:val="center"/>
              <w:rPr>
                <w:rFonts w:ascii="Calibri" w:hAnsi="Calibri" w:cs="Calibri"/>
                <w:color w:val="000000"/>
                <w:highlight w:val="cyan"/>
              </w:rPr>
            </w:pPr>
            <w:r>
              <w:rPr>
                <w:rFonts w:cs="Calibri" w:ascii="Calibri" w:hAnsi="Calibri"/>
                <w:color w:val="000000"/>
                <w:kern w:val="0"/>
                <w:highlight w:val="cyan"/>
                <w:lang w:bidi="ar-SA"/>
              </w:rPr>
              <w:t>-9</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r>
    </w:tbl>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Punto(0,0)=0</w:t>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VE</w:t>
      </w:r>
      <w:r>
        <w:rPr>
          <w:rFonts w:cs="Calibri" w:ascii="Calibri" w:hAnsi="Calibri"/>
          <w:color w:val="000000"/>
        </w:rPr>
        <w:t>(Variable de entrada)</w:t>
      </w:r>
      <w:r>
        <w:rPr>
          <w:rFonts w:cs="Calibri" w:ascii="Calibri" w:hAnsi="Calibri"/>
          <w:color w:val="000000"/>
        </w:rPr>
        <w:t xml:space="preserve">= </w:t>
      </w:r>
      <w:r>
        <w:rPr>
          <w:rFonts w:cs="Calibri" w:ascii="Calibri" w:hAnsi="Calibri"/>
          <w:color w:val="000000"/>
        </w:rPr>
        <w:t xml:space="preserve">y </w:t>
      </w:r>
      <w:r>
        <w:rPr>
          <w:rFonts w:cs="Calibri" w:ascii="Calibri" w:hAnsi="Calibri"/>
          <w:color w:val="000000"/>
        </w:rPr>
        <w:t xml:space="preserve"> RM</w:t>
      </w:r>
      <w:r>
        <w:rPr>
          <w:rFonts w:cs="Calibri" w:ascii="Calibri" w:hAnsi="Calibri"/>
          <w:color w:val="000000"/>
        </w:rPr>
        <w:t xml:space="preserve">(Razon minima) </w:t>
      </w:r>
      <w:r>
        <w:rPr>
          <w:rFonts w:cs="Calibri" w:ascii="Calibri" w:hAnsi="Calibri"/>
          <w:color w:val="000000"/>
        </w:rPr>
        <w:t xml:space="preserve">=&gt;   </w:t>
      </w:r>
      <w:r>
        <w:rPr>
          <w:rFonts w:cs="Calibri" w:ascii="Calibri" w:hAnsi="Calibri"/>
          <w:color w:val="000000"/>
        </w:rPr>
        <w:t>8/4=2  4/2=2</w:t>
      </w:r>
      <w:r>
        <w:rPr>
          <w:rFonts w:cs="Calibri" w:ascii="Calibri" w:hAnsi="Calibri"/>
          <w:color w:val="000000"/>
        </w:rPr>
        <w:t xml:space="preserve"> </w:t>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VS</w:t>
      </w:r>
      <w:r>
        <w:rPr>
          <w:rFonts w:cs="Calibri" w:ascii="Calibri" w:hAnsi="Calibri"/>
          <w:color w:val="000000"/>
        </w:rPr>
        <w:t>(Variable de salida)</w:t>
      </w:r>
      <w:r>
        <w:rPr>
          <w:rFonts w:cs="Calibri" w:ascii="Calibri" w:hAnsi="Calibri"/>
          <w:color w:val="000000"/>
        </w:rPr>
        <w:t xml:space="preserve">=  </w:t>
      </w:r>
      <w:r>
        <w:rPr>
          <w:rFonts w:cs="Calibri" w:ascii="Calibri" w:hAnsi="Calibri"/>
          <w:color w:val="000000"/>
        </w:rPr>
        <w:t>H2</w:t>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Pivote</w:t>
      </w:r>
    </w:p>
    <w:tbl>
      <w:tblPr>
        <w:tblStyle w:val="Tablaconcuadrcula"/>
        <w:tblW w:w="75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1133"/>
        <w:gridCol w:w="1135"/>
        <w:gridCol w:w="850"/>
        <w:gridCol w:w="708"/>
        <w:gridCol w:w="709"/>
        <w:gridCol w:w="1701"/>
      </w:tblGrid>
      <w:tr>
        <w:trPr/>
        <w:tc>
          <w:tcPr>
            <w:tcW w:w="127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Base</w:t>
            </w:r>
          </w:p>
        </w:tc>
        <w:tc>
          <w:tcPr>
            <w:tcW w:w="2268"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 xml:space="preserve">Variable de Decisión </w:t>
            </w:r>
          </w:p>
        </w:tc>
        <w:tc>
          <w:tcPr>
            <w:tcW w:w="2267" w:type="dxa"/>
            <w:gridSpan w:val="3"/>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Variable de Holgura</w:t>
            </w:r>
          </w:p>
        </w:tc>
        <w:tc>
          <w:tcPr>
            <w:tcW w:w="170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Valor solución</w:t>
            </w:r>
          </w:p>
        </w:tc>
      </w:tr>
      <w:tr>
        <w:trPr/>
        <w:tc>
          <w:tcPr>
            <w:tcW w:w="127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x</w:t>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y</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r>
      <w:tr>
        <w:trPr/>
        <w:tc>
          <w:tcPr>
            <w:tcW w:w="127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H2=&gt;y</w:t>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1/2</w:t>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1/2</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2</w:t>
            </w:r>
          </w:p>
        </w:tc>
      </w:tr>
    </w:tbl>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r>
    </w:p>
    <w:tbl>
      <w:tblPr>
        <w:tblStyle w:val="Tablaconcuadrcula"/>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14"/>
        <w:gridCol w:w="4413"/>
      </w:tblGrid>
      <w:tr>
        <w:trPr/>
        <w:tc>
          <w:tcPr>
            <w:tcW w:w="4414"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themeColor="background1" w:val="FFFFFF"/>
              </w:rPr>
            </w:pPr>
            <w:r>
              <w:rPr>
                <w:rFonts w:cs="Calibri" w:ascii="Calibri" w:hAnsi="Calibri"/>
                <w:color w:themeColor="background1" w:val="FFFFFF"/>
                <w:kern w:val="0"/>
                <w:lang w:bidi="ar-SA"/>
              </w:rPr>
              <w:t>H1</w:t>
            </w:r>
          </w:p>
        </w:tc>
        <w:tc>
          <w:tcPr>
            <w:tcW w:w="4413"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themeColor="background1" w:val="FFFFFF"/>
              </w:rPr>
            </w:pPr>
            <w:r>
              <w:rPr>
                <w:rFonts w:cs="Calibri" w:ascii="Calibri" w:hAnsi="Calibri"/>
                <w:color w:themeColor="background1" w:val="FFFFFF"/>
                <w:kern w:val="0"/>
                <w:lang w:bidi="ar-SA"/>
              </w:rPr>
              <w:t>Z</w:t>
            </w:r>
          </w:p>
        </w:tc>
      </w:tr>
      <w:tr>
        <w:trPr/>
        <w:tc>
          <w:tcPr>
            <w:tcW w:w="4414" w:type="dxa"/>
            <w:tcBorders/>
            <w:shd w:color="auto" w:fill="auto" w:val="clear"/>
          </w:tcPr>
          <w:p>
            <w:pPr>
              <w:pStyle w:val="NormalWeb"/>
              <w:widowControl/>
              <w:spacing w:beforeAutospacing="0" w:before="0" w:afterAutospacing="0" w:after="0"/>
              <w:jc w:val="left"/>
              <w:rPr>
                <w:color w:val="000000"/>
                <w:kern w:val="0"/>
                <w:lang w:bidi="ar-SA"/>
              </w:rPr>
            </w:pPr>
            <w:r>
              <w:rPr>
                <w:rFonts w:cs="Calibri" w:ascii="Calibri" w:hAnsi="Calibri"/>
                <w:color w:val="000000"/>
                <w:kern w:val="0"/>
                <w:lang w:bidi="ar-SA"/>
              </w:rPr>
              <w:t>X=</w:t>
            </w:r>
            <w:r>
              <w:rPr>
                <w:rFonts w:cs="Calibri" w:ascii="Calibri" w:hAnsi="Calibri"/>
                <w:color w:val="000000"/>
                <w:kern w:val="0"/>
                <w:lang w:bidi="ar-SA"/>
              </w:rPr>
              <w:t xml:space="preserve"> 1- (4*1/2)=-1</w:t>
            </w:r>
          </w:p>
        </w:tc>
        <w:tc>
          <w:tcPr>
            <w:tcW w:w="4413" w:type="dxa"/>
            <w:tcBorders/>
            <w:shd w:color="auto" w:fill="auto" w:val="clear"/>
          </w:tcPr>
          <w:p>
            <w:pPr>
              <w:pStyle w:val="NormalWeb"/>
              <w:widowControl/>
              <w:spacing w:beforeAutospacing="0" w:before="0" w:afterAutospacing="0" w:after="0"/>
              <w:jc w:val="left"/>
              <w:rPr>
                <w:color w:val="000000"/>
                <w:kern w:val="0"/>
                <w:lang w:bidi="ar-SA"/>
              </w:rPr>
            </w:pPr>
            <w:r>
              <w:rPr>
                <w:rFonts w:cs="Calibri" w:ascii="Calibri" w:hAnsi="Calibri"/>
                <w:color w:val="000000"/>
                <w:kern w:val="0"/>
                <w:lang w:bidi="ar-SA"/>
              </w:rPr>
              <w:t>X=</w:t>
            </w:r>
            <w:r>
              <w:rPr>
                <w:rFonts w:cs="Calibri" w:ascii="Calibri" w:hAnsi="Calibri"/>
                <w:color w:val="000000"/>
                <w:kern w:val="0"/>
                <w:lang w:bidi="ar-SA"/>
              </w:rPr>
              <w:t>3-(-9*1/2)=3/2</w:t>
            </w:r>
          </w:p>
        </w:tc>
      </w:tr>
      <w:tr>
        <w:trPr/>
        <w:tc>
          <w:tcPr>
            <w:tcW w:w="4414" w:type="dxa"/>
            <w:tcBorders/>
            <w:shd w:color="auto" w:fill="auto" w:val="clear"/>
          </w:tcPr>
          <w:p>
            <w:pPr>
              <w:pStyle w:val="NormalWeb"/>
              <w:widowControl/>
              <w:spacing w:beforeAutospacing="0" w:before="0" w:afterAutospacing="0" w:after="0"/>
              <w:jc w:val="left"/>
              <w:rPr>
                <w:color w:val="000000"/>
                <w:kern w:val="0"/>
                <w:lang w:bidi="ar-SA"/>
              </w:rPr>
            </w:pPr>
            <w:r>
              <w:rPr>
                <w:rFonts w:cs="Calibri" w:ascii="Calibri" w:hAnsi="Calibri"/>
                <w:color w:val="000000"/>
                <w:kern w:val="0"/>
                <w:lang w:bidi="ar-SA"/>
              </w:rPr>
              <w:t xml:space="preserve">Y= </w:t>
            </w:r>
            <w:r>
              <w:rPr>
                <w:rFonts w:cs="Calibri" w:ascii="Calibri" w:hAnsi="Calibri"/>
                <w:color w:val="000000"/>
                <w:kern w:val="0"/>
                <w:lang w:bidi="ar-SA"/>
              </w:rPr>
              <w:t>4-(4*1)=0</w:t>
            </w:r>
          </w:p>
        </w:tc>
        <w:tc>
          <w:tcPr>
            <w:tcW w:w="4413" w:type="dxa"/>
            <w:tcBorders/>
            <w:shd w:color="auto" w:fill="auto" w:val="clear"/>
          </w:tcPr>
          <w:p>
            <w:pPr>
              <w:pStyle w:val="NormalWeb"/>
              <w:widowControl/>
              <w:spacing w:beforeAutospacing="0" w:before="0" w:afterAutospacing="0" w:after="0"/>
              <w:jc w:val="left"/>
              <w:rPr>
                <w:color w:val="000000"/>
                <w:kern w:val="0"/>
                <w:lang w:bidi="ar-SA"/>
              </w:rPr>
            </w:pPr>
            <w:r>
              <w:rPr>
                <w:rFonts w:cs="Calibri" w:ascii="Calibri" w:hAnsi="Calibri"/>
                <w:color w:val="000000"/>
                <w:kern w:val="0"/>
                <w:lang w:bidi="ar-SA"/>
              </w:rPr>
              <w:t>Y=</w:t>
            </w:r>
            <w:r>
              <w:rPr>
                <w:rFonts w:cs="Calibri" w:ascii="Calibri" w:hAnsi="Calibri"/>
                <w:color w:val="000000"/>
                <w:kern w:val="0"/>
                <w:lang w:bidi="ar-SA"/>
              </w:rPr>
              <w:t>-9-(-9*1)=0</w:t>
            </w:r>
          </w:p>
        </w:tc>
      </w:tr>
      <w:tr>
        <w:trPr/>
        <w:tc>
          <w:tcPr>
            <w:tcW w:w="4414" w:type="dxa"/>
            <w:tcBorders/>
            <w:shd w:color="auto" w:fill="auto" w:val="clear"/>
          </w:tcPr>
          <w:p>
            <w:pPr>
              <w:pStyle w:val="NormalWeb"/>
              <w:widowControl/>
              <w:spacing w:beforeAutospacing="0" w:before="0" w:afterAutospacing="0" w:after="0"/>
              <w:jc w:val="left"/>
              <w:rPr>
                <w:color w:val="000000"/>
                <w:kern w:val="0"/>
                <w:lang w:bidi="ar-SA"/>
              </w:rPr>
            </w:pPr>
            <w:r>
              <w:rPr>
                <w:rFonts w:cs="Calibri" w:ascii="Calibri" w:hAnsi="Calibri"/>
                <w:color w:val="000000"/>
                <w:kern w:val="0"/>
                <w:lang w:bidi="ar-SA"/>
              </w:rPr>
              <w:t xml:space="preserve">H1= </w:t>
            </w:r>
            <w:r>
              <w:rPr>
                <w:rFonts w:cs="Calibri" w:ascii="Calibri" w:hAnsi="Calibri"/>
                <w:color w:val="000000"/>
                <w:kern w:val="0"/>
                <w:lang w:bidi="ar-SA"/>
              </w:rPr>
              <w:t>1-(4*0)=1</w:t>
            </w:r>
          </w:p>
        </w:tc>
        <w:tc>
          <w:tcPr>
            <w:tcW w:w="4413" w:type="dxa"/>
            <w:tcBorders/>
            <w:shd w:color="auto" w:fill="auto" w:val="clear"/>
          </w:tcPr>
          <w:p>
            <w:pPr>
              <w:pStyle w:val="NormalWeb"/>
              <w:widowControl/>
              <w:spacing w:beforeAutospacing="0" w:before="0" w:afterAutospacing="0" w:after="0"/>
              <w:jc w:val="left"/>
              <w:rPr>
                <w:color w:val="000000"/>
                <w:kern w:val="0"/>
                <w:lang w:bidi="ar-SA"/>
              </w:rPr>
            </w:pPr>
            <w:r>
              <w:rPr>
                <w:rFonts w:cs="Calibri" w:ascii="Calibri" w:hAnsi="Calibri"/>
                <w:color w:val="000000"/>
                <w:kern w:val="0"/>
                <w:lang w:bidi="ar-SA"/>
              </w:rPr>
              <w:t>H1=</w:t>
            </w:r>
            <w:r>
              <w:rPr>
                <w:rFonts w:cs="Calibri" w:ascii="Calibri" w:hAnsi="Calibri"/>
                <w:color w:val="000000"/>
                <w:kern w:val="0"/>
                <w:lang w:bidi="ar-SA"/>
              </w:rPr>
              <w:t>0-(-9*0)=0</w:t>
            </w:r>
          </w:p>
        </w:tc>
      </w:tr>
      <w:tr>
        <w:trPr/>
        <w:tc>
          <w:tcPr>
            <w:tcW w:w="4414" w:type="dxa"/>
            <w:tcBorders/>
            <w:shd w:color="auto" w:fill="auto" w:val="clear"/>
          </w:tcPr>
          <w:p>
            <w:pPr>
              <w:pStyle w:val="NormalWeb"/>
              <w:widowControl/>
              <w:spacing w:beforeAutospacing="0" w:before="0" w:afterAutospacing="0" w:after="0"/>
              <w:jc w:val="left"/>
              <w:rPr>
                <w:color w:val="000000"/>
                <w:kern w:val="0"/>
                <w:lang w:bidi="ar-SA"/>
              </w:rPr>
            </w:pPr>
            <w:r>
              <w:rPr>
                <w:rFonts w:cs="Calibri" w:ascii="Calibri" w:hAnsi="Calibri"/>
                <w:color w:val="000000"/>
                <w:kern w:val="0"/>
                <w:lang w:bidi="ar-SA"/>
              </w:rPr>
              <w:t xml:space="preserve">H2= </w:t>
            </w:r>
            <w:r>
              <w:rPr>
                <w:rFonts w:cs="Calibri" w:ascii="Calibri" w:hAnsi="Calibri"/>
                <w:color w:val="000000"/>
                <w:kern w:val="0"/>
                <w:lang w:bidi="ar-SA"/>
              </w:rPr>
              <w:t>0-(4*1/2)=-2</w:t>
            </w:r>
          </w:p>
        </w:tc>
        <w:tc>
          <w:tcPr>
            <w:tcW w:w="4413" w:type="dxa"/>
            <w:tcBorders/>
            <w:shd w:color="auto" w:fill="auto" w:val="clear"/>
          </w:tcPr>
          <w:p>
            <w:pPr>
              <w:pStyle w:val="NormalWeb"/>
              <w:widowControl/>
              <w:spacing w:beforeAutospacing="0" w:before="0" w:afterAutospacing="0" w:after="0"/>
              <w:jc w:val="left"/>
              <w:rPr>
                <w:color w:val="000000"/>
                <w:kern w:val="0"/>
                <w:lang w:bidi="ar-SA"/>
              </w:rPr>
            </w:pPr>
            <w:r>
              <w:rPr>
                <w:rFonts w:cs="Calibri" w:ascii="Calibri" w:hAnsi="Calibri"/>
                <w:color w:val="000000"/>
                <w:kern w:val="0"/>
                <w:lang w:bidi="ar-SA"/>
              </w:rPr>
              <w:t>H2=</w:t>
            </w:r>
            <w:r>
              <w:rPr>
                <w:rFonts w:cs="Calibri" w:ascii="Calibri" w:hAnsi="Calibri"/>
                <w:color w:val="000000"/>
                <w:kern w:val="0"/>
                <w:lang w:bidi="ar-SA"/>
              </w:rPr>
              <w:t>0-(-9*1/2) = 9/2</w:t>
            </w:r>
          </w:p>
        </w:tc>
      </w:tr>
      <w:tr>
        <w:trPr/>
        <w:tc>
          <w:tcPr>
            <w:tcW w:w="4414" w:type="dxa"/>
            <w:tcBorders/>
            <w:shd w:color="auto" w:fill="auto" w:val="clear"/>
          </w:tcPr>
          <w:p>
            <w:pPr>
              <w:pStyle w:val="NormalWeb"/>
              <w:widowControl/>
              <w:spacing w:beforeAutospacing="0" w:before="0" w:afterAutospacing="0" w:after="0"/>
              <w:jc w:val="left"/>
              <w:rPr>
                <w:color w:val="000000"/>
                <w:kern w:val="0"/>
                <w:lang w:bidi="ar-SA"/>
              </w:rPr>
            </w:pPr>
            <w:r>
              <w:rPr>
                <w:rFonts w:cs="Calibri" w:ascii="Calibri" w:hAnsi="Calibri"/>
                <w:color w:val="000000"/>
                <w:kern w:val="0"/>
                <w:lang w:bidi="ar-SA"/>
              </w:rPr>
              <w:t>VS</w:t>
            </w:r>
            <w:r>
              <w:rPr>
                <w:rFonts w:cs="Calibri" w:ascii="Calibri" w:hAnsi="Calibri"/>
                <w:color w:val="000000"/>
                <w:kern w:val="0"/>
                <w:lang w:bidi="ar-SA"/>
              </w:rPr>
              <w:t xml:space="preserve">= </w:t>
            </w:r>
            <w:r>
              <w:rPr>
                <w:rFonts w:cs="Calibri" w:ascii="Calibri" w:hAnsi="Calibri"/>
                <w:color w:val="000000"/>
                <w:kern w:val="0"/>
                <w:lang w:bidi="ar-SA"/>
              </w:rPr>
              <w:t>8-(4*2)=</w:t>
            </w:r>
            <w:r>
              <w:rPr>
                <w:rFonts w:cs="Calibri" w:ascii="Calibri" w:hAnsi="Calibri"/>
                <w:color w:val="000000"/>
                <w:kern w:val="0"/>
                <w:shd w:fill="FFFF00" w:val="clear"/>
                <w:lang w:bidi="ar-SA"/>
              </w:rPr>
              <w:t>0</w:t>
            </w:r>
          </w:p>
        </w:tc>
        <w:tc>
          <w:tcPr>
            <w:tcW w:w="4413" w:type="dxa"/>
            <w:tcBorders/>
            <w:shd w:color="auto" w:fill="auto" w:val="clear"/>
          </w:tcPr>
          <w:p>
            <w:pPr>
              <w:pStyle w:val="NormalWeb"/>
              <w:widowControl/>
              <w:spacing w:beforeAutospacing="0" w:before="0" w:afterAutospacing="0" w:after="0"/>
              <w:jc w:val="left"/>
              <w:rPr>
                <w:color w:val="000000"/>
                <w:kern w:val="0"/>
                <w:lang w:bidi="ar-SA"/>
              </w:rPr>
            </w:pPr>
            <w:r>
              <w:rPr>
                <w:rFonts w:cs="Calibri" w:ascii="Calibri" w:hAnsi="Calibri"/>
                <w:color w:val="000000"/>
                <w:kern w:val="0"/>
                <w:lang w:bidi="ar-SA"/>
              </w:rPr>
              <w:t>VS</w:t>
            </w:r>
            <w:r>
              <w:rPr>
                <w:rFonts w:cs="Calibri" w:ascii="Calibri" w:hAnsi="Calibri"/>
                <w:color w:val="000000"/>
                <w:kern w:val="0"/>
                <w:lang w:bidi="ar-SA"/>
              </w:rPr>
              <w:t>=</w:t>
            </w:r>
            <w:r>
              <w:rPr>
                <w:rFonts w:cs="Calibri" w:ascii="Calibri" w:hAnsi="Calibri"/>
                <w:color w:val="000000"/>
                <w:kern w:val="0"/>
                <w:lang w:bidi="ar-SA"/>
              </w:rPr>
              <w:t>0-(-9*2)=18</w:t>
            </w:r>
          </w:p>
        </w:tc>
      </w:tr>
    </w:tbl>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r>
    </w:p>
    <w:tbl>
      <w:tblPr>
        <w:tblStyle w:val="Tablaconcuadrcula"/>
        <w:tblW w:w="75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1133"/>
        <w:gridCol w:w="1135"/>
        <w:gridCol w:w="850"/>
        <w:gridCol w:w="708"/>
        <w:gridCol w:w="709"/>
        <w:gridCol w:w="1701"/>
      </w:tblGrid>
      <w:tr>
        <w:trPr/>
        <w:tc>
          <w:tcPr>
            <w:tcW w:w="127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Base</w:t>
            </w:r>
          </w:p>
        </w:tc>
        <w:tc>
          <w:tcPr>
            <w:tcW w:w="2268"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 xml:space="preserve">Variable de Decisión </w:t>
            </w:r>
          </w:p>
        </w:tc>
        <w:tc>
          <w:tcPr>
            <w:tcW w:w="2267" w:type="dxa"/>
            <w:gridSpan w:val="3"/>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Variable de Holgura</w:t>
            </w:r>
          </w:p>
        </w:tc>
        <w:tc>
          <w:tcPr>
            <w:tcW w:w="170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Valor solución</w:t>
            </w:r>
          </w:p>
        </w:tc>
      </w:tr>
      <w:tr>
        <w:trPr/>
        <w:tc>
          <w:tcPr>
            <w:tcW w:w="127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x</w:t>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y</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r>
      <w:tr>
        <w:trPr/>
        <w:tc>
          <w:tcPr>
            <w:tcW w:w="127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w:t>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w:t>
            </w:r>
            <w:r>
              <w:rPr>
                <w:rFonts w:cs="Calibri" w:ascii="Calibri" w:hAnsi="Calibri"/>
                <w:color w:val="000000"/>
                <w:kern w:val="0"/>
                <w:lang w:bidi="ar-SA"/>
              </w:rPr>
              <w:t>2</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tcPr>
          <w:p>
            <w:pPr>
              <w:pStyle w:val="NormalWeb"/>
              <w:widowControl/>
              <w:spacing w:beforeAutospacing="0" w:before="0" w:afterAutospacing="0" w:after="0"/>
              <w:jc w:val="center"/>
              <w:rPr>
                <w:rFonts w:ascii="Calibri" w:hAnsi="Calibri" w:cs="Calibri"/>
                <w:color w:val="000000"/>
                <w:kern w:val="0"/>
                <w:highlight w:val="none"/>
                <w:shd w:fill="00FFFF" w:val="clear"/>
                <w:lang w:bidi="ar-SA"/>
              </w:rPr>
            </w:pPr>
            <w:r>
              <w:rPr>
                <w:rFonts w:cs="Calibri" w:ascii="Calibri" w:hAnsi="Calibri"/>
                <w:color w:val="000000"/>
                <w:kern w:val="0"/>
                <w:shd w:fill="00FFFF" w:val="clear"/>
                <w:lang w:bidi="ar-SA"/>
              </w:rPr>
              <w:t>0</w:t>
            </w:r>
          </w:p>
        </w:tc>
      </w:tr>
      <w:tr>
        <w:trPr/>
        <w:tc>
          <w:tcPr>
            <w:tcW w:w="127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y</w:t>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1/2</w:t>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1/2</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tcPr>
          <w:p>
            <w:pPr>
              <w:pStyle w:val="NormalWeb"/>
              <w:widowControl/>
              <w:spacing w:beforeAutospacing="0" w:before="0" w:afterAutospacing="0" w:after="0"/>
              <w:jc w:val="center"/>
              <w:rPr>
                <w:rFonts w:ascii="Calibri" w:hAnsi="Calibri" w:cs="Calibri"/>
                <w:color w:val="000000"/>
                <w:kern w:val="0"/>
                <w:highlight w:val="none"/>
                <w:shd w:fill="FFFF00" w:val="clear"/>
                <w:lang w:bidi="ar-SA"/>
              </w:rPr>
            </w:pPr>
            <w:r>
              <w:rPr>
                <w:rFonts w:cs="Calibri" w:ascii="Calibri" w:hAnsi="Calibri"/>
                <w:color w:val="000000"/>
                <w:kern w:val="0"/>
                <w:shd w:fill="FFFF00" w:val="clear"/>
                <w:lang w:bidi="ar-SA"/>
              </w:rPr>
              <w:t>2</w:t>
            </w:r>
          </w:p>
        </w:tc>
      </w:tr>
      <w:tr>
        <w:trPr/>
        <w:tc>
          <w:tcPr>
            <w:tcW w:w="127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z</w:t>
            </w:r>
          </w:p>
        </w:tc>
        <w:tc>
          <w:tcPr>
            <w:tcW w:w="1133" w:type="dxa"/>
            <w:tcBorders/>
          </w:tcPr>
          <w:p>
            <w:pPr>
              <w:pStyle w:val="NormalWeb"/>
              <w:widowControl/>
              <w:spacing w:beforeAutospacing="0" w:before="0" w:afterAutospacing="0" w:after="0"/>
              <w:jc w:val="center"/>
              <w:rPr>
                <w:rFonts w:ascii="Calibri" w:hAnsi="Calibri" w:cs="Calibri"/>
                <w:color w:val="000000"/>
                <w:highlight w:val="cyan"/>
              </w:rPr>
            </w:pPr>
            <w:r>
              <w:rPr>
                <w:rFonts w:cs="Calibri" w:ascii="Calibri" w:hAnsi="Calibri"/>
                <w:color w:val="000000"/>
                <w:kern w:val="0"/>
                <w:highlight w:val="cyan"/>
                <w:lang w:bidi="ar-SA"/>
              </w:rPr>
              <w:t>3/2</w:t>
            </w:r>
          </w:p>
        </w:tc>
        <w:tc>
          <w:tcPr>
            <w:tcW w:w="1135" w:type="dxa"/>
            <w:tcBorders/>
          </w:tcPr>
          <w:p>
            <w:pPr>
              <w:pStyle w:val="NormalWeb"/>
              <w:widowControl/>
              <w:spacing w:beforeAutospacing="0" w:before="0" w:afterAutospacing="0" w:after="0"/>
              <w:jc w:val="center"/>
              <w:rPr>
                <w:rFonts w:ascii="Calibri" w:hAnsi="Calibri" w:cs="Calibri"/>
                <w:color w:val="000000"/>
                <w:highlight w:val="cyan"/>
              </w:rPr>
            </w:pPr>
            <w:r>
              <w:rPr>
                <w:rFonts w:cs="Calibri" w:ascii="Calibri" w:hAnsi="Calibri"/>
                <w:color w:val="000000"/>
                <w:kern w:val="0"/>
                <w:highlight w:val="cyan"/>
                <w:lang w:bidi="ar-SA"/>
              </w:rPr>
              <w:t>0</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9/2</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18</w:t>
            </w:r>
          </w:p>
        </w:tc>
      </w:tr>
    </w:tbl>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 xml:space="preserve">Punto </w:t>
      </w:r>
      <w:r>
        <w:rPr>
          <w:rFonts w:cs="Calibri" w:ascii="Calibri" w:hAnsi="Calibri"/>
          <w:color w:val="000000"/>
        </w:rPr>
        <w:t>(0,2) Max z= 3x+9y</w:t>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ab/>
        <w:tab/>
        <w:t xml:space="preserve">        3*0+9*2=18</w:t>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t>Fila z:</w:t>
        <w:br/>
        <w:t>X = positivo, no itera más</w:t>
        <w:br/>
        <w:t>Y = 0, está en la base</w:t>
        <w:br/>
        <w:t>H1 = 0, está en la base</w:t>
        <w:br/>
        <w:t>H2 = positivo, no itera más</w:t>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t>Al seleccionar la variable H2, por el empate la variable H1 reacciona y toma valor en el valor solucion.</w:t>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highlight w:val="yellow"/>
        </w:rPr>
        <w:t>Trabajando con H</w:t>
      </w:r>
      <w:r>
        <w:rPr>
          <w:rFonts w:cs="Calibri" w:ascii="Calibri" w:hAnsi="Calibri"/>
          <w:color w:val="000000"/>
          <w:sz w:val="28"/>
          <w:szCs w:val="28"/>
          <w:shd w:fill="FFFF00" w:val="clear"/>
        </w:rPr>
        <w:t>1</w:t>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
        <w:rPr>
          <w:sz w:val="24"/>
          <w:szCs w:val="24"/>
        </w:rPr>
      </w:pPr>
      <w:r>
        <w:rPr/>
        <w:t>T</w:t>
      </w:r>
      <w:r>
        <w:rPr>
          <w:sz w:val="24"/>
          <w:szCs w:val="24"/>
        </w:rPr>
        <w:t>#1</w:t>
      </w:r>
    </w:p>
    <w:tbl>
      <w:tblPr>
        <w:tblStyle w:val="Tablaconcuadrcula"/>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1386"/>
        <w:gridCol w:w="1023"/>
        <w:gridCol w:w="993"/>
        <w:gridCol w:w="1664"/>
        <w:gridCol w:w="38"/>
        <w:gridCol w:w="2169"/>
      </w:tblGrid>
      <w:tr>
        <w:trPr/>
        <w:tc>
          <w:tcPr>
            <w:tcW w:w="1554" w:type="dxa"/>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t>Base</w:t>
            </w:r>
          </w:p>
        </w:tc>
        <w:tc>
          <w:tcPr>
            <w:tcW w:w="2409" w:type="dxa"/>
            <w:gridSpan w:val="2"/>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t>Variables Decisión</w:t>
            </w:r>
          </w:p>
        </w:tc>
        <w:tc>
          <w:tcPr>
            <w:tcW w:w="2657" w:type="dxa"/>
            <w:gridSpan w:val="2"/>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t>Variables Holgura</w:t>
            </w:r>
          </w:p>
        </w:tc>
        <w:tc>
          <w:tcPr>
            <w:tcW w:w="2207" w:type="dxa"/>
            <w:gridSpan w:val="2"/>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t>VS</w:t>
            </w:r>
          </w:p>
        </w:tc>
      </w:tr>
      <w:tr>
        <w:trPr/>
        <w:tc>
          <w:tcPr>
            <w:tcW w:w="1554" w:type="dxa"/>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1386" w:type="dxa"/>
            <w:tcBorders/>
          </w:tcPr>
          <w:p>
            <w:pPr>
              <w:pStyle w:val="Normal"/>
              <w:widowControl/>
              <w:spacing w:lineRule="auto" w:line="240" w:before="0" w:after="0"/>
              <w:jc w:val="center"/>
              <w:rPr>
                <w:sz w:val="24"/>
                <w:szCs w:val="24"/>
              </w:rPr>
            </w:pPr>
            <w:r>
              <w:rPr>
                <w:rFonts w:eastAsia="Calibri" w:cs=""/>
                <w:kern w:val="0"/>
                <w:sz w:val="24"/>
                <w:szCs w:val="24"/>
                <w:lang w:eastAsia="en-US" w:bidi="ar-SA"/>
              </w:rPr>
              <w:t>x</w:t>
            </w:r>
          </w:p>
        </w:tc>
        <w:tc>
          <w:tcPr>
            <w:tcW w:w="1023" w:type="dxa"/>
            <w:tcBorders/>
          </w:tcPr>
          <w:p>
            <w:pPr>
              <w:pStyle w:val="Normal"/>
              <w:widowControl/>
              <w:spacing w:lineRule="auto" w:line="240" w:before="0" w:after="0"/>
              <w:jc w:val="center"/>
              <w:rPr>
                <w:sz w:val="24"/>
                <w:szCs w:val="24"/>
              </w:rPr>
            </w:pPr>
            <w:r>
              <w:rPr>
                <w:rFonts w:eastAsia="Calibri" w:cs=""/>
                <w:kern w:val="0"/>
                <w:sz w:val="24"/>
                <w:szCs w:val="24"/>
                <w:lang w:eastAsia="en-US" w:bidi="ar-SA"/>
              </w:rPr>
              <w:t>y</w:t>
            </w:r>
          </w:p>
        </w:tc>
        <w:tc>
          <w:tcPr>
            <w:tcW w:w="993" w:type="dxa"/>
            <w:tcBorders/>
          </w:tcPr>
          <w:p>
            <w:pPr>
              <w:pStyle w:val="Normal"/>
              <w:widowControl/>
              <w:spacing w:lineRule="auto" w:line="240" w:before="0" w:after="0"/>
              <w:jc w:val="center"/>
              <w:rPr>
                <w:sz w:val="24"/>
                <w:szCs w:val="24"/>
              </w:rPr>
            </w:pPr>
            <w:r>
              <w:rPr>
                <w:rFonts w:eastAsia="Calibri" w:cs=""/>
                <w:kern w:val="0"/>
                <w:sz w:val="24"/>
                <w:szCs w:val="24"/>
                <w:lang w:eastAsia="en-US" w:bidi="ar-SA"/>
              </w:rPr>
              <w:t>H1</w:t>
            </w:r>
          </w:p>
        </w:tc>
        <w:tc>
          <w:tcPr>
            <w:tcW w:w="1702" w:type="dxa"/>
            <w:gridSpan w:val="2"/>
            <w:tcBorders/>
          </w:tcPr>
          <w:p>
            <w:pPr>
              <w:pStyle w:val="Normal"/>
              <w:widowControl/>
              <w:spacing w:lineRule="auto" w:line="240" w:before="0" w:after="0"/>
              <w:jc w:val="center"/>
              <w:rPr>
                <w:sz w:val="24"/>
                <w:szCs w:val="24"/>
              </w:rPr>
            </w:pPr>
            <w:r>
              <w:rPr>
                <w:rFonts w:eastAsia="Calibri" w:cs=""/>
                <w:kern w:val="0"/>
                <w:sz w:val="24"/>
                <w:szCs w:val="24"/>
                <w:lang w:eastAsia="en-US" w:bidi="ar-SA"/>
              </w:rPr>
              <w:t>H2</w:t>
            </w:r>
          </w:p>
        </w:tc>
        <w:tc>
          <w:tcPr>
            <w:tcW w:w="2169" w:type="dxa"/>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r>
          </w:p>
        </w:tc>
      </w:tr>
      <w:tr>
        <w:trPr/>
        <w:tc>
          <w:tcPr>
            <w:tcW w:w="1554" w:type="dxa"/>
            <w:tcBorders/>
          </w:tcPr>
          <w:p>
            <w:pPr>
              <w:pStyle w:val="Normal"/>
              <w:widowControl/>
              <w:spacing w:lineRule="auto" w:line="240" w:before="0" w:after="0"/>
              <w:jc w:val="left"/>
              <w:rPr>
                <w:sz w:val="24"/>
                <w:szCs w:val="24"/>
              </w:rPr>
            </w:pPr>
            <w:r>
              <w:rPr>
                <w:rFonts w:eastAsia="Calibri" w:cs=""/>
                <w:kern w:val="0"/>
                <w:sz w:val="24"/>
                <w:szCs w:val="24"/>
                <w:lang w:eastAsia="en-US" w:bidi="ar-SA"/>
              </w:rPr>
              <w:t>H1</w:t>
            </w:r>
          </w:p>
        </w:tc>
        <w:tc>
          <w:tcPr>
            <w:tcW w:w="1386" w:type="dxa"/>
            <w:tcBorders/>
          </w:tcPr>
          <w:p>
            <w:pPr>
              <w:pStyle w:val="Normal"/>
              <w:widowControl/>
              <w:spacing w:lineRule="auto" w:line="240" w:before="0" w:after="0"/>
              <w:jc w:val="left"/>
              <w:rPr>
                <w:sz w:val="24"/>
                <w:szCs w:val="24"/>
              </w:rPr>
            </w:pPr>
            <w:r>
              <w:rPr>
                <w:rFonts w:eastAsia="Calibri" w:cs=""/>
                <w:kern w:val="0"/>
                <w:sz w:val="24"/>
                <w:szCs w:val="24"/>
                <w:lang w:eastAsia="en-US" w:bidi="ar-SA"/>
              </w:rPr>
              <w:t>1</w:t>
            </w:r>
          </w:p>
        </w:tc>
        <w:tc>
          <w:tcPr>
            <w:tcW w:w="1023" w:type="dxa"/>
            <w:tcBorders/>
          </w:tcPr>
          <w:p>
            <w:pPr>
              <w:pStyle w:val="Normal"/>
              <w:widowControl/>
              <w:spacing w:lineRule="auto" w:line="240" w:before="0" w:after="0"/>
              <w:jc w:val="left"/>
              <w:rPr>
                <w:sz w:val="24"/>
                <w:szCs w:val="24"/>
              </w:rPr>
            </w:pPr>
            <w:r>
              <w:rPr>
                <w:rFonts w:eastAsia="Calibri" w:cs=""/>
                <w:kern w:val="0"/>
                <w:sz w:val="24"/>
                <w:szCs w:val="24"/>
                <w:lang w:eastAsia="en-US" w:bidi="ar-SA"/>
              </w:rPr>
              <w:t>4</w:t>
            </w:r>
          </w:p>
        </w:tc>
        <w:tc>
          <w:tcPr>
            <w:tcW w:w="993" w:type="dxa"/>
            <w:tcBorders/>
          </w:tcPr>
          <w:p>
            <w:pPr>
              <w:pStyle w:val="Normal"/>
              <w:widowControl/>
              <w:spacing w:lineRule="auto" w:line="240" w:before="0" w:after="0"/>
              <w:jc w:val="left"/>
              <w:rPr>
                <w:sz w:val="24"/>
                <w:szCs w:val="24"/>
              </w:rPr>
            </w:pPr>
            <w:r>
              <w:rPr>
                <w:rFonts w:eastAsia="Calibri" w:cs=""/>
                <w:kern w:val="0"/>
                <w:sz w:val="24"/>
                <w:szCs w:val="24"/>
                <w:lang w:eastAsia="en-US" w:bidi="ar-SA"/>
              </w:rPr>
              <w:t>1</w:t>
            </w:r>
          </w:p>
        </w:tc>
        <w:tc>
          <w:tcPr>
            <w:tcW w:w="1702" w:type="dxa"/>
            <w:gridSpan w:val="2"/>
            <w:tcBorders/>
          </w:tcPr>
          <w:p>
            <w:pPr>
              <w:pStyle w:val="Normal"/>
              <w:widowControl/>
              <w:spacing w:lineRule="auto" w:line="240" w:before="0" w:after="0"/>
              <w:jc w:val="left"/>
              <w:rPr>
                <w:sz w:val="24"/>
                <w:szCs w:val="24"/>
              </w:rPr>
            </w:pPr>
            <w:r>
              <w:rPr>
                <w:rFonts w:eastAsia="Calibri" w:cs=""/>
                <w:kern w:val="0"/>
                <w:sz w:val="24"/>
                <w:szCs w:val="24"/>
                <w:lang w:eastAsia="en-US" w:bidi="ar-SA"/>
              </w:rPr>
              <w:t>0</w:t>
            </w:r>
          </w:p>
        </w:tc>
        <w:tc>
          <w:tcPr>
            <w:tcW w:w="2169" w:type="dxa"/>
            <w:tcBorders/>
          </w:tcPr>
          <w:p>
            <w:pPr>
              <w:pStyle w:val="Normal"/>
              <w:widowControl/>
              <w:spacing w:lineRule="auto" w:line="240" w:before="0" w:after="0"/>
              <w:jc w:val="left"/>
              <w:rPr>
                <w:sz w:val="24"/>
                <w:szCs w:val="24"/>
              </w:rPr>
            </w:pPr>
            <w:r>
              <w:rPr>
                <w:rFonts w:eastAsia="Calibri" w:cs=""/>
                <w:kern w:val="0"/>
                <w:sz w:val="24"/>
                <w:szCs w:val="24"/>
                <w:lang w:eastAsia="en-US" w:bidi="ar-SA"/>
              </w:rPr>
              <w:t>8</w:t>
            </w:r>
          </w:p>
        </w:tc>
      </w:tr>
      <w:tr>
        <w:trPr/>
        <w:tc>
          <w:tcPr>
            <w:tcW w:w="1554" w:type="dxa"/>
            <w:tcBorders/>
          </w:tcPr>
          <w:p>
            <w:pPr>
              <w:pStyle w:val="Normal"/>
              <w:widowControl/>
              <w:spacing w:lineRule="auto" w:line="240" w:before="0" w:after="0"/>
              <w:jc w:val="left"/>
              <w:rPr>
                <w:sz w:val="24"/>
                <w:szCs w:val="24"/>
              </w:rPr>
            </w:pPr>
            <w:r>
              <w:rPr>
                <w:rFonts w:eastAsia="Calibri" w:cs=""/>
                <w:kern w:val="0"/>
                <w:sz w:val="24"/>
                <w:szCs w:val="24"/>
                <w:lang w:eastAsia="en-US" w:bidi="ar-SA"/>
              </w:rPr>
              <w:t>H2</w:t>
            </w:r>
          </w:p>
        </w:tc>
        <w:tc>
          <w:tcPr>
            <w:tcW w:w="1386" w:type="dxa"/>
            <w:tcBorders/>
          </w:tcPr>
          <w:p>
            <w:pPr>
              <w:pStyle w:val="Normal"/>
              <w:widowControl/>
              <w:spacing w:lineRule="auto" w:line="240" w:before="0" w:after="0"/>
              <w:jc w:val="left"/>
              <w:rPr>
                <w:sz w:val="24"/>
                <w:szCs w:val="24"/>
              </w:rPr>
            </w:pPr>
            <w:r>
              <w:rPr>
                <w:rFonts w:eastAsia="Calibri" w:cs=""/>
                <w:kern w:val="0"/>
                <w:sz w:val="24"/>
                <w:szCs w:val="24"/>
                <w:lang w:eastAsia="en-US" w:bidi="ar-SA"/>
              </w:rPr>
              <w:t>1</w:t>
            </w:r>
          </w:p>
        </w:tc>
        <w:tc>
          <w:tcPr>
            <w:tcW w:w="1023" w:type="dxa"/>
            <w:tcBorders/>
          </w:tcPr>
          <w:p>
            <w:pPr>
              <w:pStyle w:val="Normal"/>
              <w:widowControl/>
              <w:spacing w:lineRule="auto" w:line="240" w:before="0" w:after="0"/>
              <w:jc w:val="left"/>
              <w:rPr>
                <w:sz w:val="24"/>
                <w:szCs w:val="24"/>
              </w:rPr>
            </w:pPr>
            <w:r>
              <w:rPr>
                <w:rFonts w:eastAsia="Calibri" w:cs=""/>
                <w:kern w:val="0"/>
                <w:sz w:val="24"/>
                <w:szCs w:val="24"/>
                <w:lang w:eastAsia="en-US" w:bidi="ar-SA"/>
              </w:rPr>
              <w:t>2</w:t>
            </w:r>
          </w:p>
        </w:tc>
        <w:tc>
          <w:tcPr>
            <w:tcW w:w="993" w:type="dxa"/>
            <w:tcBorders/>
          </w:tcPr>
          <w:p>
            <w:pPr>
              <w:pStyle w:val="Normal"/>
              <w:widowControl/>
              <w:spacing w:lineRule="auto" w:line="240" w:before="0" w:after="0"/>
              <w:jc w:val="left"/>
              <w:rPr>
                <w:sz w:val="24"/>
                <w:szCs w:val="24"/>
              </w:rPr>
            </w:pPr>
            <w:r>
              <w:rPr>
                <w:rFonts w:eastAsia="Calibri" w:cs=""/>
                <w:kern w:val="0"/>
                <w:sz w:val="24"/>
                <w:szCs w:val="24"/>
                <w:lang w:eastAsia="en-US" w:bidi="ar-SA"/>
              </w:rPr>
              <w:t>0</w:t>
            </w:r>
          </w:p>
        </w:tc>
        <w:tc>
          <w:tcPr>
            <w:tcW w:w="1702" w:type="dxa"/>
            <w:gridSpan w:val="2"/>
            <w:tcBorders/>
          </w:tcPr>
          <w:p>
            <w:pPr>
              <w:pStyle w:val="Normal"/>
              <w:widowControl/>
              <w:spacing w:lineRule="auto" w:line="240" w:before="0" w:after="0"/>
              <w:jc w:val="left"/>
              <w:rPr>
                <w:sz w:val="24"/>
                <w:szCs w:val="24"/>
              </w:rPr>
            </w:pPr>
            <w:r>
              <w:rPr>
                <w:rFonts w:eastAsia="Calibri" w:cs=""/>
                <w:kern w:val="0"/>
                <w:sz w:val="24"/>
                <w:szCs w:val="24"/>
                <w:lang w:eastAsia="en-US" w:bidi="ar-SA"/>
              </w:rPr>
              <w:t>1</w:t>
            </w:r>
          </w:p>
        </w:tc>
        <w:tc>
          <w:tcPr>
            <w:tcW w:w="2169" w:type="dxa"/>
            <w:tcBorders/>
          </w:tcPr>
          <w:p>
            <w:pPr>
              <w:pStyle w:val="Normal"/>
              <w:widowControl/>
              <w:spacing w:lineRule="auto" w:line="240" w:before="0" w:after="0"/>
              <w:jc w:val="left"/>
              <w:rPr>
                <w:sz w:val="24"/>
                <w:szCs w:val="24"/>
              </w:rPr>
            </w:pPr>
            <w:r>
              <w:rPr>
                <w:rFonts w:eastAsia="Calibri" w:cs=""/>
                <w:kern w:val="0"/>
                <w:sz w:val="24"/>
                <w:szCs w:val="24"/>
                <w:lang w:eastAsia="en-US" w:bidi="ar-SA"/>
              </w:rPr>
              <w:t>4</w:t>
            </w:r>
          </w:p>
        </w:tc>
      </w:tr>
      <w:tr>
        <w:trPr/>
        <w:tc>
          <w:tcPr>
            <w:tcW w:w="1554" w:type="dxa"/>
            <w:tcBorders/>
          </w:tcPr>
          <w:p>
            <w:pPr>
              <w:pStyle w:val="Normal"/>
              <w:widowControl/>
              <w:spacing w:lineRule="auto" w:line="240" w:before="0" w:after="0"/>
              <w:jc w:val="left"/>
              <w:rPr>
                <w:sz w:val="24"/>
                <w:szCs w:val="24"/>
              </w:rPr>
            </w:pPr>
            <w:r>
              <w:rPr>
                <w:rFonts w:eastAsia="Calibri" w:cs=""/>
                <w:kern w:val="0"/>
                <w:sz w:val="24"/>
                <w:szCs w:val="24"/>
                <w:lang w:eastAsia="en-US" w:bidi="ar-SA"/>
              </w:rPr>
              <w:t>z</w:t>
            </w:r>
          </w:p>
        </w:tc>
        <w:tc>
          <w:tcPr>
            <w:tcW w:w="1386" w:type="dxa"/>
            <w:tcBorders/>
          </w:tcPr>
          <w:p>
            <w:pPr>
              <w:pStyle w:val="Normal"/>
              <w:widowControl/>
              <w:spacing w:lineRule="auto" w:line="240" w:before="0" w:after="0"/>
              <w:jc w:val="left"/>
              <w:rPr>
                <w:sz w:val="24"/>
                <w:szCs w:val="24"/>
              </w:rPr>
            </w:pPr>
            <w:r>
              <w:rPr>
                <w:rFonts w:eastAsia="Calibri" w:cs=""/>
                <w:kern w:val="0"/>
                <w:sz w:val="24"/>
                <w:szCs w:val="24"/>
                <w:lang w:eastAsia="en-US" w:bidi="ar-SA"/>
              </w:rPr>
              <w:t>-3</w:t>
            </w:r>
          </w:p>
        </w:tc>
        <w:tc>
          <w:tcPr>
            <w:tcW w:w="1023" w:type="dxa"/>
            <w:tcBorders/>
          </w:tcPr>
          <w:p>
            <w:pPr>
              <w:pStyle w:val="Normal"/>
              <w:widowControl/>
              <w:spacing w:lineRule="auto" w:line="240" w:before="0" w:after="0"/>
              <w:jc w:val="left"/>
              <w:rPr>
                <w:sz w:val="24"/>
                <w:szCs w:val="24"/>
              </w:rPr>
            </w:pPr>
            <w:r>
              <w:rPr>
                <w:rFonts w:eastAsia="Calibri" w:cs=""/>
                <w:kern w:val="0"/>
                <w:sz w:val="24"/>
                <w:szCs w:val="24"/>
                <w:lang w:eastAsia="en-US" w:bidi="ar-SA"/>
              </w:rPr>
              <w:t>-9</w:t>
            </w:r>
          </w:p>
        </w:tc>
        <w:tc>
          <w:tcPr>
            <w:tcW w:w="993" w:type="dxa"/>
            <w:tcBorders/>
          </w:tcPr>
          <w:p>
            <w:pPr>
              <w:pStyle w:val="Normal"/>
              <w:widowControl/>
              <w:spacing w:lineRule="auto" w:line="240" w:before="0" w:after="0"/>
              <w:jc w:val="left"/>
              <w:rPr>
                <w:sz w:val="24"/>
                <w:szCs w:val="24"/>
              </w:rPr>
            </w:pPr>
            <w:r>
              <w:rPr>
                <w:rFonts w:eastAsia="Calibri" w:cs=""/>
                <w:kern w:val="0"/>
                <w:sz w:val="24"/>
                <w:szCs w:val="24"/>
                <w:lang w:eastAsia="en-US" w:bidi="ar-SA"/>
              </w:rPr>
              <w:t>0</w:t>
            </w:r>
          </w:p>
        </w:tc>
        <w:tc>
          <w:tcPr>
            <w:tcW w:w="1702" w:type="dxa"/>
            <w:gridSpan w:val="2"/>
            <w:tcBorders/>
          </w:tcPr>
          <w:p>
            <w:pPr>
              <w:pStyle w:val="Normal"/>
              <w:widowControl/>
              <w:spacing w:lineRule="auto" w:line="240" w:before="0" w:after="0"/>
              <w:jc w:val="left"/>
              <w:rPr>
                <w:sz w:val="24"/>
                <w:szCs w:val="24"/>
              </w:rPr>
            </w:pPr>
            <w:r>
              <w:rPr>
                <w:rFonts w:eastAsia="Calibri" w:cs=""/>
                <w:kern w:val="0"/>
                <w:sz w:val="24"/>
                <w:szCs w:val="24"/>
                <w:lang w:eastAsia="en-US" w:bidi="ar-SA"/>
              </w:rPr>
              <w:t>0</w:t>
            </w:r>
          </w:p>
        </w:tc>
        <w:tc>
          <w:tcPr>
            <w:tcW w:w="2169" w:type="dxa"/>
            <w:tcBorders/>
          </w:tcPr>
          <w:p>
            <w:pPr>
              <w:pStyle w:val="Normal"/>
              <w:widowControl/>
              <w:spacing w:lineRule="auto" w:line="240" w:before="0" w:after="0"/>
              <w:jc w:val="left"/>
              <w:rPr>
                <w:sz w:val="24"/>
                <w:szCs w:val="24"/>
              </w:rPr>
            </w:pPr>
            <w:r>
              <w:rPr>
                <w:rFonts w:eastAsia="Calibri" w:cs=""/>
                <w:kern w:val="0"/>
                <w:sz w:val="24"/>
                <w:szCs w:val="24"/>
                <w:lang w:eastAsia="en-US" w:bidi="ar-SA"/>
              </w:rPr>
              <w:t>0</w:t>
            </w:r>
          </w:p>
        </w:tc>
      </w:tr>
    </w:tbl>
    <w:p>
      <w:pPr>
        <w:pStyle w:val="Normal"/>
        <w:rPr>
          <w:sz w:val="24"/>
          <w:szCs w:val="24"/>
        </w:rPr>
      </w:pPr>
      <w:r>
        <w:rPr>
          <w:sz w:val="24"/>
          <w:szCs w:val="24"/>
        </w:rPr>
      </w:r>
    </w:p>
    <w:p>
      <w:pPr>
        <w:pStyle w:val="Normal"/>
        <w:rPr>
          <w:sz w:val="24"/>
          <w:szCs w:val="24"/>
        </w:rPr>
      </w:pPr>
      <w:r>
        <w:rPr>
          <w:sz w:val="24"/>
          <w:szCs w:val="24"/>
        </w:rPr>
        <w:t xml:space="preserve">VE=   RM=&gt;     </w:t>
      </w:r>
      <w:r>
        <w:rPr>
          <w:rFonts w:cs="Calibri"/>
          <w:color w:val="000000"/>
          <w:sz w:val="24"/>
          <w:szCs w:val="24"/>
        </w:rPr>
        <w:t>8/4=2  4/2=2</w:t>
      </w:r>
      <w:r>
        <w:rPr>
          <w:rFonts w:cs="Calibri"/>
          <w:color w:val="000000"/>
          <w:sz w:val="24"/>
          <w:szCs w:val="24"/>
        </w:rPr>
        <w:t xml:space="preserve"> </w:t>
      </w:r>
    </w:p>
    <w:p>
      <w:pPr>
        <w:pStyle w:val="Normal"/>
        <w:rPr>
          <w:sz w:val="24"/>
          <w:szCs w:val="24"/>
        </w:rPr>
      </w:pPr>
      <w:r>
        <w:rPr>
          <w:sz w:val="24"/>
          <w:szCs w:val="24"/>
        </w:rPr>
        <w:t>VS=</w:t>
      </w:r>
    </w:p>
    <w:p>
      <w:pPr>
        <w:pStyle w:val="Normal"/>
        <w:rPr>
          <w:sz w:val="24"/>
          <w:szCs w:val="24"/>
        </w:rPr>
      </w:pPr>
      <w:r>
        <w:rPr>
          <w:sz w:val="24"/>
          <w:szCs w:val="24"/>
        </w:rPr>
      </w:r>
    </w:p>
    <w:p>
      <w:pPr>
        <w:pStyle w:val="Normal"/>
        <w:rPr>
          <w:sz w:val="24"/>
          <w:szCs w:val="24"/>
        </w:rPr>
      </w:pPr>
      <w:r>
        <w:rPr>
          <w:sz w:val="24"/>
          <w:szCs w:val="24"/>
        </w:rPr>
        <w:t>Pivote</w:t>
      </w:r>
    </w:p>
    <w:tbl>
      <w:tblPr>
        <w:tblStyle w:val="Tablaconcuadrcula"/>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1386"/>
        <w:gridCol w:w="1023"/>
        <w:gridCol w:w="993"/>
        <w:gridCol w:w="1702"/>
        <w:gridCol w:w="2169"/>
      </w:tblGrid>
      <w:tr>
        <w:trPr/>
        <w:tc>
          <w:tcPr>
            <w:tcW w:w="1554" w:type="dxa"/>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1386" w:type="dxa"/>
            <w:tcBorders/>
          </w:tcPr>
          <w:p>
            <w:pPr>
              <w:pStyle w:val="Normal"/>
              <w:widowControl/>
              <w:spacing w:lineRule="auto" w:line="240" w:before="0" w:after="0"/>
              <w:jc w:val="left"/>
              <w:rPr>
                <w:sz w:val="24"/>
                <w:szCs w:val="24"/>
              </w:rPr>
            </w:pPr>
            <w:r>
              <w:rPr>
                <w:rFonts w:eastAsia="Calibri" w:cs=""/>
                <w:kern w:val="0"/>
                <w:sz w:val="24"/>
                <w:szCs w:val="24"/>
                <w:lang w:eastAsia="en-US" w:bidi="ar-SA"/>
              </w:rPr>
              <w:t>x</w:t>
            </w:r>
          </w:p>
        </w:tc>
        <w:tc>
          <w:tcPr>
            <w:tcW w:w="1023" w:type="dxa"/>
            <w:tcBorders/>
          </w:tcPr>
          <w:p>
            <w:pPr>
              <w:pStyle w:val="Normal"/>
              <w:widowControl/>
              <w:spacing w:lineRule="auto" w:line="240" w:before="0" w:after="0"/>
              <w:jc w:val="left"/>
              <w:rPr>
                <w:sz w:val="24"/>
                <w:szCs w:val="24"/>
              </w:rPr>
            </w:pPr>
            <w:r>
              <w:rPr>
                <w:rFonts w:eastAsia="Calibri" w:cs=""/>
                <w:kern w:val="0"/>
                <w:sz w:val="24"/>
                <w:szCs w:val="24"/>
                <w:lang w:eastAsia="en-US" w:bidi="ar-SA"/>
              </w:rPr>
              <w:t>y</w:t>
            </w:r>
          </w:p>
        </w:tc>
        <w:tc>
          <w:tcPr>
            <w:tcW w:w="993" w:type="dxa"/>
            <w:tcBorders/>
          </w:tcPr>
          <w:p>
            <w:pPr>
              <w:pStyle w:val="Normal"/>
              <w:widowControl/>
              <w:spacing w:lineRule="auto" w:line="240" w:before="0" w:after="0"/>
              <w:jc w:val="left"/>
              <w:rPr>
                <w:sz w:val="24"/>
                <w:szCs w:val="24"/>
              </w:rPr>
            </w:pPr>
            <w:r>
              <w:rPr>
                <w:rFonts w:eastAsia="Calibri" w:cs=""/>
                <w:kern w:val="0"/>
                <w:sz w:val="24"/>
                <w:szCs w:val="24"/>
                <w:lang w:eastAsia="en-US" w:bidi="ar-SA"/>
              </w:rPr>
              <w:t>H1</w:t>
            </w:r>
          </w:p>
        </w:tc>
        <w:tc>
          <w:tcPr>
            <w:tcW w:w="1702" w:type="dxa"/>
            <w:tcBorders/>
          </w:tcPr>
          <w:p>
            <w:pPr>
              <w:pStyle w:val="Normal"/>
              <w:widowControl/>
              <w:spacing w:lineRule="auto" w:line="240" w:before="0" w:after="0"/>
              <w:jc w:val="left"/>
              <w:rPr>
                <w:sz w:val="24"/>
                <w:szCs w:val="24"/>
              </w:rPr>
            </w:pPr>
            <w:r>
              <w:rPr>
                <w:rFonts w:eastAsia="Calibri" w:cs=""/>
                <w:kern w:val="0"/>
                <w:sz w:val="24"/>
                <w:szCs w:val="24"/>
                <w:lang w:eastAsia="en-US" w:bidi="ar-SA"/>
              </w:rPr>
              <w:t>H2</w:t>
            </w:r>
          </w:p>
        </w:tc>
        <w:tc>
          <w:tcPr>
            <w:tcW w:w="2169" w:type="dxa"/>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r>
          </w:p>
        </w:tc>
      </w:tr>
      <w:tr>
        <w:trPr/>
        <w:tc>
          <w:tcPr>
            <w:tcW w:w="1554" w:type="dxa"/>
            <w:tcBorders/>
          </w:tcPr>
          <w:p>
            <w:pPr>
              <w:pStyle w:val="Normal"/>
              <w:widowControl/>
              <w:spacing w:lineRule="auto" w:line="240" w:before="0" w:after="0"/>
              <w:jc w:val="left"/>
              <w:rPr>
                <w:sz w:val="24"/>
                <w:szCs w:val="24"/>
              </w:rPr>
            </w:pPr>
            <w:r>
              <w:rPr>
                <w:rFonts w:eastAsia="Calibri" w:cs="Calibri"/>
                <w:color w:val="000000"/>
                <w:kern w:val="0"/>
                <w:sz w:val="24"/>
                <w:szCs w:val="24"/>
                <w:lang w:eastAsia="en-US" w:bidi="ar-SA"/>
              </w:rPr>
              <w:t>H2=&gt;y</w:t>
            </w:r>
          </w:p>
        </w:tc>
        <w:tc>
          <w:tcPr>
            <w:tcW w:w="1386" w:type="dxa"/>
            <w:tcBorders/>
          </w:tcPr>
          <w:p>
            <w:pPr>
              <w:pStyle w:val="Normal"/>
              <w:widowControl/>
              <w:spacing w:lineRule="auto" w:line="240" w:before="0" w:after="0"/>
              <w:jc w:val="left"/>
              <w:rPr>
                <w:sz w:val="24"/>
                <w:szCs w:val="24"/>
              </w:rPr>
            </w:pPr>
            <w:r>
              <w:rPr>
                <w:rFonts w:eastAsia="Calibri" w:cs=""/>
                <w:kern w:val="0"/>
                <w:sz w:val="24"/>
                <w:szCs w:val="24"/>
                <w:lang w:eastAsia="en-US" w:bidi="ar-SA"/>
              </w:rPr>
              <w:t>1</w:t>
            </w:r>
          </w:p>
        </w:tc>
        <w:tc>
          <w:tcPr>
            <w:tcW w:w="1023" w:type="dxa"/>
            <w:tcBorders/>
          </w:tcPr>
          <w:p>
            <w:pPr>
              <w:pStyle w:val="Normal"/>
              <w:widowControl/>
              <w:spacing w:lineRule="auto" w:line="240" w:before="0" w:after="0"/>
              <w:jc w:val="left"/>
              <w:rPr>
                <w:sz w:val="24"/>
                <w:szCs w:val="24"/>
              </w:rPr>
            </w:pPr>
            <w:r>
              <w:rPr>
                <w:rFonts w:eastAsia="Calibri" w:cs=""/>
                <w:kern w:val="0"/>
                <w:sz w:val="24"/>
                <w:szCs w:val="24"/>
                <w:lang w:eastAsia="en-US" w:bidi="ar-SA"/>
              </w:rPr>
              <w:t>4</w:t>
            </w:r>
          </w:p>
        </w:tc>
        <w:tc>
          <w:tcPr>
            <w:tcW w:w="993" w:type="dxa"/>
            <w:tcBorders/>
          </w:tcPr>
          <w:p>
            <w:pPr>
              <w:pStyle w:val="Normal"/>
              <w:widowControl/>
              <w:spacing w:lineRule="auto" w:line="240" w:before="0" w:after="0"/>
              <w:jc w:val="left"/>
              <w:rPr>
                <w:sz w:val="24"/>
                <w:szCs w:val="24"/>
              </w:rPr>
            </w:pPr>
            <w:r>
              <w:rPr>
                <w:rFonts w:eastAsia="Calibri" w:cs=""/>
                <w:kern w:val="0"/>
                <w:sz w:val="24"/>
                <w:szCs w:val="24"/>
                <w:lang w:eastAsia="en-US" w:bidi="ar-SA"/>
              </w:rPr>
              <w:t>1</w:t>
            </w:r>
          </w:p>
        </w:tc>
        <w:tc>
          <w:tcPr>
            <w:tcW w:w="1702" w:type="dxa"/>
            <w:tcBorders/>
          </w:tcPr>
          <w:p>
            <w:pPr>
              <w:pStyle w:val="Normal"/>
              <w:widowControl/>
              <w:spacing w:lineRule="auto" w:line="240" w:before="0" w:after="0"/>
              <w:jc w:val="left"/>
              <w:rPr>
                <w:sz w:val="24"/>
                <w:szCs w:val="24"/>
              </w:rPr>
            </w:pPr>
            <w:r>
              <w:rPr>
                <w:rFonts w:eastAsia="Calibri" w:cs=""/>
                <w:kern w:val="0"/>
                <w:sz w:val="24"/>
                <w:szCs w:val="24"/>
                <w:lang w:eastAsia="en-US" w:bidi="ar-SA"/>
              </w:rPr>
              <w:t>0</w:t>
            </w:r>
          </w:p>
        </w:tc>
        <w:tc>
          <w:tcPr>
            <w:tcW w:w="2169" w:type="dxa"/>
            <w:tcBorders/>
          </w:tcPr>
          <w:p>
            <w:pPr>
              <w:pStyle w:val="Normal"/>
              <w:widowControl/>
              <w:spacing w:lineRule="auto" w:line="240" w:before="0" w:after="0"/>
              <w:jc w:val="left"/>
              <w:rPr>
                <w:sz w:val="24"/>
                <w:szCs w:val="24"/>
              </w:rPr>
            </w:pPr>
            <w:r>
              <w:rPr>
                <w:rFonts w:eastAsia="Calibri" w:cs=""/>
                <w:kern w:val="0"/>
                <w:sz w:val="24"/>
                <w:szCs w:val="24"/>
                <w:lang w:eastAsia="en-US" w:bidi="ar-SA"/>
              </w:rPr>
              <w:t>8</w:t>
            </w:r>
          </w:p>
        </w:tc>
      </w:tr>
    </w:tbl>
    <w:p>
      <w:pPr>
        <w:pStyle w:val="Normal"/>
        <w:rPr>
          <w:sz w:val="24"/>
          <w:szCs w:val="24"/>
        </w:rPr>
      </w:pPr>
      <w:r>
        <w:rPr>
          <w:sz w:val="24"/>
          <w:szCs w:val="24"/>
        </w:rPr>
      </w:r>
    </w:p>
    <w:tbl>
      <w:tblPr>
        <w:tblStyle w:val="Tablaconcuadrcula"/>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14"/>
        <w:gridCol w:w="4413"/>
      </w:tblGrid>
      <w:tr>
        <w:trPr/>
        <w:tc>
          <w:tcPr>
            <w:tcW w:w="4414"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themeColor="background1" w:val="FFFFFF"/>
              </w:rPr>
            </w:pPr>
            <w:r>
              <w:rPr>
                <w:rFonts w:cs="Calibri" w:ascii="Calibri" w:hAnsi="Calibri"/>
                <w:color w:themeColor="background1" w:val="FFFFFF"/>
                <w:kern w:val="0"/>
                <w:lang w:bidi="ar-SA"/>
              </w:rPr>
              <w:t>H2</w:t>
            </w:r>
          </w:p>
        </w:tc>
        <w:tc>
          <w:tcPr>
            <w:tcW w:w="4413"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themeColor="background1" w:val="FFFFFF"/>
              </w:rPr>
            </w:pPr>
            <w:r>
              <w:rPr>
                <w:rFonts w:cs="Calibri" w:ascii="Calibri" w:hAnsi="Calibri"/>
                <w:color w:themeColor="background1" w:val="FFFFFF"/>
                <w:kern w:val="0"/>
                <w:lang w:bidi="ar-SA"/>
              </w:rPr>
              <w:t>Z</w:t>
            </w:r>
          </w:p>
        </w:tc>
      </w:tr>
      <w:tr>
        <w:trPr/>
        <w:tc>
          <w:tcPr>
            <w:tcW w:w="4414" w:type="dxa"/>
            <w:tcBorders/>
            <w:shd w:color="auto" w:fill="auto"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kern w:val="0"/>
                <w:lang w:bidi="ar-SA"/>
              </w:rPr>
              <w:t>X=</w:t>
            </w:r>
          </w:p>
        </w:tc>
        <w:tc>
          <w:tcPr>
            <w:tcW w:w="4413" w:type="dxa"/>
            <w:tcBorders/>
            <w:shd w:color="auto" w:fill="auto"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kern w:val="0"/>
                <w:lang w:bidi="ar-SA"/>
              </w:rPr>
              <w:t>X=</w:t>
            </w:r>
          </w:p>
        </w:tc>
      </w:tr>
      <w:tr>
        <w:trPr/>
        <w:tc>
          <w:tcPr>
            <w:tcW w:w="4414"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Y=</w:t>
            </w:r>
          </w:p>
        </w:tc>
        <w:tc>
          <w:tcPr>
            <w:tcW w:w="4413" w:type="dxa"/>
            <w:tcBorders/>
            <w:shd w:color="auto" w:fill="auto"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kern w:val="0"/>
                <w:lang w:bidi="ar-SA"/>
              </w:rPr>
              <w:t>Y=</w:t>
            </w:r>
          </w:p>
        </w:tc>
      </w:tr>
      <w:tr>
        <w:trPr/>
        <w:tc>
          <w:tcPr>
            <w:tcW w:w="4414"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H1=</w:t>
            </w:r>
          </w:p>
        </w:tc>
        <w:tc>
          <w:tcPr>
            <w:tcW w:w="4413" w:type="dxa"/>
            <w:tcBorders/>
            <w:shd w:color="auto" w:fill="auto"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kern w:val="0"/>
                <w:lang w:bidi="ar-SA"/>
              </w:rPr>
              <w:t>H1=</w:t>
            </w:r>
          </w:p>
        </w:tc>
      </w:tr>
      <w:tr>
        <w:trPr/>
        <w:tc>
          <w:tcPr>
            <w:tcW w:w="4414"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H2=</w:t>
            </w:r>
          </w:p>
        </w:tc>
        <w:tc>
          <w:tcPr>
            <w:tcW w:w="4413" w:type="dxa"/>
            <w:tcBorders/>
            <w:shd w:color="auto" w:fill="auto"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kern w:val="0"/>
                <w:lang w:bidi="ar-SA"/>
              </w:rPr>
              <w:t>H2=</w:t>
            </w:r>
          </w:p>
        </w:tc>
      </w:tr>
      <w:tr>
        <w:trPr/>
        <w:tc>
          <w:tcPr>
            <w:tcW w:w="4414"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VS=</w:t>
            </w:r>
          </w:p>
        </w:tc>
        <w:tc>
          <w:tcPr>
            <w:tcW w:w="4413" w:type="dxa"/>
            <w:tcBorders/>
            <w:shd w:color="auto" w:fill="auto"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kern w:val="0"/>
                <w:lang w:bidi="ar-SA"/>
              </w:rPr>
              <w:t>VS=</w:t>
            </w:r>
          </w:p>
        </w:tc>
      </w:tr>
    </w:tbl>
    <w:p>
      <w:pPr>
        <w:pStyle w:val="Normal"/>
        <w:rPr>
          <w:sz w:val="24"/>
          <w:szCs w:val="24"/>
        </w:rPr>
      </w:pPr>
      <w:r>
        <w:rPr>
          <w:sz w:val="24"/>
          <w:szCs w:val="24"/>
        </w:rPr>
      </w:r>
    </w:p>
    <w:p>
      <w:pPr>
        <w:pStyle w:val="Normal"/>
        <w:rPr>
          <w:sz w:val="24"/>
          <w:szCs w:val="24"/>
        </w:rPr>
      </w:pPr>
      <w:r>
        <w:rPr>
          <w:sz w:val="24"/>
          <w:szCs w:val="24"/>
        </w:rPr>
        <w:t>T#2</w:t>
      </w:r>
    </w:p>
    <w:tbl>
      <w:tblPr>
        <w:tblStyle w:val="Tablaconcuadrcula"/>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1386"/>
        <w:gridCol w:w="1023"/>
        <w:gridCol w:w="993"/>
        <w:gridCol w:w="1664"/>
        <w:gridCol w:w="38"/>
        <w:gridCol w:w="2169"/>
      </w:tblGrid>
      <w:tr>
        <w:trPr/>
        <w:tc>
          <w:tcPr>
            <w:tcW w:w="1554" w:type="dxa"/>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t>Base</w:t>
            </w:r>
          </w:p>
        </w:tc>
        <w:tc>
          <w:tcPr>
            <w:tcW w:w="2409" w:type="dxa"/>
            <w:gridSpan w:val="2"/>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t>Variables Decisión</w:t>
            </w:r>
          </w:p>
        </w:tc>
        <w:tc>
          <w:tcPr>
            <w:tcW w:w="2657" w:type="dxa"/>
            <w:gridSpan w:val="2"/>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t>Variables Holgura</w:t>
            </w:r>
          </w:p>
        </w:tc>
        <w:tc>
          <w:tcPr>
            <w:tcW w:w="2207" w:type="dxa"/>
            <w:gridSpan w:val="2"/>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t>VS</w:t>
            </w:r>
          </w:p>
        </w:tc>
      </w:tr>
      <w:tr>
        <w:trPr/>
        <w:tc>
          <w:tcPr>
            <w:tcW w:w="1554" w:type="dxa"/>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1386" w:type="dxa"/>
            <w:tcBorders/>
          </w:tcPr>
          <w:p>
            <w:pPr>
              <w:pStyle w:val="Normal"/>
              <w:widowControl/>
              <w:spacing w:lineRule="auto" w:line="240" w:before="0" w:after="0"/>
              <w:jc w:val="center"/>
              <w:rPr>
                <w:sz w:val="24"/>
                <w:szCs w:val="24"/>
              </w:rPr>
            </w:pPr>
            <w:r>
              <w:rPr>
                <w:rFonts w:eastAsia="Calibri" w:cs=""/>
                <w:kern w:val="0"/>
                <w:sz w:val="24"/>
                <w:szCs w:val="24"/>
                <w:lang w:eastAsia="en-US" w:bidi="ar-SA"/>
              </w:rPr>
              <w:t>x</w:t>
            </w:r>
          </w:p>
        </w:tc>
        <w:tc>
          <w:tcPr>
            <w:tcW w:w="1023" w:type="dxa"/>
            <w:tcBorders/>
          </w:tcPr>
          <w:p>
            <w:pPr>
              <w:pStyle w:val="Normal"/>
              <w:widowControl/>
              <w:spacing w:lineRule="auto" w:line="240" w:before="0" w:after="0"/>
              <w:jc w:val="center"/>
              <w:rPr>
                <w:sz w:val="24"/>
                <w:szCs w:val="24"/>
              </w:rPr>
            </w:pPr>
            <w:r>
              <w:rPr>
                <w:rFonts w:eastAsia="Calibri" w:cs=""/>
                <w:kern w:val="0"/>
                <w:sz w:val="24"/>
                <w:szCs w:val="24"/>
                <w:lang w:eastAsia="en-US" w:bidi="ar-SA"/>
              </w:rPr>
              <w:t>y</w:t>
            </w:r>
          </w:p>
        </w:tc>
        <w:tc>
          <w:tcPr>
            <w:tcW w:w="993" w:type="dxa"/>
            <w:tcBorders/>
          </w:tcPr>
          <w:p>
            <w:pPr>
              <w:pStyle w:val="Normal"/>
              <w:widowControl/>
              <w:spacing w:lineRule="auto" w:line="240" w:before="0" w:after="0"/>
              <w:jc w:val="center"/>
              <w:rPr>
                <w:sz w:val="24"/>
                <w:szCs w:val="24"/>
              </w:rPr>
            </w:pPr>
            <w:r>
              <w:rPr>
                <w:rFonts w:eastAsia="Calibri" w:cs=""/>
                <w:kern w:val="0"/>
                <w:sz w:val="24"/>
                <w:szCs w:val="24"/>
                <w:lang w:eastAsia="en-US" w:bidi="ar-SA"/>
              </w:rPr>
              <w:t>H1</w:t>
            </w:r>
          </w:p>
        </w:tc>
        <w:tc>
          <w:tcPr>
            <w:tcW w:w="1702" w:type="dxa"/>
            <w:gridSpan w:val="2"/>
            <w:tcBorders/>
          </w:tcPr>
          <w:p>
            <w:pPr>
              <w:pStyle w:val="Normal"/>
              <w:widowControl/>
              <w:spacing w:lineRule="auto" w:line="240" w:before="0" w:after="0"/>
              <w:jc w:val="center"/>
              <w:rPr>
                <w:sz w:val="24"/>
                <w:szCs w:val="24"/>
              </w:rPr>
            </w:pPr>
            <w:r>
              <w:rPr>
                <w:rFonts w:eastAsia="Calibri" w:cs=""/>
                <w:kern w:val="0"/>
                <w:sz w:val="24"/>
                <w:szCs w:val="24"/>
                <w:lang w:eastAsia="en-US" w:bidi="ar-SA"/>
              </w:rPr>
              <w:t>H2</w:t>
            </w:r>
          </w:p>
        </w:tc>
        <w:tc>
          <w:tcPr>
            <w:tcW w:w="2169" w:type="dxa"/>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r>
          </w:p>
        </w:tc>
      </w:tr>
      <w:tr>
        <w:trPr/>
        <w:tc>
          <w:tcPr>
            <w:tcW w:w="1554" w:type="dxa"/>
            <w:tcBorders/>
          </w:tcPr>
          <w:p>
            <w:pPr>
              <w:pStyle w:val="Normal"/>
              <w:widowControl/>
              <w:spacing w:lineRule="auto" w:line="240" w:before="0" w:after="0"/>
              <w:jc w:val="left"/>
              <w:rPr>
                <w:sz w:val="24"/>
                <w:szCs w:val="24"/>
              </w:rPr>
            </w:pPr>
            <w:r>
              <w:rPr>
                <w:rFonts w:eastAsia="Calibri" w:cs=""/>
                <w:kern w:val="0"/>
                <w:sz w:val="24"/>
                <w:szCs w:val="24"/>
                <w:lang w:eastAsia="en-US" w:bidi="ar-SA"/>
              </w:rPr>
              <w:t>y</w:t>
            </w:r>
          </w:p>
        </w:tc>
        <w:tc>
          <w:tcPr>
            <w:tcW w:w="1386" w:type="dxa"/>
            <w:tcBorders/>
          </w:tcPr>
          <w:p>
            <w:pPr>
              <w:pStyle w:val="Normal"/>
              <w:widowControl/>
              <w:spacing w:lineRule="auto" w:line="240" w:before="0" w:after="0"/>
              <w:jc w:val="left"/>
              <w:rPr>
                <w:sz w:val="24"/>
                <w:szCs w:val="24"/>
              </w:rPr>
            </w:pPr>
            <w:r>
              <w:rPr>
                <w:rFonts w:eastAsia="Calibri" w:cs=""/>
                <w:kern w:val="0"/>
                <w:sz w:val="24"/>
                <w:szCs w:val="24"/>
                <w:lang w:eastAsia="en-US" w:bidi="ar-SA"/>
              </w:rPr>
              <w:t>¼</w:t>
            </w:r>
          </w:p>
        </w:tc>
        <w:tc>
          <w:tcPr>
            <w:tcW w:w="1023" w:type="dxa"/>
            <w:tcBorders/>
          </w:tcPr>
          <w:p>
            <w:pPr>
              <w:pStyle w:val="Normal"/>
              <w:widowControl/>
              <w:spacing w:lineRule="auto" w:line="240" w:before="0" w:after="0"/>
              <w:jc w:val="left"/>
              <w:rPr>
                <w:sz w:val="24"/>
                <w:szCs w:val="24"/>
              </w:rPr>
            </w:pPr>
            <w:r>
              <w:rPr>
                <w:rFonts w:eastAsia="Calibri" w:cs=""/>
                <w:kern w:val="0"/>
                <w:sz w:val="24"/>
                <w:szCs w:val="24"/>
                <w:lang w:eastAsia="en-US" w:bidi="ar-SA"/>
              </w:rPr>
              <w:t>1</w:t>
            </w:r>
          </w:p>
        </w:tc>
        <w:tc>
          <w:tcPr>
            <w:tcW w:w="993" w:type="dxa"/>
            <w:tcBorders/>
          </w:tcPr>
          <w:p>
            <w:pPr>
              <w:pStyle w:val="Normal"/>
              <w:widowControl/>
              <w:spacing w:lineRule="auto" w:line="240" w:before="0" w:after="0"/>
              <w:jc w:val="left"/>
              <w:rPr>
                <w:sz w:val="24"/>
                <w:szCs w:val="24"/>
              </w:rPr>
            </w:pPr>
            <w:r>
              <w:rPr>
                <w:rFonts w:eastAsia="Calibri" w:cs=""/>
                <w:kern w:val="0"/>
                <w:sz w:val="24"/>
                <w:szCs w:val="24"/>
                <w:lang w:eastAsia="en-US" w:bidi="ar-SA"/>
              </w:rPr>
              <w:t>1/4</w:t>
            </w:r>
          </w:p>
        </w:tc>
        <w:tc>
          <w:tcPr>
            <w:tcW w:w="1702" w:type="dxa"/>
            <w:gridSpan w:val="2"/>
            <w:tcBorders/>
          </w:tcPr>
          <w:p>
            <w:pPr>
              <w:pStyle w:val="Normal"/>
              <w:widowControl/>
              <w:spacing w:lineRule="auto" w:line="240" w:before="0" w:after="0"/>
              <w:jc w:val="left"/>
              <w:rPr>
                <w:sz w:val="24"/>
                <w:szCs w:val="24"/>
              </w:rPr>
            </w:pPr>
            <w:r>
              <w:rPr>
                <w:rFonts w:eastAsia="Calibri" w:cs=""/>
                <w:kern w:val="0"/>
                <w:sz w:val="24"/>
                <w:szCs w:val="24"/>
                <w:lang w:eastAsia="en-US" w:bidi="ar-SA"/>
              </w:rPr>
              <w:t>0</w:t>
            </w:r>
          </w:p>
        </w:tc>
        <w:tc>
          <w:tcPr>
            <w:tcW w:w="2169" w:type="dxa"/>
            <w:tcBorders/>
          </w:tcPr>
          <w:p>
            <w:pPr>
              <w:pStyle w:val="Normal"/>
              <w:widowControl/>
              <w:spacing w:lineRule="auto" w:line="240" w:before="0" w:after="0"/>
              <w:jc w:val="left"/>
              <w:rPr>
                <w:sz w:val="24"/>
                <w:szCs w:val="24"/>
              </w:rPr>
            </w:pPr>
            <w:r>
              <w:rPr>
                <w:rFonts w:eastAsia="Calibri" w:cs=""/>
                <w:kern w:val="0"/>
                <w:sz w:val="24"/>
                <w:szCs w:val="24"/>
                <w:lang w:eastAsia="en-US" w:bidi="ar-SA"/>
              </w:rPr>
              <w:t xml:space="preserve">2 </w:t>
            </w:r>
          </w:p>
        </w:tc>
      </w:tr>
      <w:tr>
        <w:trPr/>
        <w:tc>
          <w:tcPr>
            <w:tcW w:w="1554" w:type="dxa"/>
            <w:tcBorders/>
          </w:tcPr>
          <w:p>
            <w:pPr>
              <w:pStyle w:val="Normal"/>
              <w:widowControl/>
              <w:spacing w:lineRule="auto" w:line="240" w:before="0" w:after="0"/>
              <w:jc w:val="left"/>
              <w:rPr>
                <w:sz w:val="24"/>
                <w:szCs w:val="24"/>
              </w:rPr>
            </w:pPr>
            <w:r>
              <w:rPr>
                <w:rFonts w:eastAsia="Calibri" w:cs=""/>
                <w:kern w:val="0"/>
                <w:sz w:val="24"/>
                <w:szCs w:val="24"/>
                <w:lang w:eastAsia="en-US" w:bidi="ar-SA"/>
              </w:rPr>
              <w:t>H2</w:t>
            </w:r>
          </w:p>
        </w:tc>
        <w:tc>
          <w:tcPr>
            <w:tcW w:w="1386" w:type="dxa"/>
            <w:tcBorders/>
          </w:tcPr>
          <w:p>
            <w:pPr>
              <w:pStyle w:val="Normal"/>
              <w:widowControl/>
              <w:spacing w:lineRule="auto" w:line="240" w:before="0" w:after="0"/>
              <w:jc w:val="left"/>
              <w:rPr>
                <w:sz w:val="24"/>
                <w:szCs w:val="24"/>
              </w:rPr>
            </w:pPr>
            <w:r>
              <w:rPr>
                <w:rFonts w:eastAsia="Calibri" w:cs=""/>
                <w:kern w:val="0"/>
                <w:sz w:val="24"/>
                <w:szCs w:val="24"/>
                <w:lang w:eastAsia="en-US" w:bidi="ar-SA"/>
              </w:rPr>
              <w:t>1/2</w:t>
            </w:r>
          </w:p>
        </w:tc>
        <w:tc>
          <w:tcPr>
            <w:tcW w:w="1023" w:type="dxa"/>
            <w:tcBorders/>
          </w:tcPr>
          <w:p>
            <w:pPr>
              <w:pStyle w:val="Normal"/>
              <w:widowControl/>
              <w:spacing w:lineRule="auto" w:line="240" w:before="0" w:after="0"/>
              <w:jc w:val="left"/>
              <w:rPr>
                <w:sz w:val="24"/>
                <w:szCs w:val="24"/>
              </w:rPr>
            </w:pPr>
            <w:r>
              <w:rPr>
                <w:rFonts w:eastAsia="Calibri" w:cs=""/>
                <w:kern w:val="0"/>
                <w:sz w:val="24"/>
                <w:szCs w:val="24"/>
                <w:lang w:eastAsia="en-US" w:bidi="ar-SA"/>
              </w:rPr>
              <w:t>0</w:t>
            </w:r>
          </w:p>
        </w:tc>
        <w:tc>
          <w:tcPr>
            <w:tcW w:w="993" w:type="dxa"/>
            <w:tcBorders/>
          </w:tcPr>
          <w:p>
            <w:pPr>
              <w:pStyle w:val="Normal"/>
              <w:widowControl/>
              <w:spacing w:lineRule="auto" w:line="240" w:before="0" w:after="0"/>
              <w:jc w:val="left"/>
              <w:rPr>
                <w:sz w:val="24"/>
                <w:szCs w:val="24"/>
              </w:rPr>
            </w:pPr>
            <w:r>
              <w:rPr>
                <w:rFonts w:eastAsia="Calibri" w:cs=""/>
                <w:kern w:val="0"/>
                <w:sz w:val="24"/>
                <w:szCs w:val="24"/>
                <w:lang w:eastAsia="en-US" w:bidi="ar-SA"/>
              </w:rPr>
              <w:t>-1/2</w:t>
            </w:r>
          </w:p>
        </w:tc>
        <w:tc>
          <w:tcPr>
            <w:tcW w:w="1702" w:type="dxa"/>
            <w:gridSpan w:val="2"/>
            <w:tcBorders/>
          </w:tcPr>
          <w:p>
            <w:pPr>
              <w:pStyle w:val="Normal"/>
              <w:widowControl/>
              <w:spacing w:lineRule="auto" w:line="240" w:before="0" w:after="0"/>
              <w:jc w:val="left"/>
              <w:rPr>
                <w:sz w:val="24"/>
                <w:szCs w:val="24"/>
              </w:rPr>
            </w:pPr>
            <w:r>
              <w:rPr>
                <w:rFonts w:eastAsia="Calibri" w:cs=""/>
                <w:kern w:val="0"/>
                <w:sz w:val="24"/>
                <w:szCs w:val="24"/>
                <w:lang w:eastAsia="en-US" w:bidi="ar-SA"/>
              </w:rPr>
              <w:t>1</w:t>
            </w:r>
          </w:p>
        </w:tc>
        <w:tc>
          <w:tcPr>
            <w:tcW w:w="2169" w:type="dxa"/>
            <w:tcBorders/>
          </w:tcPr>
          <w:p>
            <w:pPr>
              <w:pStyle w:val="Normal"/>
              <w:widowControl/>
              <w:spacing w:lineRule="auto" w:line="240" w:before="0" w:after="0"/>
              <w:jc w:val="left"/>
              <w:rPr>
                <w:sz w:val="24"/>
                <w:szCs w:val="24"/>
              </w:rPr>
            </w:pPr>
            <w:r>
              <w:rPr>
                <w:rFonts w:eastAsia="Calibri" w:cs=""/>
                <w:kern w:val="0"/>
                <w:sz w:val="24"/>
                <w:szCs w:val="24"/>
                <w:highlight w:val="yellow"/>
                <w:lang w:eastAsia="en-US" w:bidi="ar-SA"/>
              </w:rPr>
              <w:t>0</w:t>
            </w:r>
          </w:p>
        </w:tc>
      </w:tr>
      <w:tr>
        <w:trPr/>
        <w:tc>
          <w:tcPr>
            <w:tcW w:w="1554" w:type="dxa"/>
            <w:tcBorders/>
          </w:tcPr>
          <w:p>
            <w:pPr>
              <w:pStyle w:val="Normal"/>
              <w:widowControl/>
              <w:spacing w:lineRule="auto" w:line="240" w:before="0" w:after="0"/>
              <w:jc w:val="left"/>
              <w:rPr>
                <w:sz w:val="24"/>
                <w:szCs w:val="24"/>
              </w:rPr>
            </w:pPr>
            <w:r>
              <w:rPr>
                <w:rFonts w:eastAsia="Calibri" w:cs=""/>
                <w:kern w:val="0"/>
                <w:sz w:val="24"/>
                <w:szCs w:val="24"/>
                <w:lang w:eastAsia="en-US" w:bidi="ar-SA"/>
              </w:rPr>
              <w:t>z</w:t>
            </w:r>
          </w:p>
        </w:tc>
        <w:tc>
          <w:tcPr>
            <w:tcW w:w="1386" w:type="dxa"/>
            <w:tcBorders/>
          </w:tcPr>
          <w:p>
            <w:pPr>
              <w:pStyle w:val="Normal"/>
              <w:widowControl/>
              <w:spacing w:lineRule="auto" w:line="240" w:before="0" w:after="0"/>
              <w:jc w:val="left"/>
              <w:rPr>
                <w:sz w:val="24"/>
                <w:szCs w:val="24"/>
              </w:rPr>
            </w:pPr>
            <w:r>
              <w:rPr>
                <w:rFonts w:eastAsia="Calibri" w:cs=""/>
                <w:kern w:val="0"/>
                <w:sz w:val="24"/>
                <w:szCs w:val="24"/>
                <w:highlight w:val="yellow"/>
                <w:lang w:eastAsia="en-US" w:bidi="ar-SA"/>
              </w:rPr>
              <w:t>-3/4</w:t>
            </w:r>
          </w:p>
        </w:tc>
        <w:tc>
          <w:tcPr>
            <w:tcW w:w="1023" w:type="dxa"/>
            <w:tcBorders/>
          </w:tcPr>
          <w:p>
            <w:pPr>
              <w:pStyle w:val="Normal"/>
              <w:widowControl/>
              <w:spacing w:lineRule="auto" w:line="240" w:before="0" w:after="0"/>
              <w:jc w:val="left"/>
              <w:rPr>
                <w:sz w:val="24"/>
                <w:szCs w:val="24"/>
              </w:rPr>
            </w:pPr>
            <w:r>
              <w:rPr>
                <w:rFonts w:eastAsia="Calibri" w:cs=""/>
                <w:kern w:val="0"/>
                <w:sz w:val="24"/>
                <w:szCs w:val="24"/>
                <w:lang w:eastAsia="en-US" w:bidi="ar-SA"/>
              </w:rPr>
              <w:t>0</w:t>
            </w:r>
          </w:p>
        </w:tc>
        <w:tc>
          <w:tcPr>
            <w:tcW w:w="993" w:type="dxa"/>
            <w:tcBorders/>
          </w:tcPr>
          <w:p>
            <w:pPr>
              <w:pStyle w:val="Normal"/>
              <w:widowControl/>
              <w:spacing w:lineRule="auto" w:line="240" w:before="0" w:after="0"/>
              <w:jc w:val="left"/>
              <w:rPr>
                <w:sz w:val="24"/>
                <w:szCs w:val="24"/>
              </w:rPr>
            </w:pPr>
            <w:r>
              <mc:AlternateContent>
                <mc:Choice Requires="wps">
                  <w:drawing>
                    <wp:anchor behindDoc="0" distT="57150" distB="19050" distL="0" distR="9525" simplePos="0" locked="0" layoutInCell="1" allowOverlap="1" relativeHeight="6" wp14:anchorId="248ECC67">
                      <wp:simplePos x="0" y="0"/>
                      <wp:positionH relativeFrom="column">
                        <wp:posOffset>6985</wp:posOffset>
                      </wp:positionH>
                      <wp:positionV relativeFrom="paragraph">
                        <wp:posOffset>149225</wp:posOffset>
                      </wp:positionV>
                      <wp:extent cx="1590675" cy="209550"/>
                      <wp:effectExtent l="1270" t="28575" r="0" b="3175"/>
                      <wp:wrapNone/>
                      <wp:docPr id="3" name="Conector recto de flecha 9"/>
                      <a:graphic xmlns:a="http://schemas.openxmlformats.org/drawingml/2006/main">
                        <a:graphicData uri="http://schemas.microsoft.com/office/word/2010/wordprocessingShape">
                          <wps:wsp>
                            <wps:cNvSpPr/>
                            <wps:spPr>
                              <a:xfrm flipV="1">
                                <a:off x="0" y="0"/>
                                <a:ext cx="1590840" cy="209520"/>
                              </a:xfrm>
                              <a:prstGeom prst="straightConnector1">
                                <a:avLst/>
                              </a:prstGeom>
                              <a:noFill/>
                              <a:ln>
                                <a:solidFill>
                                  <a:srgbClr val="4472c4"/>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Conector recto de flecha 9" path="m0,0l-2147483648,-2147483647e" stroked="t" o:allowincell="f" style="position:absolute;margin-left:0.55pt;margin-top:11.75pt;width:125.2pt;height:16.45pt;flip:y;mso-wrap-style:none;v-text-anchor:middle" wp14:anchorId="248ECC67" type="_x0000_t32">
                      <v:fill o:detectmouseclick="t" on="false"/>
                      <v:stroke color="#4472c4" weight="6480" endarrow="block" endarrowwidth="medium" endarrowlength="medium" joinstyle="miter" endcap="flat"/>
                      <w10:wrap type="none"/>
                    </v:shape>
                  </w:pict>
                </mc:Fallback>
              </mc:AlternateContent>
            </w:r>
            <w:r>
              <w:rPr>
                <w:rFonts w:eastAsia="Calibri" w:cs=""/>
                <w:kern w:val="0"/>
                <w:sz w:val="24"/>
                <w:szCs w:val="24"/>
                <w:lang w:eastAsia="en-US" w:bidi="ar-SA"/>
              </w:rPr>
              <w:t>9/4</w:t>
            </w:r>
          </w:p>
        </w:tc>
        <w:tc>
          <w:tcPr>
            <w:tcW w:w="1702" w:type="dxa"/>
            <w:gridSpan w:val="2"/>
            <w:tcBorders/>
          </w:tcPr>
          <w:p>
            <w:pPr>
              <w:pStyle w:val="Normal"/>
              <w:widowControl/>
              <w:spacing w:lineRule="auto" w:line="240" w:before="0" w:after="0"/>
              <w:jc w:val="left"/>
              <w:rPr>
                <w:sz w:val="24"/>
                <w:szCs w:val="24"/>
              </w:rPr>
            </w:pPr>
            <w:r>
              <w:rPr>
                <w:rFonts w:eastAsia="Calibri" w:cs=""/>
                <w:kern w:val="0"/>
                <w:sz w:val="24"/>
                <w:szCs w:val="24"/>
                <w:lang w:eastAsia="en-US" w:bidi="ar-SA"/>
              </w:rPr>
              <w:t>0</w:t>
            </w:r>
          </w:p>
        </w:tc>
        <w:tc>
          <w:tcPr>
            <w:tcW w:w="2169" w:type="dxa"/>
            <w:tcBorders/>
          </w:tcPr>
          <w:p>
            <w:pPr>
              <w:pStyle w:val="Normal"/>
              <w:widowControl/>
              <w:spacing w:lineRule="auto" w:line="240" w:before="0" w:after="0"/>
              <w:jc w:val="left"/>
              <w:rPr>
                <w:sz w:val="24"/>
                <w:szCs w:val="24"/>
              </w:rPr>
            </w:pPr>
            <w:r>
              <w:rPr>
                <w:rFonts w:eastAsia="Calibri" w:cs=""/>
                <w:kern w:val="0"/>
                <w:sz w:val="24"/>
                <w:szCs w:val="24"/>
                <w:lang w:eastAsia="en-US" w:bidi="ar-SA"/>
              </w:rPr>
              <w:t>18</w:t>
            </w:r>
          </w:p>
        </w:tc>
      </w:tr>
    </w:tbl>
    <w:p>
      <w:pPr>
        <w:pStyle w:val="Normal"/>
        <w:rPr>
          <w:sz w:val="24"/>
          <w:szCs w:val="24"/>
          <w:lang w:val="es-CR"/>
        </w:rPr>
      </w:pPr>
      <w:r>
        <w:rPr>
          <w:sz w:val="24"/>
          <w:szCs w:val="24"/>
          <w:lang w:val="es-CR"/>
        </w:rPr>
        <w:t xml:space="preserve">Punto(0,2)=&gt; </w:t>
      </w:r>
      <w:r>
        <w:rPr>
          <w:rFonts w:cs="Calibri"/>
          <w:color w:val="000000"/>
          <w:sz w:val="24"/>
          <w:szCs w:val="24"/>
          <w:lang w:val="es-CR"/>
        </w:rPr>
        <w:t>Max z= 3*0x+</w:t>
      </w:r>
      <w:r>
        <w:rPr>
          <w:rFonts w:cs="Calibri"/>
          <w:color w:val="000000"/>
          <w:sz w:val="24"/>
          <w:szCs w:val="24"/>
          <w:highlight w:val="yellow"/>
          <w:lang w:val="es-CR"/>
        </w:rPr>
        <w:t>9</w:t>
      </w:r>
      <w:r>
        <w:rPr>
          <w:rFonts w:cs="Calibri"/>
          <w:color w:val="000000"/>
          <w:sz w:val="24"/>
          <w:szCs w:val="24"/>
          <w:lang w:val="es-CR"/>
        </w:rPr>
        <w:t xml:space="preserve">*2=18    </w:t>
      </w:r>
    </w:p>
    <w:p>
      <w:pPr>
        <w:pStyle w:val="Normal"/>
        <w:rPr>
          <w:sz w:val="24"/>
          <w:szCs w:val="24"/>
          <w:lang w:val="es-CR"/>
        </w:rPr>
      </w:pPr>
      <w:r>
        <w:rPr>
          <w:sz w:val="24"/>
          <w:szCs w:val="24"/>
          <w:lang w:val="es-CR"/>
        </w:rPr>
      </w:r>
    </w:p>
    <w:p>
      <w:pPr>
        <w:pStyle w:val="Normal"/>
        <w:rPr>
          <w:sz w:val="24"/>
          <w:szCs w:val="24"/>
          <w:lang w:val="es-CR"/>
        </w:rPr>
      </w:pPr>
      <w:r>
        <w:rPr>
          <w:sz w:val="24"/>
          <w:szCs w:val="24"/>
          <w:lang w:val="es-CR"/>
        </w:rPr>
        <w:t xml:space="preserve">VE=   RM=&gt;  </w:t>
      </w:r>
    </w:p>
    <w:p>
      <w:pPr>
        <w:pStyle w:val="Normal"/>
        <w:rPr>
          <w:sz w:val="24"/>
          <w:szCs w:val="24"/>
        </w:rPr>
      </w:pPr>
      <w:r>
        <w:rPr>
          <w:sz w:val="24"/>
          <w:szCs w:val="24"/>
        </w:rPr>
        <w:t>VS=</w:t>
      </w:r>
    </w:p>
    <w:p>
      <w:pPr>
        <w:pStyle w:val="Normal"/>
        <w:rPr>
          <w:sz w:val="24"/>
          <w:szCs w:val="24"/>
        </w:rPr>
      </w:pPr>
      <w:r>
        <w:rPr>
          <w:sz w:val="24"/>
          <w:szCs w:val="24"/>
        </w:rPr>
        <w:t>Pivote</w:t>
      </w:r>
    </w:p>
    <w:tbl>
      <w:tblPr>
        <w:tblStyle w:val="Tablaconcuadrcula"/>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1386"/>
        <w:gridCol w:w="1023"/>
        <w:gridCol w:w="993"/>
        <w:gridCol w:w="1702"/>
        <w:gridCol w:w="2169"/>
      </w:tblGrid>
      <w:tr>
        <w:trPr/>
        <w:tc>
          <w:tcPr>
            <w:tcW w:w="1554" w:type="dxa"/>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1386" w:type="dxa"/>
            <w:tcBorders/>
          </w:tcPr>
          <w:p>
            <w:pPr>
              <w:pStyle w:val="Normal"/>
              <w:widowControl/>
              <w:spacing w:lineRule="auto" w:line="240" w:before="0" w:after="0"/>
              <w:jc w:val="left"/>
              <w:rPr>
                <w:sz w:val="24"/>
                <w:szCs w:val="24"/>
              </w:rPr>
            </w:pPr>
            <w:r>
              <w:rPr>
                <w:rFonts w:eastAsia="Calibri" w:cs=""/>
                <w:kern w:val="0"/>
                <w:sz w:val="24"/>
                <w:szCs w:val="24"/>
                <w:lang w:eastAsia="en-US" w:bidi="ar-SA"/>
              </w:rPr>
              <w:t>x</w:t>
            </w:r>
          </w:p>
        </w:tc>
        <w:tc>
          <w:tcPr>
            <w:tcW w:w="1023" w:type="dxa"/>
            <w:tcBorders/>
          </w:tcPr>
          <w:p>
            <w:pPr>
              <w:pStyle w:val="Normal"/>
              <w:widowControl/>
              <w:spacing w:lineRule="auto" w:line="240" w:before="0" w:after="0"/>
              <w:jc w:val="left"/>
              <w:rPr>
                <w:sz w:val="24"/>
                <w:szCs w:val="24"/>
              </w:rPr>
            </w:pPr>
            <w:r>
              <w:rPr>
                <w:rFonts w:eastAsia="Calibri" w:cs=""/>
                <w:kern w:val="0"/>
                <w:sz w:val="24"/>
                <w:szCs w:val="24"/>
                <w:lang w:eastAsia="en-US" w:bidi="ar-SA"/>
              </w:rPr>
              <w:t>y</w:t>
            </w:r>
          </w:p>
        </w:tc>
        <w:tc>
          <w:tcPr>
            <w:tcW w:w="993" w:type="dxa"/>
            <w:tcBorders/>
          </w:tcPr>
          <w:p>
            <w:pPr>
              <w:pStyle w:val="Normal"/>
              <w:widowControl/>
              <w:spacing w:lineRule="auto" w:line="240" w:before="0" w:after="0"/>
              <w:jc w:val="left"/>
              <w:rPr>
                <w:sz w:val="24"/>
                <w:szCs w:val="24"/>
              </w:rPr>
            </w:pPr>
            <w:r>
              <w:rPr>
                <w:rFonts w:eastAsia="Calibri" w:cs=""/>
                <w:kern w:val="0"/>
                <w:sz w:val="24"/>
                <w:szCs w:val="24"/>
                <w:lang w:eastAsia="en-US" w:bidi="ar-SA"/>
              </w:rPr>
              <w:t>H1</w:t>
            </w:r>
          </w:p>
        </w:tc>
        <w:tc>
          <w:tcPr>
            <w:tcW w:w="1702" w:type="dxa"/>
            <w:tcBorders/>
          </w:tcPr>
          <w:p>
            <w:pPr>
              <w:pStyle w:val="Normal"/>
              <w:widowControl/>
              <w:spacing w:lineRule="auto" w:line="240" w:before="0" w:after="0"/>
              <w:jc w:val="left"/>
              <w:rPr>
                <w:sz w:val="24"/>
                <w:szCs w:val="24"/>
              </w:rPr>
            </w:pPr>
            <w:r>
              <w:rPr>
                <w:rFonts w:eastAsia="Calibri" w:cs=""/>
                <w:kern w:val="0"/>
                <w:sz w:val="24"/>
                <w:szCs w:val="24"/>
                <w:lang w:eastAsia="en-US" w:bidi="ar-SA"/>
              </w:rPr>
              <w:t>H2</w:t>
            </w:r>
          </w:p>
        </w:tc>
        <w:tc>
          <w:tcPr>
            <w:tcW w:w="2169" w:type="dxa"/>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r>
          </w:p>
        </w:tc>
      </w:tr>
      <w:tr>
        <w:trPr/>
        <w:tc>
          <w:tcPr>
            <w:tcW w:w="1554" w:type="dxa"/>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1386" w:type="dxa"/>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1023" w:type="dxa"/>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993" w:type="dxa"/>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1702" w:type="dxa"/>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2169" w:type="dxa"/>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r>
    </w:tbl>
    <w:p>
      <w:pPr>
        <w:pStyle w:val="Normal"/>
        <w:rPr>
          <w:sz w:val="24"/>
          <w:szCs w:val="24"/>
        </w:rPr>
      </w:pPr>
      <w:r>
        <w:rPr>
          <w:sz w:val="24"/>
          <w:szCs w:val="24"/>
        </w:rPr>
      </w:r>
    </w:p>
    <w:tbl>
      <w:tblPr>
        <w:tblStyle w:val="Tablaconcuadrcula"/>
        <w:tblW w:w="55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89"/>
        <w:gridCol w:w="2834"/>
      </w:tblGrid>
      <w:tr>
        <w:trPr/>
        <w:tc>
          <w:tcPr>
            <w:tcW w:w="2689" w:type="dxa"/>
            <w:tcBorders/>
            <w:shd w:color="auto" w:fill="1F3864" w:themeFill="accent1" w:themeFillShade="80" w:val="clear"/>
          </w:tcPr>
          <w:p>
            <w:pPr>
              <w:pStyle w:val="Normal"/>
              <w:widowControl/>
              <w:spacing w:lineRule="auto" w:line="240" w:before="0" w:after="0"/>
              <w:jc w:val="center"/>
              <w:rPr>
                <w:sz w:val="24"/>
                <w:szCs w:val="24"/>
              </w:rPr>
            </w:pPr>
            <w:r>
              <w:rPr>
                <w:rFonts w:eastAsia="Calibri" w:cs=""/>
                <w:kern w:val="0"/>
                <w:sz w:val="24"/>
                <w:szCs w:val="24"/>
                <w:lang w:eastAsia="en-US" w:bidi="ar-SA"/>
              </w:rPr>
              <w:t>y</w:t>
            </w:r>
          </w:p>
        </w:tc>
        <w:tc>
          <w:tcPr>
            <w:tcW w:w="2834" w:type="dxa"/>
            <w:tcBorders/>
            <w:shd w:color="auto" w:fill="1F3864" w:themeFill="accent1" w:themeFillShade="80" w:val="clear"/>
          </w:tcPr>
          <w:p>
            <w:pPr>
              <w:pStyle w:val="Normal"/>
              <w:widowControl/>
              <w:spacing w:lineRule="auto" w:line="240" w:before="0" w:after="0"/>
              <w:jc w:val="center"/>
              <w:rPr>
                <w:sz w:val="24"/>
                <w:szCs w:val="24"/>
              </w:rPr>
            </w:pPr>
            <w:r>
              <w:rPr>
                <w:rFonts w:eastAsia="Calibri" w:cs=""/>
                <w:kern w:val="0"/>
                <w:sz w:val="24"/>
                <w:szCs w:val="24"/>
                <w:lang w:eastAsia="en-US" w:bidi="ar-SA"/>
              </w:rPr>
              <w:t>Z</w:t>
            </w:r>
          </w:p>
        </w:tc>
      </w:tr>
      <w:tr>
        <w:trPr/>
        <w:tc>
          <w:tcPr>
            <w:tcW w:w="2689" w:type="dxa"/>
            <w:tcBorders/>
          </w:tcPr>
          <w:p>
            <w:pPr>
              <w:pStyle w:val="Normal"/>
              <w:widowControl/>
              <w:spacing w:lineRule="auto" w:line="240" w:before="0" w:after="0"/>
              <w:jc w:val="left"/>
              <w:rPr>
                <w:sz w:val="24"/>
                <w:szCs w:val="24"/>
              </w:rPr>
            </w:pPr>
            <w:r>
              <w:rPr>
                <w:rFonts w:eastAsia="Calibri" w:cs=""/>
                <w:kern w:val="0"/>
                <w:sz w:val="24"/>
                <w:szCs w:val="24"/>
                <w:lang w:eastAsia="en-US" w:bidi="ar-SA"/>
              </w:rPr>
              <w:t>X=</w:t>
            </w:r>
          </w:p>
        </w:tc>
        <w:tc>
          <w:tcPr>
            <w:tcW w:w="2834" w:type="dxa"/>
            <w:tcBorders/>
          </w:tcPr>
          <w:p>
            <w:pPr>
              <w:pStyle w:val="Normal"/>
              <w:widowControl/>
              <w:spacing w:lineRule="auto" w:line="240" w:before="0" w:after="0"/>
              <w:jc w:val="left"/>
              <w:rPr>
                <w:sz w:val="24"/>
                <w:szCs w:val="24"/>
              </w:rPr>
            </w:pPr>
            <w:r>
              <w:rPr>
                <w:rFonts w:eastAsia="Calibri" w:cs=""/>
                <w:kern w:val="0"/>
                <w:sz w:val="24"/>
                <w:szCs w:val="24"/>
                <w:lang w:eastAsia="en-US" w:bidi="ar-SA"/>
              </w:rPr>
              <w:t>X=</w:t>
            </w:r>
          </w:p>
        </w:tc>
      </w:tr>
      <w:tr>
        <w:trPr/>
        <w:tc>
          <w:tcPr>
            <w:tcW w:w="2689" w:type="dxa"/>
            <w:tcBorders/>
          </w:tcPr>
          <w:p>
            <w:pPr>
              <w:pStyle w:val="Normal"/>
              <w:widowControl/>
              <w:spacing w:lineRule="auto" w:line="240" w:before="0" w:after="0"/>
              <w:jc w:val="left"/>
              <w:rPr>
                <w:sz w:val="24"/>
                <w:szCs w:val="24"/>
              </w:rPr>
            </w:pPr>
            <w:r>
              <w:rPr>
                <w:rFonts w:eastAsia="Calibri" w:cs=""/>
                <w:kern w:val="0"/>
                <w:sz w:val="24"/>
                <w:szCs w:val="24"/>
                <w:lang w:eastAsia="en-US" w:bidi="ar-SA"/>
              </w:rPr>
              <w:t>Y=</w:t>
            </w:r>
          </w:p>
        </w:tc>
        <w:tc>
          <w:tcPr>
            <w:tcW w:w="2834" w:type="dxa"/>
            <w:tcBorders/>
          </w:tcPr>
          <w:p>
            <w:pPr>
              <w:pStyle w:val="Normal"/>
              <w:widowControl/>
              <w:spacing w:lineRule="auto" w:line="240" w:before="0" w:after="0"/>
              <w:jc w:val="left"/>
              <w:rPr>
                <w:sz w:val="24"/>
                <w:szCs w:val="24"/>
              </w:rPr>
            </w:pPr>
            <w:r>
              <w:rPr>
                <w:rFonts w:eastAsia="Calibri" w:cs=""/>
                <w:kern w:val="0"/>
                <w:sz w:val="24"/>
                <w:szCs w:val="24"/>
                <w:lang w:eastAsia="en-US" w:bidi="ar-SA"/>
              </w:rPr>
              <w:t>Y=</w:t>
            </w:r>
          </w:p>
        </w:tc>
      </w:tr>
      <w:tr>
        <w:trPr/>
        <w:tc>
          <w:tcPr>
            <w:tcW w:w="2689" w:type="dxa"/>
            <w:tcBorders/>
          </w:tcPr>
          <w:p>
            <w:pPr>
              <w:pStyle w:val="Normal"/>
              <w:widowControl/>
              <w:spacing w:lineRule="auto" w:line="240" w:before="0" w:after="0"/>
              <w:jc w:val="left"/>
              <w:rPr>
                <w:sz w:val="24"/>
                <w:szCs w:val="24"/>
              </w:rPr>
            </w:pPr>
            <w:r>
              <w:rPr>
                <w:rFonts w:eastAsia="Calibri" w:cs=""/>
                <w:kern w:val="0"/>
                <w:sz w:val="24"/>
                <w:szCs w:val="24"/>
                <w:lang w:eastAsia="en-US" w:bidi="ar-SA"/>
              </w:rPr>
              <w:t>H1=</w:t>
            </w:r>
          </w:p>
        </w:tc>
        <w:tc>
          <w:tcPr>
            <w:tcW w:w="2834" w:type="dxa"/>
            <w:tcBorders/>
          </w:tcPr>
          <w:p>
            <w:pPr>
              <w:pStyle w:val="Normal"/>
              <w:widowControl/>
              <w:spacing w:lineRule="auto" w:line="240" w:before="0" w:after="0"/>
              <w:jc w:val="left"/>
              <w:rPr>
                <w:sz w:val="24"/>
                <w:szCs w:val="24"/>
              </w:rPr>
            </w:pPr>
            <w:r>
              <w:rPr>
                <w:rFonts w:eastAsia="Calibri" w:cs=""/>
                <w:kern w:val="0"/>
                <w:sz w:val="24"/>
                <w:szCs w:val="24"/>
                <w:lang w:eastAsia="en-US" w:bidi="ar-SA"/>
              </w:rPr>
              <w:t>H1=</w:t>
            </w:r>
          </w:p>
        </w:tc>
      </w:tr>
      <w:tr>
        <w:trPr/>
        <w:tc>
          <w:tcPr>
            <w:tcW w:w="2689" w:type="dxa"/>
            <w:tcBorders/>
          </w:tcPr>
          <w:p>
            <w:pPr>
              <w:pStyle w:val="Normal"/>
              <w:widowControl/>
              <w:spacing w:lineRule="auto" w:line="240" w:before="0" w:after="0"/>
              <w:jc w:val="left"/>
              <w:rPr>
                <w:sz w:val="24"/>
                <w:szCs w:val="24"/>
              </w:rPr>
            </w:pPr>
            <w:r>
              <w:rPr>
                <w:rFonts w:eastAsia="Calibri" w:cs=""/>
                <w:kern w:val="0"/>
                <w:sz w:val="24"/>
                <w:szCs w:val="24"/>
                <w:lang w:eastAsia="en-US" w:bidi="ar-SA"/>
              </w:rPr>
              <w:t>H2=</w:t>
            </w:r>
          </w:p>
        </w:tc>
        <w:tc>
          <w:tcPr>
            <w:tcW w:w="2834" w:type="dxa"/>
            <w:tcBorders/>
          </w:tcPr>
          <w:p>
            <w:pPr>
              <w:pStyle w:val="Normal"/>
              <w:widowControl/>
              <w:spacing w:lineRule="auto" w:line="240" w:before="0" w:after="0"/>
              <w:jc w:val="left"/>
              <w:rPr>
                <w:sz w:val="24"/>
                <w:szCs w:val="24"/>
              </w:rPr>
            </w:pPr>
            <w:r>
              <w:rPr>
                <w:rFonts w:eastAsia="Calibri" w:cs=""/>
                <w:kern w:val="0"/>
                <w:sz w:val="24"/>
                <w:szCs w:val="24"/>
                <w:lang w:eastAsia="en-US" w:bidi="ar-SA"/>
              </w:rPr>
              <w:t>H2=</w:t>
            </w:r>
          </w:p>
        </w:tc>
      </w:tr>
      <w:tr>
        <w:trPr/>
        <w:tc>
          <w:tcPr>
            <w:tcW w:w="2689" w:type="dxa"/>
            <w:tcBorders/>
          </w:tcPr>
          <w:p>
            <w:pPr>
              <w:pStyle w:val="Normal"/>
              <w:widowControl/>
              <w:spacing w:lineRule="auto" w:line="240" w:before="0" w:after="0"/>
              <w:jc w:val="left"/>
              <w:rPr>
                <w:sz w:val="24"/>
                <w:szCs w:val="24"/>
              </w:rPr>
            </w:pPr>
            <w:r>
              <w:rPr>
                <w:rFonts w:eastAsia="Calibri" w:cs=""/>
                <w:kern w:val="0"/>
                <w:sz w:val="24"/>
                <w:szCs w:val="24"/>
                <w:lang w:eastAsia="en-US" w:bidi="ar-SA"/>
              </w:rPr>
              <w:t>VS=</w:t>
            </w:r>
          </w:p>
        </w:tc>
        <w:tc>
          <w:tcPr>
            <w:tcW w:w="2834" w:type="dxa"/>
            <w:tcBorders/>
          </w:tcPr>
          <w:p>
            <w:pPr>
              <w:pStyle w:val="Normal"/>
              <w:widowControl/>
              <w:spacing w:lineRule="auto" w:line="240" w:before="0" w:after="0"/>
              <w:jc w:val="left"/>
              <w:rPr>
                <w:sz w:val="24"/>
                <w:szCs w:val="24"/>
              </w:rPr>
            </w:pPr>
            <w:r>
              <w:rPr>
                <w:rFonts w:eastAsia="Calibri" w:cs=""/>
                <w:kern w:val="0"/>
                <w:sz w:val="24"/>
                <w:szCs w:val="24"/>
                <w:lang w:eastAsia="en-US" w:bidi="ar-SA"/>
              </w:rPr>
              <w:t>VS=</w:t>
            </w:r>
          </w:p>
        </w:tc>
      </w:tr>
    </w:tbl>
    <w:p>
      <w:pPr>
        <w:pStyle w:val="Normal"/>
        <w:rPr>
          <w:sz w:val="24"/>
          <w:szCs w:val="24"/>
        </w:rPr>
      </w:pPr>
      <w:r>
        <w:rPr>
          <w:sz w:val="24"/>
          <w:szCs w:val="24"/>
        </w:rPr>
      </w:r>
    </w:p>
    <w:p>
      <w:pPr>
        <w:pStyle w:val="Normal"/>
        <w:rPr>
          <w:sz w:val="24"/>
          <w:szCs w:val="24"/>
        </w:rPr>
      </w:pPr>
      <w:r>
        <w:rPr>
          <w:sz w:val="24"/>
          <w:szCs w:val="24"/>
        </w:rPr>
        <w:t>T#3</w:t>
      </w:r>
    </w:p>
    <w:tbl>
      <w:tblPr>
        <w:tblStyle w:val="Tablaconcuadrcula"/>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1386"/>
        <w:gridCol w:w="1023"/>
        <w:gridCol w:w="993"/>
        <w:gridCol w:w="1664"/>
        <w:gridCol w:w="38"/>
        <w:gridCol w:w="2169"/>
      </w:tblGrid>
      <w:tr>
        <w:trPr/>
        <w:tc>
          <w:tcPr>
            <w:tcW w:w="1554" w:type="dxa"/>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t>Base</w:t>
            </w:r>
          </w:p>
        </w:tc>
        <w:tc>
          <w:tcPr>
            <w:tcW w:w="2409" w:type="dxa"/>
            <w:gridSpan w:val="2"/>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t>Variables Decisión</w:t>
            </w:r>
          </w:p>
        </w:tc>
        <w:tc>
          <w:tcPr>
            <w:tcW w:w="2657" w:type="dxa"/>
            <w:gridSpan w:val="2"/>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t>Variables Holgura</w:t>
            </w:r>
          </w:p>
        </w:tc>
        <w:tc>
          <w:tcPr>
            <w:tcW w:w="2207" w:type="dxa"/>
            <w:gridSpan w:val="2"/>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t>VS</w:t>
            </w:r>
          </w:p>
        </w:tc>
      </w:tr>
      <w:tr>
        <w:trPr/>
        <w:tc>
          <w:tcPr>
            <w:tcW w:w="1554" w:type="dxa"/>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1386" w:type="dxa"/>
            <w:tcBorders/>
          </w:tcPr>
          <w:p>
            <w:pPr>
              <w:pStyle w:val="Normal"/>
              <w:widowControl/>
              <w:spacing w:lineRule="auto" w:line="240" w:before="0" w:after="0"/>
              <w:jc w:val="center"/>
              <w:rPr>
                <w:sz w:val="24"/>
                <w:szCs w:val="24"/>
              </w:rPr>
            </w:pPr>
            <w:r>
              <w:rPr>
                <w:rFonts w:eastAsia="Calibri" w:cs=""/>
                <w:kern w:val="0"/>
                <w:sz w:val="24"/>
                <w:szCs w:val="24"/>
                <w:lang w:eastAsia="en-US" w:bidi="ar-SA"/>
              </w:rPr>
              <w:t>x</w:t>
            </w:r>
          </w:p>
        </w:tc>
        <w:tc>
          <w:tcPr>
            <w:tcW w:w="1023" w:type="dxa"/>
            <w:tcBorders/>
          </w:tcPr>
          <w:p>
            <w:pPr>
              <w:pStyle w:val="Normal"/>
              <w:widowControl/>
              <w:spacing w:lineRule="auto" w:line="240" w:before="0" w:after="0"/>
              <w:jc w:val="center"/>
              <w:rPr>
                <w:sz w:val="24"/>
                <w:szCs w:val="24"/>
              </w:rPr>
            </w:pPr>
            <w:r>
              <w:rPr>
                <w:rFonts w:eastAsia="Calibri" w:cs=""/>
                <w:kern w:val="0"/>
                <w:sz w:val="24"/>
                <w:szCs w:val="24"/>
                <w:lang w:eastAsia="en-US" w:bidi="ar-SA"/>
              </w:rPr>
              <w:t>y</w:t>
            </w:r>
          </w:p>
        </w:tc>
        <w:tc>
          <w:tcPr>
            <w:tcW w:w="993" w:type="dxa"/>
            <w:tcBorders/>
          </w:tcPr>
          <w:p>
            <w:pPr>
              <w:pStyle w:val="Normal"/>
              <w:widowControl/>
              <w:spacing w:lineRule="auto" w:line="240" w:before="0" w:after="0"/>
              <w:jc w:val="center"/>
              <w:rPr>
                <w:sz w:val="24"/>
                <w:szCs w:val="24"/>
              </w:rPr>
            </w:pPr>
            <w:r>
              <w:rPr>
                <w:rFonts w:eastAsia="Calibri" w:cs=""/>
                <w:kern w:val="0"/>
                <w:sz w:val="24"/>
                <w:szCs w:val="24"/>
                <w:lang w:eastAsia="en-US" w:bidi="ar-SA"/>
              </w:rPr>
              <w:t>H1</w:t>
            </w:r>
          </w:p>
        </w:tc>
        <w:tc>
          <w:tcPr>
            <w:tcW w:w="1702" w:type="dxa"/>
            <w:gridSpan w:val="2"/>
            <w:tcBorders/>
          </w:tcPr>
          <w:p>
            <w:pPr>
              <w:pStyle w:val="Normal"/>
              <w:widowControl/>
              <w:spacing w:lineRule="auto" w:line="240" w:before="0" w:after="0"/>
              <w:jc w:val="center"/>
              <w:rPr>
                <w:sz w:val="24"/>
                <w:szCs w:val="24"/>
              </w:rPr>
            </w:pPr>
            <w:r>
              <w:rPr>
                <w:rFonts w:eastAsia="Calibri" w:cs=""/>
                <w:kern w:val="0"/>
                <w:sz w:val="24"/>
                <w:szCs w:val="24"/>
                <w:lang w:eastAsia="en-US" w:bidi="ar-SA"/>
              </w:rPr>
              <w:t>H2</w:t>
            </w:r>
          </w:p>
        </w:tc>
        <w:tc>
          <w:tcPr>
            <w:tcW w:w="2169" w:type="dxa"/>
            <w:tcBorders/>
            <w:shd w:color="auto" w:fill="1F3864" w:themeFill="accent1" w:themeFillShade="80" w:val="clear"/>
          </w:tcPr>
          <w:p>
            <w:pPr>
              <w:pStyle w:val="Normal"/>
              <w:widowControl/>
              <w:spacing w:lineRule="auto" w:line="240" w:before="0" w:after="0"/>
              <w:jc w:val="left"/>
              <w:rPr>
                <w:sz w:val="24"/>
                <w:szCs w:val="24"/>
              </w:rPr>
            </w:pPr>
            <w:r>
              <w:rPr>
                <w:rFonts w:eastAsia="Calibri" w:cs=""/>
                <w:kern w:val="0"/>
                <w:sz w:val="24"/>
                <w:szCs w:val="24"/>
                <w:lang w:eastAsia="en-US" w:bidi="ar-SA"/>
              </w:rPr>
            </w:r>
          </w:p>
        </w:tc>
      </w:tr>
      <w:tr>
        <w:trPr/>
        <w:tc>
          <w:tcPr>
            <w:tcW w:w="1554" w:type="dxa"/>
            <w:tcBorders/>
          </w:tcPr>
          <w:p>
            <w:pPr>
              <w:pStyle w:val="Normal"/>
              <w:widowControl/>
              <w:spacing w:lineRule="auto" w:line="240" w:before="0" w:after="0"/>
              <w:jc w:val="left"/>
              <w:rPr>
                <w:sz w:val="24"/>
                <w:szCs w:val="24"/>
              </w:rPr>
            </w:pPr>
            <w:r>
              <w:rPr>
                <w:rFonts w:eastAsia="Calibri" w:cs=""/>
                <w:kern w:val="0"/>
                <w:sz w:val="24"/>
                <w:szCs w:val="24"/>
                <w:lang w:eastAsia="en-US" w:bidi="ar-SA"/>
              </w:rPr>
              <w:t>y</w:t>
            </w:r>
          </w:p>
        </w:tc>
        <w:tc>
          <w:tcPr>
            <w:tcW w:w="1386" w:type="dxa"/>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1023" w:type="dxa"/>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993" w:type="dxa"/>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1702" w:type="dxa"/>
            <w:gridSpan w:val="2"/>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2169" w:type="dxa"/>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r>
      <w:tr>
        <w:trPr/>
        <w:tc>
          <w:tcPr>
            <w:tcW w:w="1554" w:type="dxa"/>
            <w:tcBorders/>
          </w:tcPr>
          <w:p>
            <w:pPr>
              <w:pStyle w:val="Normal"/>
              <w:widowControl/>
              <w:spacing w:lineRule="auto" w:line="240" w:before="0" w:after="0"/>
              <w:jc w:val="left"/>
              <w:rPr>
                <w:sz w:val="24"/>
                <w:szCs w:val="24"/>
              </w:rPr>
            </w:pPr>
            <w:r>
              <w:rPr>
                <w:rFonts w:eastAsia="Calibri" w:cs=""/>
                <w:kern w:val="0"/>
                <w:sz w:val="24"/>
                <w:szCs w:val="24"/>
                <w:lang w:eastAsia="en-US" w:bidi="ar-SA"/>
              </w:rPr>
              <w:t>x</w:t>
            </w:r>
          </w:p>
        </w:tc>
        <w:tc>
          <w:tcPr>
            <w:tcW w:w="1386" w:type="dxa"/>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1023" w:type="dxa"/>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993" w:type="dxa"/>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1702" w:type="dxa"/>
            <w:gridSpan w:val="2"/>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2169" w:type="dxa"/>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r>
      <w:tr>
        <w:trPr/>
        <w:tc>
          <w:tcPr>
            <w:tcW w:w="1554" w:type="dxa"/>
            <w:tcBorders/>
          </w:tcPr>
          <w:p>
            <w:pPr>
              <w:pStyle w:val="Normal"/>
              <w:widowControl/>
              <w:spacing w:lineRule="auto" w:line="240" w:before="0" w:after="0"/>
              <w:jc w:val="left"/>
              <w:rPr>
                <w:sz w:val="24"/>
                <w:szCs w:val="24"/>
              </w:rPr>
            </w:pPr>
            <w:r>
              <w:rPr>
                <w:rFonts w:eastAsia="Calibri" w:cs=""/>
                <w:kern w:val="0"/>
                <w:sz w:val="24"/>
                <w:szCs w:val="24"/>
                <w:lang w:eastAsia="en-US" w:bidi="ar-SA"/>
              </w:rPr>
              <w:t>z</w:t>
            </w:r>
          </w:p>
        </w:tc>
        <w:tc>
          <w:tcPr>
            <w:tcW w:w="1386" w:type="dxa"/>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1023" w:type="dxa"/>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993" w:type="dxa"/>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1702" w:type="dxa"/>
            <w:gridSpan w:val="2"/>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c>
          <w:tcPr>
            <w:tcW w:w="2169" w:type="dxa"/>
            <w:tcBorders/>
          </w:tcPr>
          <w:p>
            <w:pPr>
              <w:pStyle w:val="Normal"/>
              <w:widowControl/>
              <w:spacing w:lineRule="auto" w:line="240" w:before="0" w:after="0"/>
              <w:jc w:val="left"/>
              <w:rPr>
                <w:sz w:val="24"/>
                <w:szCs w:val="24"/>
              </w:rPr>
            </w:pPr>
            <w:r>
              <w:rPr>
                <w:rFonts w:eastAsia="Calibri" w:cs=""/>
                <w:kern w:val="0"/>
                <w:sz w:val="24"/>
                <w:szCs w:val="24"/>
                <w:lang w:eastAsia="en-US" w:bidi="ar-SA"/>
              </w:rPr>
            </w:r>
          </w:p>
        </w:tc>
      </w:tr>
    </w:tbl>
    <w:p>
      <w:pPr>
        <w:pStyle w:val="Normal"/>
        <w:rPr>
          <w:sz w:val="28"/>
          <w:szCs w:val="28"/>
          <w:lang w:val="es-CR"/>
        </w:rPr>
      </w:pPr>
      <w:r>
        <w:rPr>
          <w:sz w:val="28"/>
          <w:szCs w:val="28"/>
          <w:lang w:val="es-CR"/>
        </w:rPr>
      </w:r>
    </w:p>
    <w:p>
      <w:pPr>
        <w:pStyle w:val="Normal"/>
        <w:spacing w:lineRule="auto" w:line="240" w:beforeAutospacing="1" w:afterAutospacing="1"/>
        <w:jc w:val="both"/>
        <w:rPr>
          <w:rFonts w:ascii="Calibri" w:hAnsi="Calibri" w:eastAsia="Times New Roman" w:cs="Calibri"/>
          <w:color w:val="000000"/>
          <w:sz w:val="28"/>
          <w:szCs w:val="28"/>
          <w:lang w:val="es-CR" w:eastAsia="es-CR"/>
        </w:rPr>
      </w:pPr>
      <w:r>
        <w:rPr>
          <w:rFonts w:eastAsia="Times New Roman" w:cs="Calibri"/>
          <w:color w:val="000000"/>
          <w:sz w:val="28"/>
          <w:szCs w:val="28"/>
          <w:lang w:val="es-CR" w:eastAsia="es-CR"/>
        </w:rPr>
        <w:t>Tres rectas cruzan el óptimo. Como éste es un problema bidimensional, se dice que el punto está más que determinado (o sobre determinado), ya que solo necesitamos dos rectas para identificarlo. Por este motivo, concluimos que una de las restricciones es redundante. Desafortunadamente no existen técnicas confiables para identificar restricciones redundantes directamente a partir de la tabla.</w:t>
      </w:r>
    </w:p>
    <w:p>
      <w:pPr>
        <w:pStyle w:val="Normal"/>
        <w:spacing w:lineRule="auto" w:line="240" w:before="0" w:after="0"/>
        <w:jc w:val="center"/>
        <w:rPr>
          <w:rFonts w:ascii="Calibri" w:hAnsi="Calibri" w:eastAsia="Times New Roman" w:cs="Calibri"/>
          <w:color w:val="000000"/>
          <w:sz w:val="28"/>
          <w:szCs w:val="28"/>
          <w:lang w:val="es-CR" w:eastAsia="es-CR"/>
        </w:rPr>
      </w:pPr>
      <w:r>
        <w:rPr/>
        <w:drawing>
          <wp:inline distT="0" distB="0" distL="0" distR="0">
            <wp:extent cx="4560570" cy="2706370"/>
            <wp:effectExtent l="0" t="0" r="0" b="0"/>
            <wp:docPr id="4" name="Imagen 86" descr="http://148.204.211.134/polilibros/portal/polilibros/P_Terminados/InvOperChave/Documentos/mmicons/tabcas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6" descr="http://148.204.211.134/polilibros/portal/polilibros/P_Terminados/InvOperChave/Documentos/mmicons/tabcas2.gif"/>
                    <pic:cNvPicPr>
                      <a:picLocks noChangeAspect="1" noChangeArrowheads="1"/>
                    </pic:cNvPicPr>
                  </pic:nvPicPr>
                  <pic:blipFill>
                    <a:blip r:embed="rId2"/>
                    <a:stretch>
                      <a:fillRect/>
                    </a:stretch>
                  </pic:blipFill>
                  <pic:spPr bwMode="auto">
                    <a:xfrm>
                      <a:off x="0" y="0"/>
                      <a:ext cx="4560570" cy="2706370"/>
                    </a:xfrm>
                    <a:prstGeom prst="rect">
                      <a:avLst/>
                    </a:prstGeom>
                  </pic:spPr>
                </pic:pic>
              </a:graphicData>
            </a:graphic>
          </wp:inline>
        </w:drawing>
      </w:r>
    </w:p>
    <w:p>
      <w:pPr>
        <w:pStyle w:val="Normal"/>
        <w:spacing w:lineRule="auto" w:line="240" w:beforeAutospacing="1" w:afterAutospacing="1"/>
        <w:rPr>
          <w:rFonts w:ascii="Calibri" w:hAnsi="Calibri" w:eastAsia="Times New Roman" w:cs="Calibri"/>
          <w:color w:val="000000"/>
          <w:sz w:val="28"/>
          <w:szCs w:val="28"/>
          <w:lang w:val="es-CR" w:eastAsia="es-CR"/>
        </w:rPr>
      </w:pPr>
      <w:r>
        <w:rPr>
          <w:rFonts w:eastAsia="Times New Roman" w:cs="Calibri"/>
          <w:color w:val="000000"/>
          <w:sz w:val="28"/>
          <w:szCs w:val="28"/>
          <w:lang w:val="es-CR" w:eastAsia="es-CR"/>
        </w:rPr>
        <w:t> </w:t>
      </w:r>
    </w:p>
    <w:p>
      <w:pPr>
        <w:pStyle w:val="ListParagraph"/>
        <w:numPr>
          <w:ilvl w:val="0"/>
          <w:numId w:val="2"/>
        </w:numPr>
        <w:spacing w:lineRule="auto" w:line="240" w:beforeAutospacing="1" w:after="0"/>
        <w:contextualSpacing/>
        <w:jc w:val="both"/>
        <w:rPr>
          <w:rFonts w:ascii="Calibri" w:hAnsi="Calibri" w:eastAsia="Times New Roman" w:cs="Calibri"/>
          <w:color w:val="000000"/>
          <w:sz w:val="28"/>
          <w:szCs w:val="28"/>
          <w:lang w:val="es-CR" w:eastAsia="es-CR"/>
        </w:rPr>
      </w:pPr>
      <w:r>
        <w:rPr>
          <w:rFonts w:eastAsia="Times New Roman" w:cs="Calibri"/>
          <w:color w:val="000000"/>
          <w:sz w:val="28"/>
          <w:szCs w:val="28"/>
          <w:lang w:val="es-CR" w:eastAsia="es-CR"/>
        </w:rPr>
        <w:t>La primera tiene que ver con el fenómeno del ciclaje o reciclaje. En las iteraciones 1 y 2 de la tabla, se observa que el valor de la función objetivo no ha mejorado (z=18). Por lo tanto, es posible, en términos generales, que el procedimiento simplex repetiría la misma sucesión de iteraciones, sin mejorar nunca el valor de la función objetivo ni poner fin a los cálculos.</w:t>
      </w:r>
    </w:p>
    <w:p>
      <w:pPr>
        <w:pStyle w:val="ListParagraph"/>
        <w:numPr>
          <w:ilvl w:val="0"/>
          <w:numId w:val="2"/>
        </w:numPr>
        <w:spacing w:lineRule="auto" w:line="240" w:before="0" w:afterAutospacing="1"/>
        <w:contextualSpacing/>
        <w:jc w:val="both"/>
        <w:rPr>
          <w:rFonts w:ascii="Calibri" w:hAnsi="Calibri" w:eastAsia="Times New Roman" w:cs="Calibri"/>
          <w:color w:val="000000"/>
          <w:sz w:val="28"/>
          <w:szCs w:val="28"/>
          <w:lang w:val="es-CR" w:eastAsia="es-CR"/>
        </w:rPr>
      </w:pPr>
      <w:r>
        <w:rPr>
          <w:rFonts w:eastAsia="Times New Roman" w:cs="Calibri"/>
          <w:color w:val="000000"/>
          <w:sz w:val="28"/>
          <w:szCs w:val="28"/>
          <w:lang w:val="es-CR" w:eastAsia="es-CR"/>
        </w:rPr>
        <w:t>Al analizar las iteraciones 1 y 2. Ambas iteraciones, pese a diferir en la clasificación de las variables como básicas y no básicas, producen valores idénticos de todas las variables y el valor de la función objetivo, es decir,</w:t>
      </w:r>
    </w:p>
    <w:p>
      <w:pPr>
        <w:pStyle w:val="Normal"/>
        <w:spacing w:lineRule="auto" w:line="240" w:beforeAutospacing="1" w:afterAutospacing="1"/>
        <w:ind w:firstLine="708" w:left="12"/>
        <w:jc w:val="both"/>
        <w:rPr>
          <w:rFonts w:ascii="Calibri" w:hAnsi="Calibri" w:eastAsia="Times New Roman" w:cs="Calibri"/>
          <w:color w:val="000000"/>
          <w:sz w:val="28"/>
          <w:szCs w:val="28"/>
          <w:lang w:val="es-CR" w:eastAsia="es-CR"/>
        </w:rPr>
      </w:pPr>
      <w:r>
        <w:rPr>
          <w:rFonts w:eastAsia="Times New Roman" w:cs="Calibri"/>
          <w:color w:val="000000"/>
          <w:sz w:val="28"/>
          <w:szCs w:val="28"/>
          <w:lang w:val="es-CR" w:eastAsia="es-CR"/>
        </w:rPr>
        <w:t>x1 = 0, x2 = 2, x3 = 0, x4 = 0, z = 18</w:t>
      </w:r>
    </w:p>
    <w:p>
      <w:pPr>
        <w:pStyle w:val="NormalWeb"/>
        <w:pBdr>
          <w:bottom w:val="dotted" w:sz="24" w:space="0" w:color="000000"/>
        </w:pBdr>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t>Por lo tanto, se genera un argumento relacionado con la posibilidad de suspender los cálculos en la iteración 1 (cuando aparece la degeneración), aunque no es óptima. Este argumento no es válido porque, en general, una solución puede ser temporalmente degenerada.</w:t>
      </w:r>
    </w:p>
    <w:p>
      <w:pPr>
        <w:pStyle w:val="NormalWeb"/>
        <w:pBdr>
          <w:bottom w:val="dotted" w:sz="24" w:space="0" w:color="000000"/>
        </w:pBdr>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b/>
          <w:bCs/>
          <w:color w:val="000000"/>
          <w:sz w:val="28"/>
          <w:szCs w:val="28"/>
          <w:highlight w:val="green"/>
        </w:rPr>
      </w:pPr>
      <w:r>
        <w:rPr>
          <w:rFonts w:cs="Calibri" w:ascii="Calibri" w:hAnsi="Calibri"/>
          <w:b/>
          <w:bCs/>
          <w:color w:val="000000"/>
          <w:sz w:val="28"/>
          <w:szCs w:val="28"/>
          <w:highlight w:val="green"/>
        </w:rPr>
        <w:t>Caso Solución Múltiple</w:t>
      </w:r>
    </w:p>
    <w:p>
      <w:pPr>
        <w:pStyle w:val="Normal"/>
        <w:spacing w:lineRule="auto" w:line="240" w:beforeAutospacing="1" w:afterAutospacing="1"/>
        <w:jc w:val="both"/>
        <w:rPr>
          <w:rFonts w:ascii="Calibri" w:hAnsi="Calibri" w:eastAsia="Times New Roman" w:cs="Calibri"/>
          <w:color w:val="000000"/>
          <w:sz w:val="28"/>
          <w:szCs w:val="28"/>
          <w:lang w:val="es-CR" w:eastAsia="es-CR"/>
        </w:rPr>
      </w:pPr>
      <w:r>
        <w:rPr>
          <w:rFonts w:eastAsia="Times New Roman" w:cs="Calibri"/>
          <w:color w:val="000000"/>
          <w:sz w:val="28"/>
          <w:szCs w:val="28"/>
          <w:lang w:val="es-CR" w:eastAsia="es-CR"/>
        </w:rPr>
        <w:t>Cuando la función objetivo es paralela a una restricción de enlace (o sea, una restricción que se satisface en el sentido de la igualdad a través de la solución óptima), la función objetivo tomara el mismo valor optimo en más de un punto de solución. Por esta razón reciben el nombre de opciones óptimas.</w:t>
      </w:r>
    </w:p>
    <w:p>
      <w:pPr>
        <w:pStyle w:val="Normal"/>
        <w:spacing w:lineRule="auto" w:line="240" w:beforeAutospacing="1" w:afterAutospacing="1"/>
        <w:jc w:val="both"/>
        <w:rPr>
          <w:rFonts w:ascii="Calibri" w:hAnsi="Calibri" w:eastAsia="Times New Roman" w:cs="Calibri"/>
          <w:color w:val="000000"/>
          <w:sz w:val="28"/>
          <w:szCs w:val="28"/>
          <w:lang w:val="es-CR" w:eastAsia="es-CR"/>
        </w:rPr>
      </w:pPr>
      <w:r>
        <w:rPr>
          <w:rFonts w:eastAsia="Times New Roman" w:cs="Calibri"/>
          <w:color w:val="000000"/>
          <w:sz w:val="28"/>
          <w:szCs w:val="28"/>
          <w:lang w:val="es-CR" w:eastAsia="es-CR"/>
        </w:rPr>
        <w:t>El método simplex es capaz de encontrar soluciones en puntos extremos exclusivamente.</w:t>
      </w:r>
    </w:p>
    <w:p>
      <w:pPr>
        <w:pStyle w:val="NormalWeb"/>
        <w:shd w:val="clear" w:color="auto" w:fill="FFFFFF"/>
        <w:spacing w:beforeAutospacing="0" w:before="0" w:afterAutospacing="0" w:after="0"/>
        <w:rPr>
          <w:rFonts w:ascii="Calibri" w:hAnsi="Calibri" w:cs="Calibri"/>
          <w:b/>
          <w:bCs/>
          <w:color w:val="000000"/>
          <w:sz w:val="28"/>
          <w:szCs w:val="28"/>
          <w:highlight w:val="green"/>
        </w:rPr>
      </w:pPr>
      <w:r>
        <w:rPr>
          <w:rFonts w:cs="Calibri" w:ascii="Calibri" w:hAnsi="Calibri"/>
          <w:b/>
          <w:bCs/>
          <w:color w:val="000000"/>
          <w:sz w:val="28"/>
          <w:szCs w:val="28"/>
          <w:highlight w:val="green"/>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Max z= 4x+14y=&gt; -4x-14y</w:t>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Sujeto a:</w:t>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ab/>
        <w:t>2x+7y</w:t>
      </w:r>
      <w:r>
        <w:rPr>
          <w:rFonts w:cs="Calibri" w:ascii="Calibri" w:hAnsi="Calibri"/>
          <w:color w:val="000000"/>
          <w:highlight w:val="yellow"/>
        </w:rPr>
        <w:t>≤</w:t>
      </w:r>
      <w:r>
        <w:rPr>
          <w:rFonts w:cs="Calibri" w:ascii="Calibri" w:hAnsi="Calibri"/>
          <w:color w:val="000000"/>
        </w:rPr>
        <w:t>21(H1)</w:t>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ab/>
        <w:t>7x+2y</w:t>
      </w:r>
      <w:r>
        <w:rPr>
          <w:rFonts w:cs="Calibri" w:ascii="Calibri" w:hAnsi="Calibri"/>
          <w:color w:val="000000"/>
          <w:highlight w:val="yellow"/>
        </w:rPr>
        <w:t>≤</w:t>
      </w:r>
      <w:r>
        <w:rPr>
          <w:rFonts w:cs="Calibri" w:ascii="Calibri" w:hAnsi="Calibri"/>
          <w:color w:val="000000"/>
        </w:rPr>
        <w:t>21(H2)</w:t>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ab/>
        <w:t>X,y</w:t>
      </w:r>
      <w:r>
        <w:rPr>
          <w:rFonts w:cs="Calibri" w:ascii="Calibri" w:hAnsi="Calibri"/>
          <w:color w:val="000000"/>
          <w:highlight w:val="yellow"/>
        </w:rPr>
        <w:t>≥</w:t>
      </w:r>
      <w:r>
        <w:rPr>
          <w:rFonts w:cs="Calibri" w:ascii="Calibri" w:hAnsi="Calibri"/>
          <w:color w:val="000000"/>
        </w:rPr>
        <w:t>0</w:t>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r>
    </w:p>
    <w:tbl>
      <w:tblPr>
        <w:tblStyle w:val="Tablaconcuadrcula"/>
        <w:tblW w:w="75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1133"/>
        <w:gridCol w:w="1135"/>
        <w:gridCol w:w="850"/>
        <w:gridCol w:w="708"/>
        <w:gridCol w:w="709"/>
        <w:gridCol w:w="1701"/>
      </w:tblGrid>
      <w:tr>
        <w:trPr/>
        <w:tc>
          <w:tcPr>
            <w:tcW w:w="127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Base</w:t>
            </w:r>
          </w:p>
        </w:tc>
        <w:tc>
          <w:tcPr>
            <w:tcW w:w="2268"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 xml:space="preserve">Variable de Decisión </w:t>
            </w:r>
          </w:p>
        </w:tc>
        <w:tc>
          <w:tcPr>
            <w:tcW w:w="2267" w:type="dxa"/>
            <w:gridSpan w:val="3"/>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Variable de Holgura</w:t>
            </w:r>
          </w:p>
        </w:tc>
        <w:tc>
          <w:tcPr>
            <w:tcW w:w="170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Valor solución</w:t>
            </w:r>
          </w:p>
        </w:tc>
      </w:tr>
      <w:tr>
        <w:trPr/>
        <w:tc>
          <w:tcPr>
            <w:tcW w:w="127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x</w:t>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y</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r>
      <w:tr>
        <w:trPr/>
        <w:tc>
          <w:tcPr>
            <w:tcW w:w="127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2</w:t>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7</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21</w:t>
            </w:r>
          </w:p>
        </w:tc>
      </w:tr>
      <w:tr>
        <w:trPr/>
        <w:tc>
          <w:tcPr>
            <w:tcW w:w="127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7</w:t>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2</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21</w:t>
            </w:r>
          </w:p>
        </w:tc>
      </w:tr>
      <w:tr>
        <w:trPr/>
        <w:tc>
          <w:tcPr>
            <w:tcW w:w="127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z</w:t>
            </w:r>
          </w:p>
        </w:tc>
        <w:tc>
          <w:tcPr>
            <w:tcW w:w="1133" w:type="dxa"/>
            <w:tcBorders/>
          </w:tcPr>
          <w:p>
            <w:pPr>
              <w:pStyle w:val="NormalWeb"/>
              <w:widowControl/>
              <w:spacing w:beforeAutospacing="0" w:before="0" w:afterAutospacing="0" w:after="0"/>
              <w:jc w:val="center"/>
              <w:rPr>
                <w:rFonts w:ascii="Calibri" w:hAnsi="Calibri" w:cs="Calibri"/>
                <w:color w:val="000000"/>
                <w:highlight w:val="cyan"/>
              </w:rPr>
            </w:pPr>
            <w:r>
              <w:rPr>
                <w:rFonts w:cs="Calibri" w:ascii="Calibri" w:hAnsi="Calibri"/>
                <w:color w:val="000000"/>
                <w:kern w:val="0"/>
                <w:highlight w:val="cyan"/>
                <w:lang w:bidi="ar-SA"/>
              </w:rPr>
              <w:t>-4</w:t>
            </w:r>
          </w:p>
        </w:tc>
        <w:tc>
          <w:tcPr>
            <w:tcW w:w="1135" w:type="dxa"/>
            <w:tcBorders/>
          </w:tcPr>
          <w:p>
            <w:pPr>
              <w:pStyle w:val="NormalWeb"/>
              <w:widowControl/>
              <w:spacing w:beforeAutospacing="0" w:before="0" w:afterAutospacing="0" w:after="0"/>
              <w:jc w:val="center"/>
              <w:rPr>
                <w:rFonts w:ascii="Calibri" w:hAnsi="Calibri" w:cs="Calibri"/>
                <w:color w:val="000000"/>
                <w:highlight w:val="cyan"/>
              </w:rPr>
            </w:pPr>
            <w:r>
              <w:rPr>
                <w:rFonts w:cs="Calibri" w:ascii="Calibri" w:hAnsi="Calibri"/>
                <w:color w:val="000000"/>
                <w:kern w:val="0"/>
                <w:highlight w:val="cyan"/>
                <w:lang w:bidi="ar-SA"/>
              </w:rPr>
              <w:t>-14</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r>
    </w:tbl>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 xml:space="preserve">VE=      RM=&gt;    </w:t>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VS=</w:t>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Pivote</w:t>
      </w:r>
    </w:p>
    <w:tbl>
      <w:tblPr>
        <w:tblStyle w:val="Tablaconcuadrcula"/>
        <w:tblW w:w="75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1133"/>
        <w:gridCol w:w="1135"/>
        <w:gridCol w:w="850"/>
        <w:gridCol w:w="708"/>
        <w:gridCol w:w="709"/>
        <w:gridCol w:w="1701"/>
      </w:tblGrid>
      <w:tr>
        <w:trPr/>
        <w:tc>
          <w:tcPr>
            <w:tcW w:w="127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Base</w:t>
            </w:r>
          </w:p>
        </w:tc>
        <w:tc>
          <w:tcPr>
            <w:tcW w:w="2268"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 xml:space="preserve">Variable de Decisión </w:t>
            </w:r>
          </w:p>
        </w:tc>
        <w:tc>
          <w:tcPr>
            <w:tcW w:w="2267" w:type="dxa"/>
            <w:gridSpan w:val="3"/>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Variable de Holgura</w:t>
            </w:r>
          </w:p>
        </w:tc>
        <w:tc>
          <w:tcPr>
            <w:tcW w:w="170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Valor solución</w:t>
            </w:r>
          </w:p>
        </w:tc>
      </w:tr>
      <w:tr>
        <w:trPr/>
        <w:tc>
          <w:tcPr>
            <w:tcW w:w="127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x</w:t>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y</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r>
      <w:tr>
        <w:trPr/>
        <w:tc>
          <w:tcPr>
            <w:tcW w:w="127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r>
    </w:tbl>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r>
    </w:p>
    <w:tbl>
      <w:tblPr>
        <w:tblStyle w:val="Tablaconcuadrcula"/>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14"/>
        <w:gridCol w:w="4413"/>
      </w:tblGrid>
      <w:tr>
        <w:trPr/>
        <w:tc>
          <w:tcPr>
            <w:tcW w:w="4414"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themeColor="background1" w:val="FFFFFF"/>
              </w:rPr>
            </w:pPr>
            <w:r>
              <w:rPr>
                <w:rFonts w:cs="Calibri" w:ascii="Calibri" w:hAnsi="Calibri"/>
                <w:color w:themeColor="background1" w:val="FFFFFF"/>
                <w:kern w:val="0"/>
                <w:lang w:bidi="ar-SA"/>
              </w:rPr>
              <w:t>H2</w:t>
            </w:r>
          </w:p>
        </w:tc>
        <w:tc>
          <w:tcPr>
            <w:tcW w:w="4413"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themeColor="background1" w:val="FFFFFF"/>
              </w:rPr>
            </w:pPr>
            <w:r>
              <w:rPr>
                <w:rFonts w:cs="Calibri" w:ascii="Calibri" w:hAnsi="Calibri"/>
                <w:color w:themeColor="background1" w:val="FFFFFF"/>
                <w:kern w:val="0"/>
                <w:lang w:bidi="ar-SA"/>
              </w:rPr>
              <w:t>Z</w:t>
            </w:r>
          </w:p>
        </w:tc>
      </w:tr>
      <w:tr>
        <w:trPr/>
        <w:tc>
          <w:tcPr>
            <w:tcW w:w="4414" w:type="dxa"/>
            <w:tcBorders/>
            <w:shd w:color="auto" w:fill="auto"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kern w:val="0"/>
                <w:lang w:bidi="ar-SA"/>
              </w:rPr>
              <w:t>X=</w:t>
            </w:r>
          </w:p>
        </w:tc>
        <w:tc>
          <w:tcPr>
            <w:tcW w:w="4413" w:type="dxa"/>
            <w:tcBorders/>
            <w:shd w:color="auto" w:fill="auto"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kern w:val="0"/>
                <w:lang w:bidi="ar-SA"/>
              </w:rPr>
              <w:t>X=</w:t>
            </w:r>
          </w:p>
        </w:tc>
      </w:tr>
      <w:tr>
        <w:trPr/>
        <w:tc>
          <w:tcPr>
            <w:tcW w:w="4414"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Y=</w:t>
            </w:r>
          </w:p>
        </w:tc>
        <w:tc>
          <w:tcPr>
            <w:tcW w:w="4413" w:type="dxa"/>
            <w:tcBorders/>
            <w:shd w:color="auto" w:fill="auto"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kern w:val="0"/>
                <w:lang w:bidi="ar-SA"/>
              </w:rPr>
              <w:t>Y=</w:t>
            </w:r>
          </w:p>
        </w:tc>
      </w:tr>
      <w:tr>
        <w:trPr/>
        <w:tc>
          <w:tcPr>
            <w:tcW w:w="4414"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H1=</w:t>
            </w:r>
          </w:p>
        </w:tc>
        <w:tc>
          <w:tcPr>
            <w:tcW w:w="4413" w:type="dxa"/>
            <w:tcBorders/>
            <w:shd w:color="auto" w:fill="auto"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kern w:val="0"/>
                <w:lang w:bidi="ar-SA"/>
              </w:rPr>
              <w:t>H1=</w:t>
            </w:r>
          </w:p>
        </w:tc>
      </w:tr>
      <w:tr>
        <w:trPr/>
        <w:tc>
          <w:tcPr>
            <w:tcW w:w="4414"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H2=</w:t>
            </w:r>
          </w:p>
        </w:tc>
        <w:tc>
          <w:tcPr>
            <w:tcW w:w="4413" w:type="dxa"/>
            <w:tcBorders/>
            <w:shd w:color="auto" w:fill="auto"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kern w:val="0"/>
                <w:lang w:bidi="ar-SA"/>
              </w:rPr>
              <w:t>H2=</w:t>
            </w:r>
          </w:p>
        </w:tc>
      </w:tr>
      <w:tr>
        <w:trPr/>
        <w:tc>
          <w:tcPr>
            <w:tcW w:w="4414"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VS=</w:t>
            </w:r>
          </w:p>
        </w:tc>
        <w:tc>
          <w:tcPr>
            <w:tcW w:w="4413" w:type="dxa"/>
            <w:tcBorders/>
            <w:shd w:color="auto" w:fill="auto"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kern w:val="0"/>
                <w:lang w:bidi="ar-SA"/>
              </w:rPr>
              <w:t>VS=</w:t>
            </w:r>
          </w:p>
        </w:tc>
      </w:tr>
    </w:tbl>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tbl>
      <w:tblPr>
        <w:tblStyle w:val="Tablaconcuadrcula"/>
        <w:tblW w:w="75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1133"/>
        <w:gridCol w:w="1135"/>
        <w:gridCol w:w="850"/>
        <w:gridCol w:w="708"/>
        <w:gridCol w:w="709"/>
        <w:gridCol w:w="1701"/>
      </w:tblGrid>
      <w:tr>
        <w:trPr/>
        <w:tc>
          <w:tcPr>
            <w:tcW w:w="127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Base</w:t>
            </w:r>
          </w:p>
        </w:tc>
        <w:tc>
          <w:tcPr>
            <w:tcW w:w="2268"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 xml:space="preserve">Variable de Decisión </w:t>
            </w:r>
          </w:p>
        </w:tc>
        <w:tc>
          <w:tcPr>
            <w:tcW w:w="2267" w:type="dxa"/>
            <w:gridSpan w:val="3"/>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Variable de Holgura</w:t>
            </w:r>
          </w:p>
        </w:tc>
        <w:tc>
          <w:tcPr>
            <w:tcW w:w="170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Valor solución</w:t>
            </w:r>
          </w:p>
        </w:tc>
      </w:tr>
      <w:tr>
        <w:trPr/>
        <w:tc>
          <w:tcPr>
            <w:tcW w:w="127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x</w:t>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y</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r>
      <w:tr>
        <w:trPr/>
        <w:tc>
          <w:tcPr>
            <w:tcW w:w="127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r>
      <w:tr>
        <w:trPr/>
        <w:tc>
          <w:tcPr>
            <w:tcW w:w="127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r>
      <w:tr>
        <w:trPr/>
        <w:tc>
          <w:tcPr>
            <w:tcW w:w="127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3" w:type="dxa"/>
            <w:tcBorders/>
          </w:tcPr>
          <w:p>
            <w:pPr>
              <w:pStyle w:val="NormalWeb"/>
              <w:widowControl/>
              <w:spacing w:beforeAutospacing="0" w:before="0" w:afterAutospacing="0" w:after="0"/>
              <w:jc w:val="center"/>
              <w:rPr>
                <w:rFonts w:ascii="Calibri" w:hAnsi="Calibri" w:cs="Calibri"/>
                <w:color w:val="000000"/>
                <w:highlight w:val="cyan"/>
              </w:rPr>
            </w:pPr>
            <w:r>
              <w:rPr>
                <w:rFonts w:cs="Calibri" w:ascii="Calibri" w:hAnsi="Calibri"/>
                <w:color w:val="000000"/>
                <w:kern w:val="0"/>
                <w:highlight w:val="cyan"/>
                <w:lang w:bidi="ar-SA"/>
              </w:rPr>
            </w:r>
          </w:p>
        </w:tc>
        <w:tc>
          <w:tcPr>
            <w:tcW w:w="1135" w:type="dxa"/>
            <w:tcBorders/>
          </w:tcPr>
          <w:p>
            <w:pPr>
              <w:pStyle w:val="NormalWeb"/>
              <w:widowControl/>
              <w:spacing w:beforeAutospacing="0" w:before="0" w:afterAutospacing="0" w:after="0"/>
              <w:jc w:val="center"/>
              <w:rPr>
                <w:rFonts w:ascii="Calibri" w:hAnsi="Calibri" w:cs="Calibri"/>
                <w:color w:val="000000"/>
                <w:highlight w:val="cyan"/>
              </w:rPr>
            </w:pPr>
            <w:r>
              <w:rPr>
                <w:rFonts w:cs="Calibri" w:ascii="Calibri" w:hAnsi="Calibri"/>
                <w:color w:val="000000"/>
                <w:kern w:val="0"/>
                <w:highlight w:val="cyan"/>
                <w:lang w:bidi="ar-SA"/>
              </w:rPr>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r>
    </w:tbl>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 xml:space="preserve">VE=      RM=&gt;  </w:t>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VS=</w:t>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t>Pivote</w:t>
      </w:r>
    </w:p>
    <w:tbl>
      <w:tblPr>
        <w:tblStyle w:val="Tablaconcuadrcula"/>
        <w:tblW w:w="75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1133"/>
        <w:gridCol w:w="1135"/>
        <w:gridCol w:w="850"/>
        <w:gridCol w:w="708"/>
        <w:gridCol w:w="709"/>
        <w:gridCol w:w="1701"/>
      </w:tblGrid>
      <w:tr>
        <w:trPr/>
        <w:tc>
          <w:tcPr>
            <w:tcW w:w="127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Base</w:t>
            </w:r>
          </w:p>
        </w:tc>
        <w:tc>
          <w:tcPr>
            <w:tcW w:w="2268"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 xml:space="preserve">Variable de Decisión </w:t>
            </w:r>
          </w:p>
        </w:tc>
        <w:tc>
          <w:tcPr>
            <w:tcW w:w="2267" w:type="dxa"/>
            <w:gridSpan w:val="3"/>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Variable de Holgura</w:t>
            </w:r>
          </w:p>
        </w:tc>
        <w:tc>
          <w:tcPr>
            <w:tcW w:w="170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Valor solución</w:t>
            </w:r>
          </w:p>
        </w:tc>
      </w:tr>
      <w:tr>
        <w:trPr/>
        <w:tc>
          <w:tcPr>
            <w:tcW w:w="127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x</w:t>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y</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r>
      <w:tr>
        <w:trPr/>
        <w:tc>
          <w:tcPr>
            <w:tcW w:w="127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r>
    </w:tbl>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tbl>
      <w:tblPr>
        <w:tblStyle w:val="Tablaconcuadrcula"/>
        <w:tblW w:w="761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999"/>
        <w:gridCol w:w="3616"/>
      </w:tblGrid>
      <w:tr>
        <w:trPr/>
        <w:tc>
          <w:tcPr>
            <w:tcW w:w="3999"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themeColor="background1" w:val="FFFFFF"/>
                <w:sz w:val="28"/>
                <w:szCs w:val="28"/>
              </w:rPr>
            </w:pPr>
            <w:r>
              <w:rPr>
                <w:rFonts w:cs="Calibri" w:ascii="Calibri" w:hAnsi="Calibri"/>
                <w:color w:themeColor="background1" w:val="FFFFFF"/>
                <w:kern w:val="0"/>
                <w:sz w:val="28"/>
                <w:szCs w:val="28"/>
                <w:lang w:bidi="ar-SA"/>
              </w:rPr>
              <w:t>y</w:t>
            </w:r>
          </w:p>
        </w:tc>
        <w:tc>
          <w:tcPr>
            <w:tcW w:w="3616"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themeColor="background1" w:val="FFFFFF"/>
                <w:sz w:val="28"/>
                <w:szCs w:val="28"/>
              </w:rPr>
            </w:pPr>
            <w:r>
              <w:rPr>
                <w:rFonts w:cs="Calibri" w:ascii="Calibri" w:hAnsi="Calibri"/>
                <w:color w:themeColor="background1" w:val="FFFFFF"/>
                <w:kern w:val="0"/>
                <w:sz w:val="28"/>
                <w:szCs w:val="28"/>
                <w:lang w:bidi="ar-SA"/>
              </w:rPr>
              <w:t>Z</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x=</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x=</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Y=</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Y=</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H1=</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H1=</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H2=</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H2=</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VS=</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VS=</w:t>
            </w:r>
          </w:p>
        </w:tc>
      </w:tr>
    </w:tbl>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tbl>
      <w:tblPr>
        <w:tblStyle w:val="Tablaconcuadrcula"/>
        <w:tblW w:w="767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0"/>
        <w:gridCol w:w="1134"/>
        <w:gridCol w:w="1134"/>
        <w:gridCol w:w="852"/>
        <w:gridCol w:w="867"/>
        <w:gridCol w:w="708"/>
        <w:gridCol w:w="12"/>
        <w:gridCol w:w="1690"/>
        <w:gridCol w:w="10"/>
      </w:tblGrid>
      <w:tr>
        <w:trPr/>
        <w:tc>
          <w:tcPr>
            <w:tcW w:w="1270"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Base</w:t>
            </w:r>
          </w:p>
        </w:tc>
        <w:tc>
          <w:tcPr>
            <w:tcW w:w="2268"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 xml:space="preserve">Variable de Decisión </w:t>
            </w:r>
          </w:p>
        </w:tc>
        <w:tc>
          <w:tcPr>
            <w:tcW w:w="2439" w:type="dxa"/>
            <w:gridSpan w:val="4"/>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Variable de Holgura</w:t>
            </w:r>
          </w:p>
        </w:tc>
        <w:tc>
          <w:tcPr>
            <w:tcW w:w="1700"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Valor solución</w:t>
            </w:r>
          </w:p>
        </w:tc>
      </w:tr>
      <w:tr>
        <w:trPr/>
        <w:tc>
          <w:tcPr>
            <w:tcW w:w="1270"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x</w:t>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y</w:t>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r>
        <w:trPr/>
        <w:tc>
          <w:tcPr>
            <w:tcW w:w="127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r>
        <w:trPr/>
        <w:tc>
          <w:tcPr>
            <w:tcW w:w="127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r>
        <w:trPr/>
        <w:tc>
          <w:tcPr>
            <w:tcW w:w="127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highlight w:val="cyan"/>
              </w:rPr>
            </w:pPr>
            <w:r>
              <w:rPr>
                <w:rFonts w:cs="Calibri" w:ascii="Calibri" w:hAnsi="Calibri"/>
                <w:color w:val="000000"/>
                <w:kern w:val="0"/>
                <w:highlight w:val="cyan"/>
                <w:lang w:bidi="ar-SA"/>
              </w:rPr>
            </w:r>
          </w:p>
        </w:tc>
        <w:tc>
          <w:tcPr>
            <w:tcW w:w="1134" w:type="dxa"/>
            <w:tcBorders/>
          </w:tcPr>
          <w:p>
            <w:pPr>
              <w:pStyle w:val="NormalWeb"/>
              <w:widowControl/>
              <w:spacing w:beforeAutospacing="0" w:before="0" w:afterAutospacing="0" w:after="0"/>
              <w:jc w:val="center"/>
              <w:rPr>
                <w:rFonts w:ascii="Calibri" w:hAnsi="Calibri" w:cs="Calibri"/>
                <w:color w:val="000000"/>
                <w:highlight w:val="cyan"/>
              </w:rPr>
            </w:pPr>
            <w:r>
              <w:rPr>
                <w:rFonts w:cs="Calibri" w:ascii="Calibri" w:hAnsi="Calibri"/>
                <w:color w:val="000000"/>
                <w:kern w:val="0"/>
                <w:highlight w:val="cyan"/>
                <w:lang w:bidi="ar-SA"/>
              </w:rPr>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bl>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t xml:space="preserve">VE=    RM=&gt;    </w:t>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t>VS=</w:t>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t>Pivote</w:t>
      </w:r>
    </w:p>
    <w:tbl>
      <w:tblPr>
        <w:tblStyle w:val="Tablaconcuadrcula"/>
        <w:tblW w:w="75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1133"/>
        <w:gridCol w:w="1135"/>
        <w:gridCol w:w="850"/>
        <w:gridCol w:w="708"/>
        <w:gridCol w:w="709"/>
        <w:gridCol w:w="1701"/>
      </w:tblGrid>
      <w:tr>
        <w:trPr/>
        <w:tc>
          <w:tcPr>
            <w:tcW w:w="127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Base</w:t>
            </w:r>
          </w:p>
        </w:tc>
        <w:tc>
          <w:tcPr>
            <w:tcW w:w="2268"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 xml:space="preserve">Variable de Decisión </w:t>
            </w:r>
          </w:p>
        </w:tc>
        <w:tc>
          <w:tcPr>
            <w:tcW w:w="2267" w:type="dxa"/>
            <w:gridSpan w:val="3"/>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Variable de Holgura</w:t>
            </w:r>
          </w:p>
        </w:tc>
        <w:tc>
          <w:tcPr>
            <w:tcW w:w="170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Valor solución</w:t>
            </w:r>
          </w:p>
        </w:tc>
      </w:tr>
      <w:tr>
        <w:trPr/>
        <w:tc>
          <w:tcPr>
            <w:tcW w:w="127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x</w:t>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y</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r>
      <w:tr>
        <w:trPr/>
        <w:tc>
          <w:tcPr>
            <w:tcW w:w="127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r>
    </w:tbl>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tbl>
      <w:tblPr>
        <w:tblStyle w:val="Tablaconcuadrcula"/>
        <w:tblW w:w="761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999"/>
        <w:gridCol w:w="3616"/>
      </w:tblGrid>
      <w:tr>
        <w:trPr/>
        <w:tc>
          <w:tcPr>
            <w:tcW w:w="3999"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themeColor="background1" w:val="FFFFFF"/>
                <w:sz w:val="28"/>
                <w:szCs w:val="28"/>
              </w:rPr>
            </w:pPr>
            <w:r>
              <w:rPr>
                <w:rFonts w:cs="Calibri" w:ascii="Calibri" w:hAnsi="Calibri"/>
                <w:color w:themeColor="background1" w:val="FFFFFF"/>
                <w:kern w:val="0"/>
                <w:sz w:val="28"/>
                <w:szCs w:val="28"/>
                <w:lang w:bidi="ar-SA"/>
              </w:rPr>
              <w:t>y</w:t>
            </w:r>
          </w:p>
        </w:tc>
        <w:tc>
          <w:tcPr>
            <w:tcW w:w="3616"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themeColor="background1" w:val="FFFFFF"/>
                <w:sz w:val="28"/>
                <w:szCs w:val="28"/>
              </w:rPr>
            </w:pPr>
            <w:r>
              <w:rPr>
                <w:rFonts w:cs="Calibri" w:ascii="Calibri" w:hAnsi="Calibri"/>
                <w:color w:themeColor="background1" w:val="FFFFFF"/>
                <w:kern w:val="0"/>
                <w:sz w:val="28"/>
                <w:szCs w:val="28"/>
                <w:lang w:bidi="ar-SA"/>
              </w:rPr>
              <w:t>Z</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x=</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x=</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Y=</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Y=</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H1=</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H1=</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H2=</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H2=</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VS=</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VS=</w:t>
            </w:r>
          </w:p>
        </w:tc>
      </w:tr>
    </w:tbl>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tbl>
      <w:tblPr>
        <w:tblStyle w:val="Tablaconcuadrcula"/>
        <w:tblW w:w="767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0"/>
        <w:gridCol w:w="1134"/>
        <w:gridCol w:w="1134"/>
        <w:gridCol w:w="852"/>
        <w:gridCol w:w="867"/>
        <w:gridCol w:w="708"/>
        <w:gridCol w:w="12"/>
        <w:gridCol w:w="1690"/>
        <w:gridCol w:w="10"/>
      </w:tblGrid>
      <w:tr>
        <w:trPr/>
        <w:tc>
          <w:tcPr>
            <w:tcW w:w="1270"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Base</w:t>
            </w:r>
          </w:p>
        </w:tc>
        <w:tc>
          <w:tcPr>
            <w:tcW w:w="2268"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 xml:space="preserve">Variable de Decisión </w:t>
            </w:r>
          </w:p>
        </w:tc>
        <w:tc>
          <w:tcPr>
            <w:tcW w:w="2439" w:type="dxa"/>
            <w:gridSpan w:val="4"/>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Variable de Holgura</w:t>
            </w:r>
          </w:p>
        </w:tc>
        <w:tc>
          <w:tcPr>
            <w:tcW w:w="1700"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Valor solución</w:t>
            </w:r>
          </w:p>
        </w:tc>
      </w:tr>
      <w:tr>
        <w:trPr/>
        <w:tc>
          <w:tcPr>
            <w:tcW w:w="1270"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x</w:t>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y</w:t>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r>
        <w:trPr/>
        <w:tc>
          <w:tcPr>
            <w:tcW w:w="127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r>
        <w:trPr/>
        <w:tc>
          <w:tcPr>
            <w:tcW w:w="127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r>
        <w:trPr/>
        <w:tc>
          <w:tcPr>
            <w:tcW w:w="127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highlight w:val="cyan"/>
              </w:rPr>
            </w:pPr>
            <w:r>
              <w:rPr>
                <w:rFonts w:cs="Calibri" w:ascii="Calibri" w:hAnsi="Calibri"/>
                <w:color w:val="000000"/>
                <w:kern w:val="0"/>
                <w:highlight w:val="cyan"/>
                <w:lang w:bidi="ar-SA"/>
              </w:rPr>
            </w:r>
          </w:p>
        </w:tc>
        <w:tc>
          <w:tcPr>
            <w:tcW w:w="1134" w:type="dxa"/>
            <w:tcBorders/>
          </w:tcPr>
          <w:p>
            <w:pPr>
              <w:pStyle w:val="NormalWeb"/>
              <w:widowControl/>
              <w:spacing w:beforeAutospacing="0" w:before="0" w:afterAutospacing="0" w:after="0"/>
              <w:jc w:val="center"/>
              <w:rPr>
                <w:rFonts w:ascii="Calibri" w:hAnsi="Calibri" w:cs="Calibri"/>
                <w:color w:val="000000"/>
                <w:highlight w:val="cyan"/>
              </w:rPr>
            </w:pPr>
            <w:r>
              <w:rPr>
                <w:rFonts w:cs="Calibri" w:ascii="Calibri" w:hAnsi="Calibri"/>
                <w:color w:val="000000"/>
                <w:kern w:val="0"/>
                <w:highlight w:val="cyan"/>
                <w:lang w:bidi="ar-SA"/>
              </w:rPr>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bl>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t>Se puede concluir que es solución múltiple</w:t>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b/>
          <w:bCs/>
          <w:color w:val="000000"/>
          <w:sz w:val="28"/>
          <w:szCs w:val="28"/>
          <w:highlight w:val="green"/>
        </w:rPr>
      </w:pPr>
      <w:r>
        <w:rPr>
          <w:rFonts w:cs="Calibri" w:ascii="Calibri" w:hAnsi="Calibri"/>
          <w:b/>
          <w:bCs/>
          <w:color w:val="000000"/>
          <w:sz w:val="28"/>
          <w:szCs w:val="28"/>
          <w:highlight w:val="green"/>
        </w:rPr>
        <w:t>Caso No Acotado</w:t>
      </w:r>
    </w:p>
    <w:p>
      <w:pPr>
        <w:pStyle w:val="NormalWeb"/>
        <w:shd w:val="clear" w:color="auto" w:fill="FFFFFF"/>
        <w:spacing w:beforeAutospacing="0" w:before="0" w:afterAutospacing="0" w:after="0"/>
        <w:rPr>
          <w:rFonts w:ascii="Calibri" w:hAnsi="Calibri" w:cs="Calibri"/>
          <w:b/>
          <w:bCs/>
          <w:color w:val="000000"/>
          <w:sz w:val="28"/>
          <w:szCs w:val="28"/>
        </w:rPr>
      </w:pPr>
      <w:r>
        <w:rPr>
          <w:rFonts w:cs="Calibri" w:ascii="Calibri" w:hAnsi="Calibri"/>
          <w:b/>
          <w:bCs/>
          <w:color w:val="000000"/>
          <w:sz w:val="28"/>
          <w:szCs w:val="28"/>
        </w:rPr>
      </w:r>
    </w:p>
    <w:p>
      <w:pPr>
        <w:pStyle w:val="Normal"/>
        <w:spacing w:lineRule="auto" w:line="240" w:before="0" w:after="0"/>
        <w:jc w:val="both"/>
        <w:rPr>
          <w:rFonts w:ascii="Calibri" w:hAnsi="Calibri" w:eastAsia="Times New Roman" w:cs="Calibri"/>
          <w:color w:val="000000"/>
          <w:sz w:val="28"/>
          <w:szCs w:val="28"/>
          <w:lang w:val="es-CR" w:eastAsia="es-CR"/>
        </w:rPr>
      </w:pPr>
      <w:r>
        <w:rPr>
          <w:rFonts w:eastAsia="Times New Roman" w:cs="Calibri"/>
          <w:color w:val="000000"/>
          <w:sz w:val="28"/>
          <w:szCs w:val="28"/>
          <w:lang w:val="es-CR" w:eastAsia="es-CR"/>
        </w:rPr>
        <w:t>Se presenta cuando los valores de las variables pueden aumentar en forma indefinida sin violar ninguna de las restricciones, lo que significa que el espacio de soluciones es ilimitado cuando menos en una dirección como resultado, el valor de la función objetivo puede crecer (Max) o decrecer en (min) indefinidamente.</w:t>
      </w:r>
    </w:p>
    <w:p>
      <w:pPr>
        <w:pStyle w:val="NormalWeb"/>
        <w:shd w:val="clear" w:color="auto" w:fill="FFFFFF"/>
        <w:spacing w:beforeAutospacing="0" w:before="0" w:afterAutospacing="0" w:after="0"/>
        <w:rPr>
          <w:rFonts w:ascii="Calibri" w:hAnsi="Calibri" w:cs="Calibri"/>
          <w:b/>
          <w:bCs/>
          <w:color w:val="000000"/>
          <w:sz w:val="28"/>
          <w:szCs w:val="28"/>
        </w:rPr>
      </w:pPr>
      <w:r>
        <w:rPr>
          <w:rFonts w:cs="Calibri" w:ascii="Calibri" w:hAnsi="Calibri"/>
          <w:b/>
          <w:bCs/>
          <w:color w:val="000000"/>
          <w:sz w:val="28"/>
          <w:szCs w:val="28"/>
        </w:rPr>
      </w:r>
    </w:p>
    <w:p>
      <w:pPr>
        <w:pStyle w:val="NormalWeb"/>
        <w:shd w:val="clear" w:color="auto" w:fill="FFFFFF"/>
        <w:spacing w:beforeAutospacing="0" w:before="0" w:afterAutospacing="0" w:after="0"/>
        <w:rPr>
          <w:rFonts w:ascii="Calibri" w:hAnsi="Calibri" w:cs="Calibri"/>
          <w:color w:val="000000"/>
          <w:sz w:val="32"/>
          <w:szCs w:val="32"/>
        </w:rPr>
      </w:pPr>
      <w:r>
        <w:rPr>
          <w:rFonts w:cs="Calibri" w:ascii="Calibri" w:hAnsi="Calibri"/>
          <w:color w:val="000000"/>
          <w:sz w:val="32"/>
          <w:szCs w:val="32"/>
        </w:rPr>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Max z= 2x+y</w:t>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Sujeto a:</w:t>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ab/>
        <w:t xml:space="preserve">X    </w:t>
      </w:r>
      <w:r>
        <w:rPr>
          <w:rFonts w:cs="Calibri" w:ascii="Calibri" w:hAnsi="Calibri"/>
          <w:color w:val="000000"/>
          <w:highlight w:val="yellow"/>
        </w:rPr>
        <w:t>-y</w:t>
      </w:r>
      <w:r>
        <w:rPr>
          <w:rFonts w:cs="Calibri" w:ascii="Calibri" w:hAnsi="Calibri"/>
          <w:color w:val="000000"/>
        </w:rPr>
        <w:t>≤10(H1)</w:t>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ab/>
        <w:t>2x +</w:t>
      </w:r>
      <w:r>
        <w:rPr>
          <w:rFonts w:cs="Calibri" w:ascii="Calibri" w:hAnsi="Calibri"/>
          <w:color w:val="000000"/>
          <w:highlight w:val="yellow"/>
        </w:rPr>
        <w:t>0y</w:t>
      </w:r>
      <w:r>
        <w:rPr>
          <w:rFonts w:cs="Calibri" w:ascii="Calibri" w:hAnsi="Calibri"/>
          <w:color w:val="000000"/>
        </w:rPr>
        <w:t>≤40(H2)</w:t>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tab/>
        <w:t>x,y≥0</w:t>
      </w:r>
    </w:p>
    <w:p>
      <w:pPr>
        <w:pStyle w:val="NormalWeb"/>
        <w:shd w:val="clear" w:color="auto" w:fill="FFFFFF"/>
        <w:spacing w:beforeAutospacing="0" w:before="0" w:afterAutospacing="0" w:after="0"/>
        <w:rPr>
          <w:rFonts w:ascii="Calibri" w:hAnsi="Calibri" w:cs="Calibri"/>
          <w:color w:val="000000"/>
          <w:sz w:val="32"/>
          <w:szCs w:val="32"/>
        </w:rPr>
      </w:pPr>
      <w:r>
        <w:rPr>
          <w:rFonts w:cs="Calibri" w:ascii="Calibri" w:hAnsi="Calibri"/>
          <w:color w:val="000000"/>
          <w:sz w:val="32"/>
          <w:szCs w:val="32"/>
        </w:rPr>
      </w:r>
    </w:p>
    <w:tbl>
      <w:tblPr>
        <w:tblStyle w:val="Tablaconcuadrcula"/>
        <w:tblW w:w="767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0"/>
        <w:gridCol w:w="1134"/>
        <w:gridCol w:w="1134"/>
        <w:gridCol w:w="852"/>
        <w:gridCol w:w="867"/>
        <w:gridCol w:w="708"/>
        <w:gridCol w:w="12"/>
        <w:gridCol w:w="1690"/>
        <w:gridCol w:w="10"/>
      </w:tblGrid>
      <w:tr>
        <w:trPr/>
        <w:tc>
          <w:tcPr>
            <w:tcW w:w="1270"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Base</w:t>
            </w:r>
          </w:p>
        </w:tc>
        <w:tc>
          <w:tcPr>
            <w:tcW w:w="2268"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 xml:space="preserve">Variable de Decisión </w:t>
            </w:r>
          </w:p>
        </w:tc>
        <w:tc>
          <w:tcPr>
            <w:tcW w:w="2439" w:type="dxa"/>
            <w:gridSpan w:val="4"/>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Variable de Holgura</w:t>
            </w:r>
          </w:p>
        </w:tc>
        <w:tc>
          <w:tcPr>
            <w:tcW w:w="1700"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Valor solución</w:t>
            </w:r>
          </w:p>
        </w:tc>
      </w:tr>
      <w:tr>
        <w:trPr/>
        <w:tc>
          <w:tcPr>
            <w:tcW w:w="1270"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x</w:t>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y</w:t>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r>
        <w:trPr/>
        <w:tc>
          <w:tcPr>
            <w:tcW w:w="127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w:t>
            </w:r>
          </w:p>
        </w:tc>
        <w:tc>
          <w:tcPr>
            <w:tcW w:w="1134" w:type="dxa"/>
            <w:tcBorders/>
          </w:tcPr>
          <w:p>
            <w:pPr>
              <w:pStyle w:val="NormalWeb"/>
              <w:widowControl/>
              <w:spacing w:beforeAutospacing="0" w:before="0" w:afterAutospacing="0" w:after="0"/>
              <w:jc w:val="center"/>
              <w:rPr>
                <w:rFonts w:ascii="Calibri" w:hAnsi="Calibri" w:cs="Calibri"/>
                <w:color w:val="000000"/>
                <w:highlight w:val="yellow"/>
              </w:rPr>
            </w:pPr>
            <w:r>
              <w:rPr>
                <w:rFonts w:cs="Calibri" w:ascii="Calibri" w:hAnsi="Calibri"/>
                <w:color w:val="000000"/>
                <w:kern w:val="0"/>
                <w:highlight w:val="yellow"/>
                <w:lang w:bidi="ar-SA"/>
              </w:rPr>
              <w:t>-1</w:t>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w:t>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10</w:t>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r>
        <w:trPr/>
        <w:tc>
          <w:tcPr>
            <w:tcW w:w="127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2</w:t>
            </w:r>
          </w:p>
        </w:tc>
        <w:tc>
          <w:tcPr>
            <w:tcW w:w="1134" w:type="dxa"/>
            <w:tcBorders/>
          </w:tcPr>
          <w:p>
            <w:pPr>
              <w:pStyle w:val="NormalWeb"/>
              <w:widowControl/>
              <w:spacing w:beforeAutospacing="0" w:before="0" w:afterAutospacing="0" w:after="0"/>
              <w:jc w:val="center"/>
              <w:rPr>
                <w:rFonts w:ascii="Calibri" w:hAnsi="Calibri" w:cs="Calibri"/>
                <w:color w:val="000000"/>
                <w:highlight w:val="yellow"/>
              </w:rPr>
            </w:pPr>
            <w:r>
              <w:rPr>
                <w:rFonts w:cs="Calibri" w:ascii="Calibri" w:hAnsi="Calibri"/>
                <w:color w:val="000000"/>
                <w:kern w:val="0"/>
                <w:highlight w:val="yellow"/>
                <w:lang w:bidi="ar-SA"/>
              </w:rPr>
              <w:t>0</w:t>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1</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40</w:t>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r>
        <w:trPr/>
        <w:tc>
          <w:tcPr>
            <w:tcW w:w="127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z</w:t>
            </w:r>
          </w:p>
        </w:tc>
        <w:tc>
          <w:tcPr>
            <w:tcW w:w="1134" w:type="dxa"/>
            <w:tcBorders/>
          </w:tcPr>
          <w:p>
            <w:pPr>
              <w:pStyle w:val="NormalWeb"/>
              <w:widowControl/>
              <w:spacing w:beforeAutospacing="0" w:before="0" w:afterAutospacing="0" w:after="0"/>
              <w:jc w:val="center"/>
              <w:rPr>
                <w:rFonts w:ascii="Calibri" w:hAnsi="Calibri" w:cs="Calibri"/>
                <w:color w:val="000000"/>
                <w:highlight w:val="cyan"/>
              </w:rPr>
            </w:pPr>
            <w:r>
              <w:rPr>
                <w:rFonts w:cs="Calibri" w:ascii="Calibri" w:hAnsi="Calibri"/>
                <w:color w:val="000000"/>
                <w:kern w:val="0"/>
                <w:highlight w:val="cyan"/>
                <w:lang w:bidi="ar-SA"/>
              </w:rPr>
              <w:t>-2</w:t>
            </w:r>
          </w:p>
        </w:tc>
        <w:tc>
          <w:tcPr>
            <w:tcW w:w="1134" w:type="dxa"/>
            <w:tcBorders/>
          </w:tcPr>
          <w:p>
            <w:pPr>
              <w:pStyle w:val="NormalWeb"/>
              <w:widowControl/>
              <w:spacing w:beforeAutospacing="0" w:before="0" w:afterAutospacing="0" w:after="0"/>
              <w:jc w:val="center"/>
              <w:rPr>
                <w:rFonts w:ascii="Calibri" w:hAnsi="Calibri" w:cs="Calibri"/>
                <w:color w:val="000000"/>
                <w:highlight w:val="cyan"/>
              </w:rPr>
            </w:pPr>
            <w:r>
              <w:rPr>
                <w:rFonts w:cs="Calibri" w:ascii="Calibri" w:hAnsi="Calibri"/>
                <w:color w:val="000000"/>
                <w:kern w:val="0"/>
                <w:highlight w:val="cyan"/>
                <w:lang w:bidi="ar-SA"/>
              </w:rPr>
              <w:t>-1</w:t>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0</w:t>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bl>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t>Pivote</w:t>
      </w:r>
    </w:p>
    <w:tbl>
      <w:tblPr>
        <w:tblStyle w:val="Tablaconcuadrcula"/>
        <w:tblW w:w="75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1133"/>
        <w:gridCol w:w="1135"/>
        <w:gridCol w:w="850"/>
        <w:gridCol w:w="708"/>
        <w:gridCol w:w="709"/>
        <w:gridCol w:w="1701"/>
      </w:tblGrid>
      <w:tr>
        <w:trPr/>
        <w:tc>
          <w:tcPr>
            <w:tcW w:w="127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Base</w:t>
            </w:r>
          </w:p>
        </w:tc>
        <w:tc>
          <w:tcPr>
            <w:tcW w:w="2268"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 xml:space="preserve">Variable de Decisión </w:t>
            </w:r>
          </w:p>
        </w:tc>
        <w:tc>
          <w:tcPr>
            <w:tcW w:w="2267" w:type="dxa"/>
            <w:gridSpan w:val="3"/>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Variable de Holgura</w:t>
            </w:r>
          </w:p>
        </w:tc>
        <w:tc>
          <w:tcPr>
            <w:tcW w:w="170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Valor solución</w:t>
            </w:r>
          </w:p>
        </w:tc>
      </w:tr>
      <w:tr>
        <w:trPr/>
        <w:tc>
          <w:tcPr>
            <w:tcW w:w="127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x</w:t>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y</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r>
      <w:tr>
        <w:trPr/>
        <w:tc>
          <w:tcPr>
            <w:tcW w:w="127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r>
    </w:tbl>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tbl>
      <w:tblPr>
        <w:tblStyle w:val="Tablaconcuadrcula"/>
        <w:tblW w:w="7616" w:type="dxa"/>
        <w:jc w:val="left"/>
        <w:tblInd w:w="595" w:type="dxa"/>
        <w:tblLayout w:type="fixed"/>
        <w:tblCellMar>
          <w:top w:w="0" w:type="dxa"/>
          <w:left w:w="108" w:type="dxa"/>
          <w:bottom w:w="0" w:type="dxa"/>
          <w:right w:w="108" w:type="dxa"/>
        </w:tblCellMar>
        <w:tblLook w:val="04a0" w:noHBand="0" w:noVBand="1" w:firstColumn="1" w:lastRow="0" w:lastColumn="0" w:firstRow="1"/>
      </w:tblPr>
      <w:tblGrid>
        <w:gridCol w:w="3999"/>
        <w:gridCol w:w="3616"/>
      </w:tblGrid>
      <w:tr>
        <w:trPr/>
        <w:tc>
          <w:tcPr>
            <w:tcW w:w="3999"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themeColor="background1" w:val="FFFFFF"/>
                <w:sz w:val="28"/>
                <w:szCs w:val="28"/>
              </w:rPr>
            </w:pPr>
            <w:r>
              <w:rPr>
                <w:rFonts w:cs="Calibri" w:ascii="Calibri" w:hAnsi="Calibri"/>
                <w:color w:themeColor="background1" w:val="FFFFFF"/>
                <w:kern w:val="0"/>
                <w:sz w:val="28"/>
                <w:szCs w:val="28"/>
                <w:lang w:bidi="ar-SA"/>
              </w:rPr>
              <w:t>H2</w:t>
            </w:r>
          </w:p>
        </w:tc>
        <w:tc>
          <w:tcPr>
            <w:tcW w:w="3616"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themeColor="background1" w:val="FFFFFF"/>
                <w:sz w:val="28"/>
                <w:szCs w:val="28"/>
              </w:rPr>
            </w:pPr>
            <w:r>
              <w:rPr>
                <w:rFonts w:cs="Calibri" w:ascii="Calibri" w:hAnsi="Calibri"/>
                <w:color w:themeColor="background1" w:val="FFFFFF"/>
                <w:kern w:val="0"/>
                <w:sz w:val="28"/>
                <w:szCs w:val="28"/>
                <w:lang w:bidi="ar-SA"/>
              </w:rPr>
              <w:t>Z</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x=</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x=</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Y=</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Y=</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H1=</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H1=</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H2=</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H2=</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VS=</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VS=</w:t>
            </w:r>
          </w:p>
        </w:tc>
      </w:tr>
    </w:tbl>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tbl>
      <w:tblPr>
        <w:tblStyle w:val="Tablaconcuadrcula"/>
        <w:tblW w:w="767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0"/>
        <w:gridCol w:w="1134"/>
        <w:gridCol w:w="1134"/>
        <w:gridCol w:w="852"/>
        <w:gridCol w:w="867"/>
        <w:gridCol w:w="708"/>
        <w:gridCol w:w="12"/>
        <w:gridCol w:w="1690"/>
        <w:gridCol w:w="10"/>
      </w:tblGrid>
      <w:tr>
        <w:trPr/>
        <w:tc>
          <w:tcPr>
            <w:tcW w:w="1270"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Base</w:t>
            </w:r>
          </w:p>
        </w:tc>
        <w:tc>
          <w:tcPr>
            <w:tcW w:w="2268"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 xml:space="preserve">Variable de Decisión </w:t>
            </w:r>
          </w:p>
        </w:tc>
        <w:tc>
          <w:tcPr>
            <w:tcW w:w="2439" w:type="dxa"/>
            <w:gridSpan w:val="4"/>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Variable de Holgura</w:t>
            </w:r>
          </w:p>
        </w:tc>
        <w:tc>
          <w:tcPr>
            <w:tcW w:w="1700"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Valor solución</w:t>
            </w:r>
          </w:p>
        </w:tc>
      </w:tr>
      <w:tr>
        <w:trPr/>
        <w:tc>
          <w:tcPr>
            <w:tcW w:w="1270"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x</w:t>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y</w:t>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r>
        <w:trPr/>
        <w:tc>
          <w:tcPr>
            <w:tcW w:w="127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x</w:t>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highlight w:val="yellow"/>
              </w:rPr>
            </w:pPr>
            <w:r>
              <w:rPr>
                <w:rFonts w:cs="Calibri" w:ascii="Calibri" w:hAnsi="Calibri"/>
                <w:color w:val="000000"/>
                <w:kern w:val="0"/>
                <w:highlight w:val="yellow"/>
                <w:lang w:bidi="ar-SA"/>
              </w:rPr>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r>
        <w:trPr/>
        <w:tc>
          <w:tcPr>
            <w:tcW w:w="127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highlight w:val="yellow"/>
              </w:rPr>
            </w:pPr>
            <w:r>
              <w:rPr>
                <w:rFonts w:cs="Calibri" w:ascii="Calibri" w:hAnsi="Calibri"/>
                <w:color w:val="000000"/>
                <w:kern w:val="0"/>
                <w:highlight w:val="yellow"/>
                <w:lang w:bidi="ar-SA"/>
              </w:rPr>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r>
        <w:trPr/>
        <w:tc>
          <w:tcPr>
            <w:tcW w:w="127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z</w:t>
            </w:r>
          </w:p>
        </w:tc>
        <w:tc>
          <w:tcPr>
            <w:tcW w:w="1134" w:type="dxa"/>
            <w:tcBorders/>
          </w:tcPr>
          <w:p>
            <w:pPr>
              <w:pStyle w:val="NormalWeb"/>
              <w:widowControl/>
              <w:spacing w:beforeAutospacing="0" w:before="0" w:afterAutospacing="0" w:after="0"/>
              <w:jc w:val="center"/>
              <w:rPr>
                <w:rFonts w:ascii="Calibri" w:hAnsi="Calibri" w:cs="Calibri"/>
                <w:color w:val="000000"/>
                <w:highlight w:val="cyan"/>
              </w:rPr>
            </w:pPr>
            <w:r>
              <w:rPr>
                <w:rFonts w:cs="Calibri" w:ascii="Calibri" w:hAnsi="Calibri"/>
                <w:color w:val="000000"/>
                <w:kern w:val="0"/>
                <w:highlight w:val="cyan"/>
                <w:lang w:bidi="ar-SA"/>
              </w:rPr>
            </w:r>
          </w:p>
        </w:tc>
        <w:tc>
          <w:tcPr>
            <w:tcW w:w="1134" w:type="dxa"/>
            <w:tcBorders/>
          </w:tcPr>
          <w:p>
            <w:pPr>
              <w:pStyle w:val="NormalWeb"/>
              <w:widowControl/>
              <w:spacing w:beforeAutospacing="0" w:before="0" w:afterAutospacing="0" w:after="0"/>
              <w:jc w:val="center"/>
              <w:rPr>
                <w:rFonts w:ascii="Calibri" w:hAnsi="Calibri" w:cs="Calibri"/>
                <w:color w:val="000000"/>
                <w:highlight w:val="cyan"/>
              </w:rPr>
            </w:pPr>
            <w:r>
              <w:rPr>
                <w:rFonts w:cs="Calibri" w:ascii="Calibri" w:hAnsi="Calibri"/>
                <w:color w:val="000000"/>
                <w:kern w:val="0"/>
                <w:highlight w:val="cyan"/>
                <w:lang w:bidi="ar-SA"/>
              </w:rPr>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bl>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t>Pivote</w:t>
      </w:r>
    </w:p>
    <w:tbl>
      <w:tblPr>
        <w:tblStyle w:val="Tablaconcuadrcula"/>
        <w:tblW w:w="75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1133"/>
        <w:gridCol w:w="1135"/>
        <w:gridCol w:w="850"/>
        <w:gridCol w:w="708"/>
        <w:gridCol w:w="709"/>
        <w:gridCol w:w="1701"/>
      </w:tblGrid>
      <w:tr>
        <w:trPr/>
        <w:tc>
          <w:tcPr>
            <w:tcW w:w="127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Base</w:t>
            </w:r>
          </w:p>
        </w:tc>
        <w:tc>
          <w:tcPr>
            <w:tcW w:w="2268"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 xml:space="preserve">Variable de Decisión </w:t>
            </w:r>
          </w:p>
        </w:tc>
        <w:tc>
          <w:tcPr>
            <w:tcW w:w="2267" w:type="dxa"/>
            <w:gridSpan w:val="3"/>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Variable de Holgura</w:t>
            </w:r>
          </w:p>
        </w:tc>
        <w:tc>
          <w:tcPr>
            <w:tcW w:w="1701"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Valor solución</w:t>
            </w:r>
          </w:p>
        </w:tc>
      </w:tr>
      <w:tr>
        <w:trPr/>
        <w:tc>
          <w:tcPr>
            <w:tcW w:w="127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x</w:t>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y</w:t>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r>
      <w:tr>
        <w:trPr/>
        <w:tc>
          <w:tcPr>
            <w:tcW w:w="127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3"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5"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5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9"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1"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r>
    </w:tbl>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tbl>
      <w:tblPr>
        <w:tblStyle w:val="Tablaconcuadrcula"/>
        <w:tblW w:w="761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999"/>
        <w:gridCol w:w="3616"/>
      </w:tblGrid>
      <w:tr>
        <w:trPr/>
        <w:tc>
          <w:tcPr>
            <w:tcW w:w="3999"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themeColor="background1" w:val="FFFFFF"/>
                <w:sz w:val="28"/>
                <w:szCs w:val="28"/>
              </w:rPr>
            </w:pPr>
            <w:r>
              <w:rPr>
                <w:rFonts w:cs="Calibri" w:ascii="Calibri" w:hAnsi="Calibri"/>
                <w:color w:themeColor="background1" w:val="FFFFFF"/>
                <w:kern w:val="0"/>
                <w:sz w:val="28"/>
                <w:szCs w:val="28"/>
                <w:lang w:bidi="ar-SA"/>
              </w:rPr>
              <w:t>x</w:t>
            </w:r>
          </w:p>
        </w:tc>
        <w:tc>
          <w:tcPr>
            <w:tcW w:w="3616"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themeColor="background1" w:val="FFFFFF"/>
                <w:sz w:val="28"/>
                <w:szCs w:val="28"/>
              </w:rPr>
            </w:pPr>
            <w:r>
              <w:rPr>
                <w:rFonts w:cs="Calibri" w:ascii="Calibri" w:hAnsi="Calibri"/>
                <w:color w:themeColor="background1" w:val="FFFFFF"/>
                <w:kern w:val="0"/>
                <w:sz w:val="28"/>
                <w:szCs w:val="28"/>
                <w:lang w:bidi="ar-SA"/>
              </w:rPr>
              <w:t>Z</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X=</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X=</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Y=</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Y=</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H1=</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H1=</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H2=</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H2=</w:t>
            </w:r>
          </w:p>
        </w:tc>
      </w:tr>
      <w:tr>
        <w:trPr/>
        <w:tc>
          <w:tcPr>
            <w:tcW w:w="3999"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VS=</w:t>
            </w:r>
          </w:p>
        </w:tc>
        <w:tc>
          <w:tcPr>
            <w:tcW w:w="3616" w:type="dxa"/>
            <w:tcBorders/>
            <w:shd w:color="auto" w:fill="auto" w:val="clear"/>
          </w:tcPr>
          <w:p>
            <w:pPr>
              <w:pStyle w:val="NormalWeb"/>
              <w:widowControl/>
              <w:spacing w:beforeAutospacing="0" w:before="0" w:afterAutospacing="0" w:after="0"/>
              <w:jc w:val="left"/>
              <w:rPr>
                <w:rFonts w:ascii="Calibri" w:hAnsi="Calibri" w:cs="Calibri"/>
              </w:rPr>
            </w:pPr>
            <w:r>
              <w:rPr>
                <w:rFonts w:cs="Calibri" w:ascii="Calibri" w:hAnsi="Calibri"/>
                <w:kern w:val="0"/>
                <w:lang w:bidi="ar-SA"/>
              </w:rPr>
              <w:t>VS=</w:t>
            </w:r>
          </w:p>
        </w:tc>
      </w:tr>
    </w:tbl>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tbl>
      <w:tblPr>
        <w:tblStyle w:val="Tablaconcuadrcula"/>
        <w:tblW w:w="767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0"/>
        <w:gridCol w:w="1134"/>
        <w:gridCol w:w="1134"/>
        <w:gridCol w:w="852"/>
        <w:gridCol w:w="867"/>
        <w:gridCol w:w="708"/>
        <w:gridCol w:w="12"/>
        <w:gridCol w:w="1690"/>
        <w:gridCol w:w="10"/>
      </w:tblGrid>
      <w:tr>
        <w:trPr/>
        <w:tc>
          <w:tcPr>
            <w:tcW w:w="1270" w:type="dxa"/>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Base</w:t>
            </w:r>
          </w:p>
        </w:tc>
        <w:tc>
          <w:tcPr>
            <w:tcW w:w="2268"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 xml:space="preserve">Variable de Decisión </w:t>
            </w:r>
          </w:p>
        </w:tc>
        <w:tc>
          <w:tcPr>
            <w:tcW w:w="2439" w:type="dxa"/>
            <w:gridSpan w:val="4"/>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Variable de Holgura</w:t>
            </w:r>
          </w:p>
        </w:tc>
        <w:tc>
          <w:tcPr>
            <w:tcW w:w="1700" w:type="dxa"/>
            <w:gridSpan w:val="2"/>
            <w:tcBorders/>
            <w:shd w:color="auto" w:fill="1F3864" w:themeFill="accent1" w:themeFillShade="80" w:val="clear"/>
          </w:tcPr>
          <w:p>
            <w:pPr>
              <w:pStyle w:val="NormalWeb"/>
              <w:widowControl/>
              <w:spacing w:beforeAutospacing="0" w:before="0" w:afterAutospacing="0" w:after="0"/>
              <w:jc w:val="left"/>
              <w:rPr>
                <w:rFonts w:ascii="Calibri" w:hAnsi="Calibri" w:cs="Calibri"/>
                <w:color w:themeColor="background1" w:val="FFFFFF"/>
              </w:rPr>
            </w:pPr>
            <w:r>
              <w:rPr>
                <w:rFonts w:cs="Calibri" w:ascii="Calibri" w:hAnsi="Calibri"/>
                <w:color w:themeColor="background1" w:val="FFFFFF"/>
                <w:kern w:val="0"/>
                <w:lang w:bidi="ar-SA"/>
              </w:rPr>
              <w:t>Valor solución</w:t>
            </w:r>
          </w:p>
        </w:tc>
      </w:tr>
      <w:tr>
        <w:trPr/>
        <w:tc>
          <w:tcPr>
            <w:tcW w:w="1270" w:type="dxa"/>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x</w:t>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y</w:t>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H1</w:t>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H2</w:t>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shd w:color="auto" w:fill="1F3864" w:themeFill="accent1" w:themeFillShade="80" w:val="clear"/>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r>
        <w:trPr/>
        <w:tc>
          <w:tcPr>
            <w:tcW w:w="127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x</w:t>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highlight w:val="yellow"/>
              </w:rPr>
            </w:pPr>
            <w:r>
              <w:rPr>
                <w:rFonts w:cs="Calibri" w:ascii="Calibri" w:hAnsi="Calibri"/>
                <w:color w:val="000000"/>
                <w:kern w:val="0"/>
                <w:highlight w:val="yellow"/>
                <w:lang w:bidi="ar-SA"/>
              </w:rPr>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r>
        <w:trPr/>
        <w:tc>
          <w:tcPr>
            <w:tcW w:w="127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y</w:t>
            </w:r>
          </w:p>
        </w:tc>
        <w:tc>
          <w:tcPr>
            <w:tcW w:w="1134"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134" w:type="dxa"/>
            <w:tcBorders/>
          </w:tcPr>
          <w:p>
            <w:pPr>
              <w:pStyle w:val="NormalWeb"/>
              <w:widowControl/>
              <w:spacing w:beforeAutospacing="0" w:before="0" w:afterAutospacing="0" w:after="0"/>
              <w:jc w:val="center"/>
              <w:rPr>
                <w:rFonts w:ascii="Calibri" w:hAnsi="Calibri" w:cs="Calibri"/>
                <w:color w:val="000000"/>
                <w:highlight w:val="yellow"/>
              </w:rPr>
            </w:pPr>
            <w:r>
              <w:rPr>
                <w:rFonts w:cs="Calibri" w:ascii="Calibri" w:hAnsi="Calibri"/>
                <w:color w:val="000000"/>
                <w:kern w:val="0"/>
                <w:highlight w:val="yellow"/>
                <w:lang w:bidi="ar-SA"/>
              </w:rPr>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r>
        <w:trPr/>
        <w:tc>
          <w:tcPr>
            <w:tcW w:w="1270"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t>z</w:t>
            </w:r>
          </w:p>
        </w:tc>
        <w:tc>
          <w:tcPr>
            <w:tcW w:w="1134" w:type="dxa"/>
            <w:tcBorders/>
          </w:tcPr>
          <w:p>
            <w:pPr>
              <w:pStyle w:val="NormalWeb"/>
              <w:widowControl/>
              <w:spacing w:beforeAutospacing="0" w:before="0" w:afterAutospacing="0" w:after="0"/>
              <w:jc w:val="center"/>
              <w:rPr>
                <w:rFonts w:ascii="Calibri" w:hAnsi="Calibri" w:cs="Calibri"/>
                <w:color w:val="000000"/>
                <w:highlight w:val="cyan"/>
              </w:rPr>
            </w:pPr>
            <w:r>
              <w:rPr>
                <w:rFonts w:cs="Calibri" w:ascii="Calibri" w:hAnsi="Calibri"/>
                <w:color w:val="000000"/>
                <w:kern w:val="0"/>
                <w:highlight w:val="cyan"/>
                <w:lang w:bidi="ar-SA"/>
              </w:rPr>
            </w:r>
          </w:p>
        </w:tc>
        <w:tc>
          <w:tcPr>
            <w:tcW w:w="1134" w:type="dxa"/>
            <w:tcBorders/>
          </w:tcPr>
          <w:p>
            <w:pPr>
              <w:pStyle w:val="NormalWeb"/>
              <w:widowControl/>
              <w:spacing w:beforeAutospacing="0" w:before="0" w:afterAutospacing="0" w:after="0"/>
              <w:jc w:val="center"/>
              <w:rPr>
                <w:rFonts w:ascii="Calibri" w:hAnsi="Calibri" w:cs="Calibri"/>
                <w:color w:val="000000"/>
                <w:highlight w:val="cyan"/>
              </w:rPr>
            </w:pPr>
            <w:r>
              <w:rPr>
                <w:rFonts w:cs="Calibri" w:ascii="Calibri" w:hAnsi="Calibri"/>
                <w:color w:val="000000"/>
                <w:kern w:val="0"/>
                <w:highlight w:val="cyan"/>
                <w:lang w:bidi="ar-SA"/>
              </w:rPr>
            </w:r>
          </w:p>
        </w:tc>
        <w:tc>
          <w:tcPr>
            <w:tcW w:w="852"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867"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708" w:type="dxa"/>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702" w:type="dxa"/>
            <w:gridSpan w:val="2"/>
            <w:tcBorders/>
          </w:tcPr>
          <w:p>
            <w:pPr>
              <w:pStyle w:val="NormalWeb"/>
              <w:widowControl/>
              <w:spacing w:beforeAutospacing="0" w:before="0" w:afterAutospacing="0" w:after="0"/>
              <w:jc w:val="center"/>
              <w:rPr>
                <w:rFonts w:ascii="Calibri" w:hAnsi="Calibri" w:cs="Calibri"/>
                <w:color w:val="000000"/>
              </w:rPr>
            </w:pPr>
            <w:r>
              <w:rPr>
                <w:rFonts w:cs="Calibri" w:ascii="Calibri" w:hAnsi="Calibri"/>
                <w:color w:val="000000"/>
                <w:kern w:val="0"/>
                <w:lang w:bidi="ar-SA"/>
              </w:rPr>
            </w:r>
          </w:p>
        </w:tc>
        <w:tc>
          <w:tcPr>
            <w:tcW w:w="10"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r>
          </w:p>
        </w:tc>
      </w:tr>
    </w:tbl>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Web"/>
        <w:shd w:val="clear" w:color="auto" w:fill="FFFFFF"/>
        <w:spacing w:beforeAutospacing="0" w:before="0" w:afterAutospacing="0" w:after="0"/>
        <w:rPr>
          <w:rFonts w:ascii="Calibri" w:hAnsi="Calibri" w:cs="Calibri"/>
          <w:color w:val="000000"/>
          <w:sz w:val="28"/>
          <w:szCs w:val="28"/>
        </w:rPr>
      </w:pPr>
      <w:r>
        <w:rPr>
          <w:rFonts w:cs="Calibri" w:ascii="Calibri" w:hAnsi="Calibri"/>
          <w:color w:val="000000"/>
          <w:sz w:val="28"/>
          <w:szCs w:val="28"/>
        </w:rPr>
      </w:r>
    </w:p>
    <w:p>
      <w:pPr>
        <w:pStyle w:val="Normal"/>
        <w:rPr>
          <w:sz w:val="24"/>
          <w:szCs w:val="24"/>
          <w:lang w:val="es-CR"/>
        </w:rPr>
      </w:pPr>
      <w:r>
        <w:rPr>
          <w:sz w:val="24"/>
          <w:szCs w:val="24"/>
          <w:lang w:val="es-CR"/>
        </w:rPr>
      </w:r>
    </w:p>
    <w:p>
      <w:pPr>
        <w:pStyle w:val="Normal"/>
        <w:rPr>
          <w:sz w:val="28"/>
          <w:szCs w:val="28"/>
          <w:lang w:val="es-CR"/>
        </w:rPr>
      </w:pPr>
      <w:r>
        <w:rPr>
          <w:sz w:val="28"/>
          <w:szCs w:val="28"/>
          <w:lang w:val="es-CR"/>
        </w:rPr>
      </w:r>
    </w:p>
    <w:p>
      <w:pPr>
        <w:pStyle w:val="NormalWeb"/>
        <w:shd w:val="clear" w:color="auto" w:fill="FFFFFF"/>
        <w:spacing w:beforeAutospacing="0" w:before="0" w:afterAutospacing="0" w:after="0"/>
        <w:rPr>
          <w:rFonts w:ascii="Calibri" w:hAnsi="Calibri" w:cs="Calibri"/>
          <w:color w:val="000000"/>
        </w:rPr>
      </w:pPr>
      <w:r>
        <w:rPr>
          <w:rFonts w:cs="Calibri" w:ascii="Calibri" w:hAnsi="Calibri"/>
          <w:color w:val="000000"/>
        </w:rPr>
      </w:r>
    </w:p>
    <w:sectPr>
      <w:headerReference w:type="even" r:id="rId3"/>
      <w:headerReference w:type="default" r:id="rId4"/>
      <w:headerReference w:type="first" r:id="rId5"/>
      <w:type w:val="nextPage"/>
      <w:pgSz w:w="12240" w:h="15840"/>
      <w:pgMar w:left="1701" w:right="1701" w:gutter="0" w:header="708"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Clase 06 enero</w:t>
    </w:r>
  </w:p>
  <w:p>
    <w:pPr>
      <w:pStyle w:val="Header"/>
      <w:rPr/>
    </w:pPr>
    <w:r>
      <w:rPr/>
      <w:t>Parte Sincrónica</w:t>
    </w:r>
  </w:p>
  <w:p>
    <w:pPr>
      <w:pStyle w:val="Header"/>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Clase 06 enero</w:t>
    </w:r>
  </w:p>
  <w:p>
    <w:pPr>
      <w:pStyle w:val="Header"/>
      <w:rPr/>
    </w:pPr>
    <w:r>
      <w:rPr/>
      <w:t>Parte Sincrónica</w:t>
    </w:r>
  </w:p>
  <w:p>
    <w:pPr>
      <w:pStyle w:val="Header"/>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644" w:hanging="360"/>
      </w:pPr>
      <w:rPr/>
    </w:lvl>
    <w:lvl w:ilvl="1">
      <w:start w:val="1"/>
      <w:numFmt w:val="lowerLetter"/>
      <w:lvlText w:val="%2."/>
      <w:lvlJc w:val="left"/>
      <w:pPr>
        <w:tabs>
          <w:tab w:val="num" w:pos="0"/>
        </w:tabs>
        <w:ind w:left="1364" w:hanging="360"/>
      </w:pPr>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32013"/>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Ttulo1Car"/>
    <w:uiPriority w:val="9"/>
    <w:qFormat/>
    <w:rsid w:val="00532013"/>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532013"/>
    <w:rPr>
      <w:rFonts w:ascii="Calibri Light" w:hAnsi="Calibri Light" w:eastAsia="" w:cs="" w:asciiTheme="majorHAnsi" w:cstheme="majorBidi" w:eastAsiaTheme="majorEastAsia" w:hAnsiTheme="majorHAnsi"/>
      <w:color w:themeColor="accent1" w:themeShade="bf" w:val="2F5496"/>
      <w:sz w:val="32"/>
      <w:szCs w:val="32"/>
      <w:lang w:val="en-US"/>
    </w:rPr>
  </w:style>
  <w:style w:type="character" w:styleId="EncabezadoCar" w:customStyle="1">
    <w:name w:val="Encabezado Car"/>
    <w:basedOn w:val="DefaultParagraphFont"/>
    <w:link w:val="Header"/>
    <w:uiPriority w:val="99"/>
    <w:qFormat/>
    <w:rsid w:val="00eb0321"/>
    <w:rPr>
      <w:lang w:val="en-US"/>
    </w:rPr>
  </w:style>
  <w:style w:type="character" w:styleId="PiedepginaCar" w:customStyle="1">
    <w:name w:val="Pie de página Car"/>
    <w:basedOn w:val="DefaultParagraphFont"/>
    <w:link w:val="Footer"/>
    <w:uiPriority w:val="99"/>
    <w:qFormat/>
    <w:rsid w:val="00eb0321"/>
    <w:rPr>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unhideWhenUsed/>
    <w:qFormat/>
    <w:rsid w:val="00532013"/>
    <w:pPr>
      <w:spacing w:lineRule="auto" w:line="240" w:beforeAutospacing="1" w:afterAutospacing="1"/>
    </w:pPr>
    <w:rPr>
      <w:rFonts w:ascii="Times New Roman" w:hAnsi="Times New Roman" w:eastAsia="Times New Roman" w:cs="Times New Roman"/>
      <w:sz w:val="24"/>
      <w:szCs w:val="24"/>
      <w:lang w:val="es-CR" w:eastAsia="es-CR"/>
    </w:rPr>
  </w:style>
  <w:style w:type="paragraph" w:styleId="ListParagraph">
    <w:name w:val="List Paragraph"/>
    <w:basedOn w:val="Normal"/>
    <w:uiPriority w:val="34"/>
    <w:qFormat/>
    <w:rsid w:val="007d199d"/>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EncabezadoCar"/>
    <w:uiPriority w:val="99"/>
    <w:unhideWhenUsed/>
    <w:rsid w:val="00eb0321"/>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eb0321"/>
    <w:pPr>
      <w:tabs>
        <w:tab w:val="clear" w:pos="708"/>
        <w:tab w:val="center" w:pos="4419" w:leader="none"/>
        <w:tab w:val="right" w:pos="8838" w:leader="none"/>
      </w:tabs>
      <w:spacing w:lineRule="auto" w:line="240" w:before="0" w:after="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17ed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TotalTime>
  <Application>LibreOffice/24.2.7.2$Linux_X86_64 LibreOffice_project/420$Build-2</Application>
  <AppVersion>15.0000</AppVersion>
  <Pages>11</Pages>
  <Words>1095</Words>
  <Characters>4583</Characters>
  <CharactersWithSpaces>5332</CharactersWithSpaces>
  <Paragraphs>452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2026-01-06T05:51:00Z</dcterms:created>
  <dc:creator>Ivania Cerdas Quesada</dc:creator>
  <dc:description/>
  <dc:language>en-US</dc:language>
  <cp:lastModifiedBy/>
  <dcterms:modified xsi:type="dcterms:W3CDTF">2026-01-06T08:33:19Z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