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b/>
          <w:bCs/>
          <w:sz w:val="36"/>
          <w:szCs w:val="36"/>
        </w:rPr>
        <w:t>TEORIAS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32"/>
          <w:szCs w:val="32"/>
        </w:rPr>
        <w:t>Panspermia Cósmica / Cosmogênese:</w:t>
      </w:r>
      <w:r>
        <w:rPr>
          <w:rFonts w:ascii="Calibri" w:hAnsi="Calibri"/>
          <w:b/>
          <w:bCs/>
        </w:rPr>
        <w:br/>
        <w:br/>
      </w:r>
      <w:r>
        <w:rPr>
          <w:rFonts w:ascii="Calibri" w:hAnsi="Calibri"/>
          <w:b/>
          <w:bCs/>
          <w:sz w:val="28"/>
          <w:szCs w:val="28"/>
        </w:rPr>
        <w:t>O que é?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Teoria que tenta explicar o surgimento da vida através dela vindo de outro espaço fora da terra, através de meteoritos.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Essa teoria não é mais tão aceita no mundo científico pois não explica o surgimento propriamente dita, apenas como supostamente chegou até aqui.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ab/>
        <w:t>Implicações contra a panspermia: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ab/>
        <w:t>Além de não explicar o surgimento da vida, levanta o questionamento de como os micro-organismo suportaram as temperaturas de um meteorito.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nhahorizont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32"/>
          <w:szCs w:val="32"/>
        </w:rPr>
        <w:t>Abiogênese: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Essa teoria diz que a vida surge a partir de uma matéria bruta, sem vida, através da força vital que esses objetos podem ter.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Um teste famoso que tenta comprovar essa teoria é que é possível fabricar ratos com roupa suja e trigo, hoje me dia sabemos que esses materiais não fabricam, apenas atraem esses roedores.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28"/>
          <w:szCs w:val="28"/>
        </w:rPr>
        <w:t>Pessoas que acreditavam na abiogênese: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Aristóteles</w:t>
      </w:r>
    </w:p>
    <w:p>
      <w:pPr>
        <w:pStyle w:val="Normal"/>
        <w:rPr/>
      </w:pPr>
      <w:r>
        <w:rPr>
          <w:rFonts w:ascii="Calibri" w:hAnsi="Calibri"/>
        </w:rPr>
        <w:t>John Needham</w:t>
      </w:r>
    </w:p>
    <w:p>
      <w:pPr>
        <w:pStyle w:val="Normal"/>
        <w:rPr/>
      </w:pPr>
      <w:r>
        <w:rPr>
          <w:rFonts w:ascii="Calibri" w:hAnsi="Calibri"/>
        </w:rPr>
        <w:t>Anton Van Leeuwenhoek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nhahorizont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32"/>
          <w:szCs w:val="32"/>
        </w:rPr>
        <w:t>Biogênese</w:t>
      </w:r>
      <w:r>
        <w:rPr>
          <w:rFonts w:ascii="Calibri" w:hAnsi="Calibri"/>
        </w:rPr>
        <w:br/>
      </w:r>
    </w:p>
    <w:p>
      <w:pPr>
        <w:pStyle w:val="Normal"/>
        <w:rPr/>
      </w:pPr>
      <w:r>
        <w:rPr>
          <w:rFonts w:ascii="Calibri" w:hAnsi="Calibri"/>
        </w:rPr>
        <w:t>Essa teoria diz que os seres vivos só serão formados a partir de outros seres vivos.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28"/>
          <w:szCs w:val="28"/>
        </w:rPr>
        <w:t>Pessoa que acreditava na biogênese: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Redi</w:t>
      </w:r>
    </w:p>
    <w:p>
      <w:pPr>
        <w:pStyle w:val="Normal"/>
        <w:rPr/>
      </w:pPr>
      <w:r>
        <w:rPr>
          <w:rFonts w:ascii="Calibri" w:hAnsi="Calibri"/>
        </w:rPr>
        <w:t>Spanllanzani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28"/>
          <w:szCs w:val="28"/>
        </w:rPr>
        <w:t>Experimento Redi: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Existe três frascos com pedaços de carne:</w:t>
      </w:r>
    </w:p>
    <w:p>
      <w:pPr>
        <w:pStyle w:val="Normal"/>
        <w:rPr/>
      </w:pPr>
      <w:r>
        <w:rPr>
          <w:rFonts w:ascii="Calibri" w:hAnsi="Calibri"/>
        </w:rPr>
        <w:t>Frasco 1: Aberto e exposto a contato com moscas.</w:t>
      </w:r>
    </w:p>
    <w:p>
      <w:pPr>
        <w:pStyle w:val="Normal"/>
        <w:rPr/>
      </w:pPr>
      <w:r>
        <w:rPr>
          <w:rFonts w:ascii="Calibri" w:hAnsi="Calibri"/>
        </w:rPr>
        <w:t>Frasco 2: Fechado, sem exposição a moscas.</w:t>
      </w:r>
    </w:p>
    <w:p>
      <w:pPr>
        <w:pStyle w:val="Normal"/>
        <w:rPr/>
      </w:pPr>
      <w:r>
        <w:rPr>
          <w:rFonts w:ascii="Calibri" w:hAnsi="Calibri"/>
        </w:rPr>
        <w:t>Frasco 3: Semiaberto, com pano tampando sem contato com moscas.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O frasco 1 foi contaminado por moscas e suas larvas.</w:t>
      </w:r>
    </w:p>
    <w:p>
      <w:pPr>
        <w:pStyle w:val="Normal"/>
        <w:rPr/>
      </w:pPr>
      <w:r>
        <w:rPr>
          <w:rFonts w:ascii="Calibri" w:hAnsi="Calibri"/>
        </w:rPr>
        <w:t>O frasco 2 não foi contaminado.</w:t>
      </w:r>
    </w:p>
    <w:p>
      <w:pPr>
        <w:pStyle w:val="Normal"/>
        <w:rPr/>
      </w:pPr>
      <w:r>
        <w:rPr>
          <w:rFonts w:ascii="Calibri" w:hAnsi="Calibri"/>
        </w:rPr>
        <w:t>O frasco 3 teve moscas encima do pano que tampava e impedia a entrada direta no frasco.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Essa teoria mostra que é necessário realmente que tenha ação de seres vivos para a criação de outros.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Entretanto os apoiadores da  teoria da Abiogênese afirmavam que séria necessário contato livre com o ar para que a energia vital tivesse pleno funcionamento para a suposta criação dos seres.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Então, </w:t>
      </w:r>
      <w:r>
        <w:rPr>
          <w:rFonts w:ascii="Calibri" w:hAnsi="Calibri"/>
          <w:b/>
          <w:bCs/>
          <w:highlight w:val="yellow"/>
        </w:rPr>
        <w:t>Louis Pasteur</w:t>
      </w:r>
      <w:r>
        <w:rPr>
          <w:rFonts w:ascii="Calibri" w:hAnsi="Calibri"/>
          <w:b/>
          <w:bCs/>
        </w:rPr>
        <w:t>, propôs o seguinte teste: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1. Colocar um caldo nutritivo em um recipiente e nesse recipiente colocar um gargalo com curva em forma de 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 Ferver e deixar esse recipiente esterilizado.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3. Deixar o caldo em um local arejado, por dias.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4. Após alguns dias quebrar o gargalo e deixar diretamente exposto ao ar.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5. Conferir os micro-organismos que apareceram no caldo.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Esse experimento mostrou que mesmo ao contato do ar, para haver micro-organismos no caldo, foi necessário deixá-lo em contato com o ar, que já contem micro-organismos.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Então assim foi provado que é necessários outros organismos para o surgimento de indivíduos.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 xml:space="preserve">Mas isso gera outra pergunta, </w:t>
      </w:r>
      <w:r>
        <w:rPr>
          <w:rFonts w:ascii="Calibri" w:hAnsi="Calibri"/>
          <w:b/>
          <w:bCs/>
        </w:rPr>
        <w:t>Como surgiu a primeira forma de vida?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nhahorizontal"/>
        <w:rPr/>
      </w:pPr>
      <w:r>
        <w:rPr/>
      </w:r>
    </w:p>
    <w:p>
      <w:pPr>
        <w:pStyle w:val="Corpodotexto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Evolução química / Teoria dos Coacervados</w:t>
      </w:r>
    </w:p>
    <w:p>
      <w:pPr>
        <w:pStyle w:val="Corpodotexto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Essa teoria foi </w:t>
      </w: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desenvolvida por Alexander Oparin e John Haldane em 1936</w:t>
        <w:br/>
      </w:r>
      <w:r>
        <w:rPr>
          <w:rFonts w:ascii="Calibri" w:hAnsi="Calibri"/>
          <w:b w:val="false"/>
          <w:bCs w:val="false"/>
          <w:sz w:val="24"/>
          <w:szCs w:val="24"/>
        </w:rPr>
        <w:t>Diz que na atmosfera primitiva, a milhares de anos atrás existiam em grande quantidade os gases:</w:t>
      </w:r>
    </w:p>
    <w:p>
      <w:pPr>
        <w:pStyle w:val="Corpodo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Metano (CH4)</w:t>
      </w:r>
    </w:p>
    <w:p>
      <w:pPr>
        <w:pStyle w:val="Corpodo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Vapor d’água (H2O)</w:t>
      </w:r>
    </w:p>
    <w:p>
      <w:pPr>
        <w:pStyle w:val="Corpodo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Amônia (NH3)</w:t>
      </w:r>
    </w:p>
    <w:p>
      <w:pPr>
        <w:pStyle w:val="Corpodo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Hidrogênio (H2)</w:t>
      </w:r>
    </w:p>
    <w:p>
      <w:pPr>
        <w:pStyle w:val="Corpodotexto"/>
        <w:spacing w:before="0" w:after="140"/>
        <w:rPr/>
      </w:pPr>
      <w:r>
        <w:rPr>
          <w:rFonts w:ascii="Calibri" w:hAnsi="Calibri"/>
          <w:b w:val="false"/>
          <w:bCs w:val="false"/>
          <w:sz w:val="24"/>
          <w:szCs w:val="24"/>
        </w:rPr>
        <w:t>Que sofreram reações químicas através de descargas elétricas e radiação ultravioleta e transformaram-se em moléculas orgânicas e coacervados.</w:t>
      </w:r>
    </w:p>
    <w:p>
      <w:pPr>
        <w:pStyle w:val="Corpodotexto"/>
        <w:spacing w:before="0" w:after="14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lista">
    <w:name w:val="Conteúdo da lista"/>
    <w:basedOn w:val="Normal"/>
    <w:qFormat/>
    <w:pPr>
      <w:ind w:left="567" w:right="0" w:hanging="0"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Neat_Office/6.2.8.2$Windows_x86 LibreOffice_project/</Application>
  <Pages>3</Pages>
  <Words>462</Words>
  <Characters>2398</Characters>
  <CharactersWithSpaces>2821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2023-03-12T12:52:11Z</dcterms:created>
  <dc:creator/>
  <dc:description/>
  <dc:language>pt-BR</dc:language>
  <cp:lastModifiedBy/>
  <dcterms:modified xsi:type="dcterms:W3CDTF">2023-03-23T00:05:16Z</dcterms:modified>
  <cp:revision>12</cp:revision>
  <dc:subject/>
  <dc:title/>
</cp:coreProperties>
</file>