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9C82" w14:textId="41041F94" w:rsidR="00CB2AC5" w:rsidRDefault="00914B6E">
      <w:r w:rsidRPr="00914B6E">
        <w:t>Abstraction is about transforming ideas that are very complicated to simple, that is, making them short, and simple, making those complicated ideas only keep the main and essential ideas for it to work. This type of system is very important since it allows us to be able to simplify things and thus be able to solve problems in a simpler and more effective way, we can see it only in the fact of printing a function or a word after the command that simplifies it, there are many codes that allow us to be able to reach that goal, all this is fulfilled because we must separate the goals into parts, that is, work in an orderly manner and by steps, in the game that we are commanded to finish this week, we have a part that calls director and another part called die, this part called director was in charge of controlling the sequence of the game making it easier to control and develop the game, in this way the abstraction allows us to be able to carry out complex ideas in a short, simple and efficient way</w:t>
      </w:r>
    </w:p>
    <w:sectPr w:rsidR="00CB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6E"/>
    <w:rsid w:val="00914B6E"/>
    <w:rsid w:val="00CB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A30D"/>
  <w15:chartTrackingRefBased/>
  <w15:docId w15:val="{86B50EE9-F68C-4B89-B239-4B388117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2022-05-04T19:33:00Z</dcterms:created>
  <dcterms:modified xsi:type="dcterms:W3CDTF">2022-05-04T19:43:00Z</dcterms:modified>
</cp:coreProperties>
</file>