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1434C952"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sidR="00275485">
              <w:rPr>
                <w:rFonts w:ascii="Verdana" w:hAnsi="Verdana" w:cs="Calibri"/>
                <w:sz w:val="36"/>
                <w:szCs w:val="36"/>
              </w:rPr>
              <w:t xml:space="preserve"> </w:t>
            </w:r>
            <w:r w:rsidRPr="00C948D9">
              <w:rPr>
                <w:rFonts w:ascii="Verdana" w:hAnsi="Verdana" w:cs="Calibri"/>
                <w:sz w:val="36"/>
                <w:szCs w:val="36"/>
              </w:rPr>
              <w:t>Electrónica</w:t>
            </w:r>
            <w:r>
              <w:rPr>
                <w:rFonts w:ascii="Verdana" w:hAnsi="Verdana" w:cs="Calibri"/>
                <w:sz w:val="36"/>
                <w:szCs w:val="36"/>
              </w:rPr>
              <w:t>.</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7E0B93D9" w14:textId="53E2707C" w:rsidR="00D02DAF" w:rsidRPr="00A9117A" w:rsidRDefault="00D02DAF" w:rsidP="00A9117A">
            <w:pPr>
              <w:widowControl w:val="0"/>
              <w:autoSpaceDE w:val="0"/>
              <w:autoSpaceDN w:val="0"/>
              <w:adjustRightInd w:val="0"/>
              <w:spacing w:line="276" w:lineRule="auto"/>
              <w:jc w:val="both"/>
              <w:rPr>
                <w:rFonts w:ascii="Verdana" w:hAnsi="Verdana" w:cs="Calibri"/>
                <w:b/>
                <w:bCs/>
                <w:color w:val="D0CECE" w:themeColor="background2" w:themeShade="E6"/>
                <w:sz w:val="24"/>
                <w:szCs w:val="23"/>
                <w:u w:val="single"/>
              </w:rPr>
            </w:pPr>
          </w:p>
          <w:p w14:paraId="2F84713C" w14:textId="58E00E75" w:rsidR="005E6C52" w:rsidRPr="0093422A" w:rsidRDefault="005E6C52" w:rsidP="00AA6453">
            <w:pPr>
              <w:widowControl w:val="0"/>
              <w:autoSpaceDE w:val="0"/>
              <w:autoSpaceDN w:val="0"/>
              <w:adjustRightInd w:val="0"/>
              <w:spacing w:line="276" w:lineRule="auto"/>
              <w:ind w:left="142"/>
              <w:jc w:val="both"/>
              <w:rPr>
                <w:rFonts w:ascii="Verdana" w:hAnsi="Verdana" w:cs="Calibri"/>
                <w:b/>
                <w:sz w:val="29"/>
                <w:szCs w:val="29"/>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0142610A" w14:textId="77777777" w:rsidR="00E4468A" w:rsidRDefault="00FC6A01" w:rsidP="00E4468A">
      <w:pPr>
        <w:widowControl w:val="0"/>
        <w:autoSpaceDE w:val="0"/>
        <w:autoSpaceDN w:val="0"/>
        <w:adjustRightInd w:val="0"/>
        <w:spacing w:line="276" w:lineRule="auto"/>
        <w:ind w:left="142"/>
        <w:rPr>
          <w:rFonts w:cs="Calibri"/>
          <w:b/>
          <w:bCs/>
          <w:noProof/>
          <w:color w:val="D0CECE" w:themeColor="background2" w:themeShade="E6"/>
          <w:sz w:val="24"/>
          <w:szCs w:val="23"/>
        </w:rPr>
      </w:pPr>
      <w:r w:rsidRPr="003A437A">
        <w:rPr>
          <w:rFonts w:cs="Calibri"/>
          <w:b/>
          <w:bCs/>
          <w:noProof/>
          <w:color w:val="D0CECE" w:themeColor="background2" w:themeShade="E6"/>
          <w:sz w:val="24"/>
          <w:szCs w:val="23"/>
        </w:rPr>
        <w:t>&lt;RAZÓN SOCIAL&gt;</w:t>
      </w:r>
    </w:p>
    <w:p w14:paraId="655C1850" w14:textId="77777777" w:rsidR="00E4468A" w:rsidRDefault="00E4468A">
      <w:pPr>
        <w:rPr>
          <w:rFonts w:cs="Calibri"/>
          <w:b/>
          <w:bCs/>
          <w:noProof/>
          <w:color w:val="D0CECE" w:themeColor="background2" w:themeShade="E6"/>
          <w:sz w:val="24"/>
          <w:szCs w:val="23"/>
        </w:rPr>
      </w:pPr>
      <w:r>
        <w:rPr>
          <w:rFonts w:cs="Calibri"/>
          <w:b/>
          <w:bCs/>
          <w:noProof/>
          <w:color w:val="D0CECE" w:themeColor="background2" w:themeShade="E6"/>
          <w:sz w:val="24"/>
          <w:szCs w:val="23"/>
        </w:rPr>
        <w:br w:type="page"/>
      </w:r>
    </w:p>
    <w:p w14:paraId="2155BF2F" w14:textId="77777777" w:rsidR="00E4468A" w:rsidRDefault="00E4468A">
      <w:pPr>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4A4C2CB2" w14:textId="33B06911" w:rsidR="00275485" w:rsidRPr="00275485" w:rsidRDefault="001258EF">
      <w:pPr>
        <w:pStyle w:val="TDC1"/>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fldChar w:fldCharType="begin"/>
      </w:r>
      <w:r w:rsidR="001972CC" w:rsidRPr="00275485">
        <w:rPr>
          <w:rFonts w:ascii="Verdana" w:hAnsi="Verdana"/>
          <w:color w:val="auto"/>
          <w:sz w:val="20"/>
          <w:szCs w:val="20"/>
        </w:rPr>
        <w:instrText xml:space="preserve"> TOC \o "1-3" </w:instrText>
      </w:r>
      <w:r w:rsidRPr="00275485">
        <w:rPr>
          <w:rFonts w:ascii="Verdana" w:hAnsi="Verdana"/>
          <w:color w:val="auto"/>
          <w:sz w:val="20"/>
          <w:szCs w:val="20"/>
        </w:rPr>
        <w:fldChar w:fldCharType="separate"/>
      </w:r>
      <w:r w:rsidR="00275485" w:rsidRPr="00275485">
        <w:rPr>
          <w:rFonts w:ascii="Verdana" w:hAnsi="Verdana"/>
          <w:color w:val="auto"/>
          <w:sz w:val="20"/>
          <w:szCs w:val="20"/>
        </w:rPr>
        <w:t>PRESENTACIÓN.</w:t>
      </w:r>
      <w:r w:rsidR="00275485" w:rsidRPr="00275485">
        <w:rPr>
          <w:rFonts w:ascii="Verdana" w:hAnsi="Verdana"/>
          <w:color w:val="auto"/>
          <w:sz w:val="20"/>
          <w:szCs w:val="20"/>
        </w:rPr>
        <w:tab/>
      </w:r>
      <w:r w:rsidR="00275485" w:rsidRPr="00275485">
        <w:rPr>
          <w:rFonts w:ascii="Verdana" w:hAnsi="Verdana"/>
          <w:color w:val="auto"/>
          <w:sz w:val="20"/>
          <w:szCs w:val="20"/>
        </w:rPr>
        <w:fldChar w:fldCharType="begin"/>
      </w:r>
      <w:r w:rsidR="00275485" w:rsidRPr="00275485">
        <w:rPr>
          <w:rFonts w:ascii="Verdana" w:hAnsi="Verdana"/>
          <w:color w:val="auto"/>
          <w:sz w:val="20"/>
          <w:szCs w:val="20"/>
        </w:rPr>
        <w:instrText xml:space="preserve"> PAGEREF _Toc204937297 \h </w:instrText>
      </w:r>
      <w:r w:rsidR="00275485" w:rsidRPr="00275485">
        <w:rPr>
          <w:rFonts w:ascii="Verdana" w:hAnsi="Verdana"/>
          <w:color w:val="auto"/>
          <w:sz w:val="20"/>
          <w:szCs w:val="20"/>
        </w:rPr>
      </w:r>
      <w:r w:rsidR="00275485" w:rsidRPr="00275485">
        <w:rPr>
          <w:rFonts w:ascii="Verdana" w:hAnsi="Verdana"/>
          <w:color w:val="auto"/>
          <w:sz w:val="20"/>
          <w:szCs w:val="20"/>
        </w:rPr>
        <w:fldChar w:fldCharType="separate"/>
      </w:r>
      <w:r w:rsidR="005D67A8">
        <w:rPr>
          <w:rFonts w:ascii="Verdana" w:hAnsi="Verdana"/>
          <w:color w:val="auto"/>
          <w:sz w:val="20"/>
          <w:szCs w:val="20"/>
        </w:rPr>
        <w:t>3</w:t>
      </w:r>
      <w:r w:rsidR="00275485" w:rsidRPr="00275485">
        <w:rPr>
          <w:rFonts w:ascii="Verdana" w:hAnsi="Verdana"/>
          <w:color w:val="auto"/>
          <w:sz w:val="20"/>
          <w:szCs w:val="20"/>
        </w:rPr>
        <w:fldChar w:fldCharType="end"/>
      </w:r>
    </w:p>
    <w:p w14:paraId="675B80ED" w14:textId="614CDB95"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1.</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MODELO GENERAL DE LA PLATAFORMA.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_Toc204937298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5</w:t>
      </w:r>
      <w:r w:rsidRPr="00275485">
        <w:rPr>
          <w:rFonts w:ascii="Verdana" w:hAnsi="Verdana"/>
          <w:color w:val="auto"/>
          <w:sz w:val="20"/>
          <w:szCs w:val="20"/>
        </w:rPr>
        <w:fldChar w:fldCharType="end"/>
      </w:r>
    </w:p>
    <w:p w14:paraId="3C6E0340" w14:textId="3A7FC74E"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1.1. Modelo operativo: Emisión.</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_Toc204937299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5</w:t>
      </w:r>
      <w:r w:rsidRPr="00275485">
        <w:rPr>
          <w:rFonts w:ascii="Verdana" w:hAnsi="Verdana"/>
          <w:i w:val="0"/>
          <w:noProof/>
          <w:sz w:val="20"/>
          <w:szCs w:val="20"/>
        </w:rPr>
        <w:fldChar w:fldCharType="end"/>
      </w:r>
    </w:p>
    <w:p w14:paraId="637F9174" w14:textId="54DD4F56"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1.2. Modelo operativo: Recepción.</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_Toc204937300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6</w:t>
      </w:r>
      <w:r w:rsidRPr="00275485">
        <w:rPr>
          <w:rFonts w:ascii="Verdana" w:hAnsi="Verdana"/>
          <w:i w:val="0"/>
          <w:noProof/>
          <w:sz w:val="20"/>
          <w:szCs w:val="20"/>
        </w:rPr>
        <w:fldChar w:fldCharType="end"/>
      </w:r>
    </w:p>
    <w:p w14:paraId="2FFBFBDD" w14:textId="3EF4A01E" w:rsidR="00275485" w:rsidRPr="00275485" w:rsidRDefault="00275485" w:rsidP="00275485">
      <w:pPr>
        <w:pStyle w:val="TDC3"/>
        <w:tabs>
          <w:tab w:val="left" w:pos="1100"/>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rPr>
        <w:t>1.3. Modelo operativo: Contingencia.</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_Toc204937301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6</w:t>
      </w:r>
      <w:r w:rsidRPr="00275485">
        <w:rPr>
          <w:rFonts w:ascii="Verdana" w:hAnsi="Verdana"/>
          <w:i w:val="0"/>
          <w:noProof/>
          <w:sz w:val="20"/>
          <w:szCs w:val="20"/>
        </w:rPr>
        <w:fldChar w:fldCharType="end"/>
      </w:r>
    </w:p>
    <w:p w14:paraId="70FA1643" w14:textId="687EC172"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2.</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GENERACIÓN Y EXPEDICIÓN DE FACTURAS.</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_Toc204937302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7</w:t>
      </w:r>
      <w:r w:rsidRPr="00275485">
        <w:rPr>
          <w:rFonts w:ascii="Verdana" w:hAnsi="Verdana"/>
          <w:color w:val="auto"/>
          <w:sz w:val="20"/>
          <w:szCs w:val="20"/>
        </w:rPr>
        <w:fldChar w:fldCharType="end"/>
      </w:r>
    </w:p>
    <w:p w14:paraId="45350565" w14:textId="0A27551A"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3.</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RADICACIÓN ELECTRÓNICA DE FACTURAS.</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_Toc204937303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7</w:t>
      </w:r>
      <w:r w:rsidRPr="00275485">
        <w:rPr>
          <w:rFonts w:ascii="Verdana" w:hAnsi="Verdana"/>
          <w:color w:val="auto"/>
          <w:sz w:val="20"/>
          <w:szCs w:val="20"/>
        </w:rPr>
        <w:fldChar w:fldCharType="end"/>
      </w:r>
    </w:p>
    <w:p w14:paraId="1E1CD3AD" w14:textId="544A85D4"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4.</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SEGURIDAD Y ADMINISTRACIÓN DE LA PLATAFORMA.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_Toc204937304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8</w:t>
      </w:r>
      <w:r w:rsidRPr="00275485">
        <w:rPr>
          <w:rFonts w:ascii="Verdana" w:hAnsi="Verdana"/>
          <w:color w:val="auto"/>
          <w:sz w:val="20"/>
          <w:szCs w:val="20"/>
        </w:rPr>
        <w:fldChar w:fldCharType="end"/>
      </w:r>
    </w:p>
    <w:p w14:paraId="52F16179" w14:textId="08848AFC"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5.</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MODELO DE ATENCIÓN – SOPORTE.</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_Toc204937305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9</w:t>
      </w:r>
      <w:r w:rsidRPr="00275485">
        <w:rPr>
          <w:rFonts w:ascii="Verdana" w:hAnsi="Verdana"/>
          <w:color w:val="auto"/>
          <w:sz w:val="20"/>
          <w:szCs w:val="20"/>
        </w:rPr>
        <w:fldChar w:fldCharType="end"/>
      </w:r>
    </w:p>
    <w:p w14:paraId="11353FB1" w14:textId="77F14484" w:rsidR="00275485" w:rsidRPr="00275485" w:rsidRDefault="00275485" w:rsidP="00275485">
      <w:pPr>
        <w:pStyle w:val="TDC3"/>
        <w:tabs>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lang w:val="es-ES_tradnl"/>
        </w:rPr>
        <w:t>5.1. Prestación de servicio.</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_Toc204937306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9</w:t>
      </w:r>
      <w:r w:rsidRPr="00275485">
        <w:rPr>
          <w:rFonts w:ascii="Verdana" w:hAnsi="Verdana"/>
          <w:i w:val="0"/>
          <w:noProof/>
          <w:sz w:val="20"/>
          <w:szCs w:val="20"/>
        </w:rPr>
        <w:fldChar w:fldCharType="end"/>
      </w:r>
    </w:p>
    <w:p w14:paraId="42D92FE2" w14:textId="594593C2" w:rsidR="00275485" w:rsidRPr="00275485" w:rsidRDefault="00275485" w:rsidP="00275485">
      <w:pPr>
        <w:pStyle w:val="TDC3"/>
        <w:tabs>
          <w:tab w:val="right" w:leader="dot" w:pos="8830"/>
        </w:tabs>
        <w:spacing w:line="360" w:lineRule="auto"/>
        <w:rPr>
          <w:rFonts w:ascii="Verdana" w:eastAsiaTheme="minorEastAsia" w:hAnsi="Verdana"/>
          <w:i w:val="0"/>
          <w:noProof/>
          <w:kern w:val="2"/>
          <w:sz w:val="20"/>
          <w:szCs w:val="20"/>
          <w:lang w:val="es-CO" w:eastAsia="es-CO"/>
          <w14:ligatures w14:val="standardContextual"/>
        </w:rPr>
      </w:pPr>
      <w:r w:rsidRPr="00275485">
        <w:rPr>
          <w:rFonts w:ascii="Verdana" w:hAnsi="Verdana"/>
          <w:i w:val="0"/>
          <w:noProof/>
          <w:sz w:val="20"/>
          <w:szCs w:val="20"/>
          <w:lang w:val="es-ES_tradnl"/>
        </w:rPr>
        <w:t xml:space="preserve">5.2. </w:t>
      </w:r>
      <w:r w:rsidRPr="00275485">
        <w:rPr>
          <w:rFonts w:ascii="Verdana" w:hAnsi="Verdana"/>
          <w:i w:val="0"/>
          <w:noProof/>
          <w:sz w:val="20"/>
          <w:szCs w:val="20"/>
        </w:rPr>
        <w:t>Niveles de Soporte.</w:t>
      </w:r>
      <w:r w:rsidRPr="00275485">
        <w:rPr>
          <w:rFonts w:ascii="Verdana" w:hAnsi="Verdana"/>
          <w:i w:val="0"/>
          <w:noProof/>
          <w:sz w:val="20"/>
          <w:szCs w:val="20"/>
        </w:rPr>
        <w:tab/>
      </w:r>
      <w:r w:rsidRPr="00275485">
        <w:rPr>
          <w:rFonts w:ascii="Verdana" w:hAnsi="Verdana"/>
          <w:i w:val="0"/>
          <w:noProof/>
          <w:sz w:val="20"/>
          <w:szCs w:val="20"/>
        </w:rPr>
        <w:fldChar w:fldCharType="begin"/>
      </w:r>
      <w:r w:rsidRPr="00275485">
        <w:rPr>
          <w:rFonts w:ascii="Verdana" w:hAnsi="Verdana"/>
          <w:i w:val="0"/>
          <w:noProof/>
          <w:sz w:val="20"/>
          <w:szCs w:val="20"/>
        </w:rPr>
        <w:instrText xml:space="preserve"> PAGEREF _Toc204937307 \h </w:instrText>
      </w:r>
      <w:r w:rsidRPr="00275485">
        <w:rPr>
          <w:rFonts w:ascii="Verdana" w:hAnsi="Verdana"/>
          <w:i w:val="0"/>
          <w:noProof/>
          <w:sz w:val="20"/>
          <w:szCs w:val="20"/>
        </w:rPr>
      </w:r>
      <w:r w:rsidRPr="00275485">
        <w:rPr>
          <w:rFonts w:ascii="Verdana" w:hAnsi="Verdana"/>
          <w:i w:val="0"/>
          <w:noProof/>
          <w:sz w:val="20"/>
          <w:szCs w:val="20"/>
        </w:rPr>
        <w:fldChar w:fldCharType="separate"/>
      </w:r>
      <w:r w:rsidR="005D67A8">
        <w:rPr>
          <w:rFonts w:ascii="Verdana" w:hAnsi="Verdana"/>
          <w:i w:val="0"/>
          <w:noProof/>
          <w:sz w:val="20"/>
          <w:szCs w:val="20"/>
        </w:rPr>
        <w:t>10</w:t>
      </w:r>
      <w:r w:rsidRPr="00275485">
        <w:rPr>
          <w:rFonts w:ascii="Verdana" w:hAnsi="Verdana"/>
          <w:i w:val="0"/>
          <w:noProof/>
          <w:sz w:val="20"/>
          <w:szCs w:val="20"/>
        </w:rPr>
        <w:fldChar w:fldCharType="end"/>
      </w:r>
    </w:p>
    <w:p w14:paraId="210ECEFD" w14:textId="5917E755"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6.</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CONFIDENCIALIDAD.</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_Toc204937308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13</w:t>
      </w:r>
      <w:r w:rsidRPr="00275485">
        <w:rPr>
          <w:rFonts w:ascii="Verdana" w:hAnsi="Verdana"/>
          <w:color w:val="auto"/>
          <w:sz w:val="20"/>
          <w:szCs w:val="20"/>
        </w:rPr>
        <w:fldChar w:fldCharType="end"/>
      </w:r>
    </w:p>
    <w:p w14:paraId="50278A3D" w14:textId="32F2F6E9" w:rsidR="00275485" w:rsidRPr="00275485" w:rsidRDefault="00275485" w:rsidP="00275485">
      <w:pPr>
        <w:pStyle w:val="TDC1"/>
        <w:spacing w:line="360" w:lineRule="auto"/>
        <w:rPr>
          <w:rFonts w:ascii="Verdana" w:eastAsiaTheme="minorEastAsia" w:hAnsi="Verdana"/>
          <w:b w:val="0"/>
          <w:color w:val="auto"/>
          <w:kern w:val="2"/>
          <w:sz w:val="20"/>
          <w:szCs w:val="20"/>
          <w:lang w:val="es-CO" w:eastAsia="es-CO"/>
          <w14:ligatures w14:val="standardContextual"/>
        </w:rPr>
      </w:pPr>
      <w:r w:rsidRPr="00275485">
        <w:rPr>
          <w:rFonts w:ascii="Verdana" w:hAnsi="Verdana"/>
          <w:color w:val="auto"/>
          <w:sz w:val="20"/>
          <w:szCs w:val="20"/>
        </w:rPr>
        <w:t>7.</w:t>
      </w:r>
      <w:r w:rsidRPr="00275485">
        <w:rPr>
          <w:rFonts w:ascii="Verdana" w:eastAsiaTheme="minorEastAsia" w:hAnsi="Verdana"/>
          <w:b w:val="0"/>
          <w:color w:val="auto"/>
          <w:kern w:val="2"/>
          <w:sz w:val="20"/>
          <w:szCs w:val="20"/>
          <w:lang w:val="es-CO" w:eastAsia="es-CO"/>
          <w14:ligatures w14:val="standardContextual"/>
        </w:rPr>
        <w:tab/>
      </w:r>
      <w:r w:rsidRPr="00275485">
        <w:rPr>
          <w:rFonts w:ascii="Verdana" w:hAnsi="Verdana"/>
          <w:color w:val="auto"/>
          <w:sz w:val="20"/>
          <w:szCs w:val="20"/>
        </w:rPr>
        <w:t>PROPUESTA ECONÓMICA.</w:t>
      </w:r>
      <w:r w:rsidRPr="00275485">
        <w:rPr>
          <w:rFonts w:ascii="Verdana" w:hAnsi="Verdana"/>
          <w:color w:val="auto"/>
          <w:sz w:val="20"/>
          <w:szCs w:val="20"/>
        </w:rPr>
        <w:tab/>
      </w:r>
      <w:r w:rsidRPr="00275485">
        <w:rPr>
          <w:rFonts w:ascii="Verdana" w:hAnsi="Verdana"/>
          <w:color w:val="auto"/>
          <w:sz w:val="20"/>
          <w:szCs w:val="20"/>
        </w:rPr>
        <w:fldChar w:fldCharType="begin"/>
      </w:r>
      <w:r w:rsidRPr="00275485">
        <w:rPr>
          <w:rFonts w:ascii="Verdana" w:hAnsi="Verdana"/>
          <w:color w:val="auto"/>
          <w:sz w:val="20"/>
          <w:szCs w:val="20"/>
        </w:rPr>
        <w:instrText xml:space="preserve"> PAGEREF _Toc204937309 \h </w:instrText>
      </w:r>
      <w:r w:rsidRPr="00275485">
        <w:rPr>
          <w:rFonts w:ascii="Verdana" w:hAnsi="Verdana"/>
          <w:color w:val="auto"/>
          <w:sz w:val="20"/>
          <w:szCs w:val="20"/>
        </w:rPr>
      </w:r>
      <w:r w:rsidRPr="00275485">
        <w:rPr>
          <w:rFonts w:ascii="Verdana" w:hAnsi="Verdana"/>
          <w:color w:val="auto"/>
          <w:sz w:val="20"/>
          <w:szCs w:val="20"/>
        </w:rPr>
        <w:fldChar w:fldCharType="separate"/>
      </w:r>
      <w:r w:rsidR="005D67A8">
        <w:rPr>
          <w:rFonts w:ascii="Verdana" w:hAnsi="Verdana"/>
          <w:color w:val="auto"/>
          <w:sz w:val="20"/>
          <w:szCs w:val="20"/>
        </w:rPr>
        <w:t>13</w:t>
      </w:r>
      <w:r w:rsidRPr="00275485">
        <w:rPr>
          <w:rFonts w:ascii="Verdana" w:hAnsi="Verdana"/>
          <w:color w:val="auto"/>
          <w:sz w:val="20"/>
          <w:szCs w:val="20"/>
        </w:rPr>
        <w:fldChar w:fldCharType="end"/>
      </w:r>
    </w:p>
    <w:p w14:paraId="5C8E55EB" w14:textId="17EF2732" w:rsidR="00833595" w:rsidRDefault="001258EF" w:rsidP="00B96065">
      <w:pPr>
        <w:spacing w:after="0" w:line="360" w:lineRule="auto"/>
        <w:rPr>
          <w:rFonts w:ascii="Verdana" w:hAnsi="Verdana"/>
          <w:color w:val="000000" w:themeColor="text1"/>
          <w:sz w:val="20"/>
          <w:szCs w:val="20"/>
        </w:rPr>
      </w:pPr>
      <w:r w:rsidRPr="00275485">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937297"/>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937298"/>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937299"/>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937300"/>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937301"/>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937302"/>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937303"/>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67BC9744" w14:textId="26DCD8A0" w:rsidR="00255759" w:rsidRPr="00A462BC" w:rsidRDefault="00561735" w:rsidP="00C5679B">
      <w:pPr>
        <w:pStyle w:val="Ttulo1"/>
        <w:spacing w:line="20" w:lineRule="atLeast"/>
      </w:pPr>
      <w:bookmarkStart w:id="20" w:name="_Toc457483111"/>
      <w:r>
        <w:lastRenderedPageBreak/>
        <w:t xml:space="preserve"> </w:t>
      </w:r>
      <w:bookmarkStart w:id="21" w:name="_Toc204937304"/>
      <w:r w:rsidR="00A462BC" w:rsidRPr="00A462BC">
        <w:t>SEGURIDAD</w:t>
      </w:r>
      <w:bookmarkEnd w:id="20"/>
      <w:r w:rsidR="00A462BC" w:rsidRPr="00A462BC">
        <w:t xml:space="preserve"> Y ADMINISTRACIÓN DE LA PLATAFORMA</w:t>
      </w:r>
      <w:r w:rsidR="00D71064">
        <w:t>.</w:t>
      </w:r>
      <w:bookmarkEnd w:id="21"/>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031A15BA" w14:textId="0D14FAF6" w:rsidR="00C5679B" w:rsidRDefault="0071614A" w:rsidP="00275485">
      <w:pPr>
        <w:spacing w:line="276" w:lineRule="auto"/>
        <w:jc w:val="both"/>
        <w:rPr>
          <w:rFonts w:ascii="Verdana" w:hAnsi="Verdana"/>
          <w:color w:val="1F4E79" w:themeColor="accent1" w:themeShade="80"/>
        </w:rPr>
      </w:pPr>
      <w:r w:rsidRPr="00AE037E">
        <w:rPr>
          <w:rFonts w:ascii="Verdana" w:hAnsi="Verdana"/>
          <w:sz w:val="20"/>
        </w:rPr>
        <w:t>Dispone de Sistemas de Alimentación Ininterrumpida (SAIs), apoyados con baterías de respaldo para garantizar el suministro eléctrico.</w:t>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22" w:name="_Toc457483112"/>
      <w:bookmarkStart w:id="23" w:name="_Toc511309991"/>
      <w:r w:rsidRPr="00CD5B27">
        <w:rPr>
          <w:rFonts w:ascii="Verdana" w:hAnsi="Verdana"/>
          <w:color w:val="1F4E79" w:themeColor="accent1" w:themeShade="80"/>
        </w:rPr>
        <w:t>Red.</w:t>
      </w:r>
      <w:bookmarkEnd w:id="22"/>
      <w:bookmarkEnd w:id="23"/>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w:t>
      </w:r>
      <w:r w:rsidRPr="00344BD9">
        <w:rPr>
          <w:rFonts w:ascii="Verdana" w:hAnsi="Verdana"/>
          <w:sz w:val="20"/>
          <w:szCs w:val="20"/>
        </w:rPr>
        <w:lastRenderedPageBreak/>
        <w:t xml:space="preserve">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w:t>
      </w:r>
      <w:proofErr w:type="spellStart"/>
      <w:r w:rsidRPr="00344BD9">
        <w:rPr>
          <w:rFonts w:ascii="Verdana" w:hAnsi="Verdana"/>
          <w:i/>
          <w:sz w:val="20"/>
          <w:szCs w:val="20"/>
        </w:rPr>
        <w:t>Password</w:t>
      </w:r>
      <w:proofErr w:type="spellEnd"/>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24" w:name="_Toc457483113"/>
      <w:bookmarkStart w:id="25" w:name="_Toc511309992"/>
      <w:r>
        <w:rPr>
          <w:rFonts w:ascii="Verdana" w:hAnsi="Verdana"/>
          <w:color w:val="1F4E79" w:themeColor="accent1" w:themeShade="80"/>
        </w:rPr>
        <w:t>P</w:t>
      </w:r>
      <w:r w:rsidRPr="00CD5B27">
        <w:rPr>
          <w:rFonts w:ascii="Verdana" w:hAnsi="Verdana"/>
          <w:color w:val="1F4E79" w:themeColor="accent1" w:themeShade="80"/>
        </w:rPr>
        <w:t>lataforma.</w:t>
      </w:r>
      <w:bookmarkEnd w:id="24"/>
      <w:bookmarkEnd w:id="25"/>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26" w:name="_Toc457483114"/>
      <w:bookmarkStart w:id="27" w:name="_Toc511309993"/>
      <w:r w:rsidRPr="00CD5B27">
        <w:rPr>
          <w:rFonts w:ascii="Verdana" w:eastAsiaTheme="minorHAnsi" w:hAnsi="Verdana" w:cstheme="minorBidi"/>
          <w:i w:val="0"/>
          <w:iCs w:val="0"/>
          <w:color w:val="1F4E79" w:themeColor="accent1" w:themeShade="80"/>
        </w:rPr>
        <w:t>Aplicaciones y datos</w:t>
      </w:r>
      <w:bookmarkEnd w:id="26"/>
      <w:bookmarkEnd w:id="27"/>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Todos los datos asociados a los procesos de autentificación del cliente se almacenan encriptados. </w:t>
      </w:r>
      <w:bookmarkStart w:id="28"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29" w:name="_Toc457483116"/>
      <w:bookmarkStart w:id="30" w:name="_Toc511309994"/>
      <w:bookmarkEnd w:id="28"/>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29"/>
      <w:bookmarkEnd w:id="30"/>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31" w:name="_Toc457483117"/>
      <w:bookmarkStart w:id="32"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31"/>
      <w:bookmarkEnd w:id="32"/>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33" w:name="_Toc204937305"/>
      <w:r w:rsidR="00B07C0B" w:rsidRPr="00820719">
        <w:t xml:space="preserve">MODELO DE </w:t>
      </w:r>
      <w:r w:rsidR="005F52B0" w:rsidRPr="00820719">
        <w:t xml:space="preserve">ATENCIÓN </w:t>
      </w:r>
      <w:r w:rsidR="00BB1115">
        <w:t>–</w:t>
      </w:r>
      <w:r w:rsidR="005F52B0" w:rsidRPr="00820719">
        <w:t xml:space="preserve"> SOPORTE</w:t>
      </w:r>
      <w:r w:rsidR="00BB1115">
        <w:t>.</w:t>
      </w:r>
      <w:bookmarkEnd w:id="33"/>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207EBFCC" w:rsidR="00220B8F" w:rsidRPr="0017751B" w:rsidRDefault="00275485" w:rsidP="00A71A38">
      <w:pPr>
        <w:pStyle w:val="Ttulo3"/>
        <w:numPr>
          <w:ilvl w:val="0"/>
          <w:numId w:val="0"/>
        </w:numPr>
        <w:spacing w:before="0" w:line="276" w:lineRule="auto"/>
        <w:rPr>
          <w:rFonts w:ascii="Verdana" w:hAnsi="Verdana"/>
          <w:sz w:val="26"/>
          <w:szCs w:val="26"/>
          <w:lang w:val="es-ES_tradnl"/>
        </w:rPr>
      </w:pPr>
      <w:bookmarkStart w:id="34" w:name="_Toc20390224"/>
      <w:bookmarkStart w:id="35" w:name="_Toc125701368"/>
      <w:bookmarkStart w:id="36" w:name="_Toc204937306"/>
      <w:r>
        <w:rPr>
          <w:rFonts w:ascii="Verdana" w:hAnsi="Verdana"/>
          <w:sz w:val="26"/>
          <w:szCs w:val="26"/>
          <w:lang w:val="es-ES_tradnl"/>
        </w:rPr>
        <w:t>5</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34"/>
      <w:bookmarkEnd w:id="35"/>
      <w:bookmarkEnd w:id="36"/>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lastRenderedPageBreak/>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7FEAB9C7" w:rsidR="00220B8F" w:rsidRPr="001C3604" w:rsidRDefault="00275485" w:rsidP="00A71A38">
      <w:pPr>
        <w:pStyle w:val="Ttulo3"/>
        <w:numPr>
          <w:ilvl w:val="0"/>
          <w:numId w:val="0"/>
        </w:numPr>
        <w:spacing w:before="0" w:line="276" w:lineRule="auto"/>
        <w:rPr>
          <w:rFonts w:ascii="Verdana" w:hAnsi="Verdana"/>
          <w:sz w:val="26"/>
          <w:szCs w:val="26"/>
          <w:lang w:val="es-ES_tradnl"/>
        </w:rPr>
      </w:pPr>
      <w:bookmarkStart w:id="37" w:name="_Toc509213650"/>
      <w:bookmarkStart w:id="38" w:name="_Toc20390225"/>
      <w:bookmarkStart w:id="39" w:name="_Toc125701369"/>
      <w:bookmarkStart w:id="40" w:name="_Toc204937307"/>
      <w:r>
        <w:rPr>
          <w:rFonts w:ascii="Verdana" w:hAnsi="Verdana"/>
          <w:sz w:val="26"/>
          <w:szCs w:val="26"/>
          <w:lang w:val="es-ES_tradnl"/>
        </w:rPr>
        <w:t>5</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37"/>
      <w:bookmarkEnd w:id="38"/>
      <w:r w:rsidR="00ED478E" w:rsidRPr="000A7012">
        <w:rPr>
          <w:rFonts w:ascii="Verdana" w:hAnsi="Verdana"/>
          <w:sz w:val="26"/>
          <w:szCs w:val="26"/>
        </w:rPr>
        <w:t>.</w:t>
      </w:r>
      <w:bookmarkEnd w:id="39"/>
      <w:bookmarkEnd w:id="40"/>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16279FF9" w:rsidR="00220B8F" w:rsidRDefault="00275485" w:rsidP="00A71A38">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41" w:name="_Toc509213653"/>
      <w:r w:rsidRPr="00635DE1">
        <w:rPr>
          <w:rFonts w:ascii="Verdana" w:hAnsi="Verdana"/>
          <w:i w:val="0"/>
        </w:rPr>
        <w:t>Recepción de petición</w:t>
      </w:r>
      <w:bookmarkEnd w:id="41"/>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42" w:name="_Toc509213654"/>
      <w:r w:rsidRPr="00635DE1">
        <w:rPr>
          <w:rFonts w:ascii="Verdana" w:hAnsi="Verdana"/>
          <w:i w:val="0"/>
        </w:rPr>
        <w:t>Valoración de la petición.</w:t>
      </w:r>
      <w:bookmarkEnd w:id="42"/>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43" w:name="_Toc509213656"/>
      <w:r w:rsidRPr="00635DE1">
        <w:rPr>
          <w:rFonts w:ascii="Verdana" w:hAnsi="Verdana"/>
          <w:i w:val="0"/>
        </w:rPr>
        <w:t>Cerrar petición</w:t>
      </w:r>
      <w:bookmarkEnd w:id="43"/>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2FD0CA8C" w:rsidR="00220B8F" w:rsidRDefault="00275485" w:rsidP="00ED478E">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44" w:name="_Toc509213658"/>
      <w:r w:rsidRPr="00635DE1">
        <w:rPr>
          <w:rFonts w:ascii="Verdana" w:hAnsi="Verdana"/>
          <w:i w:val="0"/>
        </w:rPr>
        <w:lastRenderedPageBreak/>
        <w:t>Revisar / Analizar</w:t>
      </w:r>
      <w:bookmarkEnd w:id="44"/>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45" w:name="_Toc509213659"/>
      <w:r w:rsidRPr="00635DE1">
        <w:rPr>
          <w:rFonts w:ascii="Verdana" w:hAnsi="Verdana"/>
          <w:i w:val="0"/>
        </w:rPr>
        <w:t>Analizar caso / Establecer soluciones</w:t>
      </w:r>
      <w:bookmarkEnd w:id="45"/>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46" w:name="_Toc509213660"/>
      <w:r w:rsidRPr="00635DE1">
        <w:rPr>
          <w:rFonts w:ascii="Verdana" w:hAnsi="Verdana"/>
          <w:i w:val="0"/>
        </w:rPr>
        <w:t>Ejecutar solución.</w:t>
      </w:r>
      <w:bookmarkEnd w:id="46"/>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47" w:name="_Toc509213661"/>
      <w:r w:rsidRPr="00635DE1">
        <w:rPr>
          <w:rFonts w:ascii="Verdana" w:hAnsi="Verdana"/>
          <w:i w:val="0"/>
        </w:rPr>
        <w:t>Cerrar petición</w:t>
      </w:r>
      <w:bookmarkEnd w:id="47"/>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623F3F98" w:rsidR="00220B8F" w:rsidRDefault="00275485" w:rsidP="00833595">
      <w:pPr>
        <w:pStyle w:val="Ttulo6"/>
        <w:spacing w:before="0"/>
        <w:jc w:val="both"/>
        <w:rPr>
          <w:rFonts w:ascii="Verdana" w:hAnsi="Verdana"/>
          <w:b/>
          <w:i w:val="0"/>
          <w:sz w:val="26"/>
          <w:szCs w:val="26"/>
        </w:rPr>
      </w:pPr>
      <w:r>
        <w:rPr>
          <w:rFonts w:ascii="Verdana" w:hAnsi="Verdana"/>
          <w:b/>
          <w:i w:val="0"/>
          <w:sz w:val="26"/>
          <w:szCs w:val="26"/>
        </w:rPr>
        <w:t>5</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48" w:name="_Toc509213665"/>
      <w:r w:rsidRPr="00635DE1">
        <w:rPr>
          <w:rFonts w:ascii="Verdana" w:hAnsi="Verdana"/>
          <w:i w:val="0"/>
        </w:rPr>
        <w:t>Presentar alternativas</w:t>
      </w:r>
      <w:bookmarkEnd w:id="48"/>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49" w:name="_Toc509213666"/>
      <w:r w:rsidRPr="00635DE1">
        <w:rPr>
          <w:rFonts w:ascii="Verdana" w:hAnsi="Verdana"/>
          <w:i w:val="0"/>
        </w:rPr>
        <w:t>Ejecutar solución.</w:t>
      </w:r>
      <w:bookmarkEnd w:id="49"/>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50" w:name="_Toc509213667"/>
      <w:r w:rsidRPr="00635DE1">
        <w:rPr>
          <w:rFonts w:ascii="Verdana" w:hAnsi="Verdana"/>
          <w:i w:val="0"/>
        </w:rPr>
        <w:t>Cerrar petición</w:t>
      </w:r>
      <w:bookmarkEnd w:id="50"/>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lastRenderedPageBreak/>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51" w:name="_Toc509213679"/>
      <w:r w:rsidRPr="00635DE1">
        <w:rPr>
          <w:rFonts w:ascii="Verdana" w:hAnsi="Verdana"/>
          <w:i w:val="0"/>
        </w:rPr>
        <w:t>Generar nueva versión.</w:t>
      </w:r>
      <w:bookmarkEnd w:id="51"/>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Se ha producido una petición como consecuencia de una incidencia bloqueante, lo que implica que se deba generar una nueva versión inmediatamente después 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52" w:name="_Toc509213680"/>
      <w:r w:rsidRPr="00635DE1">
        <w:rPr>
          <w:rFonts w:ascii="Verdana" w:hAnsi="Verdana"/>
          <w:i w:val="0"/>
        </w:rPr>
        <w:t>Entregar versión al cliente.</w:t>
      </w:r>
      <w:bookmarkEnd w:id="52"/>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53" w:name="_Toc509213681"/>
      <w:r w:rsidRPr="00635DE1">
        <w:rPr>
          <w:rFonts w:ascii="Verdana" w:hAnsi="Verdana"/>
          <w:i w:val="0"/>
        </w:rPr>
        <w:t>Pruebas.</w:t>
      </w:r>
      <w:bookmarkEnd w:id="53"/>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54" w:name="_Toc509213682"/>
      <w:r w:rsidRPr="00635DE1">
        <w:rPr>
          <w:rFonts w:ascii="Verdana" w:hAnsi="Verdana"/>
          <w:i w:val="0"/>
        </w:rPr>
        <w:t>Devolver peticiones.</w:t>
      </w:r>
      <w:bookmarkEnd w:id="54"/>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55" w:name="_Toc509213683"/>
      <w:r w:rsidRPr="00635DE1">
        <w:rPr>
          <w:rFonts w:ascii="Verdana" w:hAnsi="Verdana"/>
          <w:i w:val="0"/>
        </w:rPr>
        <w:t>Promoción de versión.</w:t>
      </w:r>
      <w:bookmarkEnd w:id="55"/>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56" w:name="_Toc509213685"/>
      <w:r w:rsidRPr="00635DE1">
        <w:rPr>
          <w:rFonts w:ascii="Verdana" w:hAnsi="Verdana"/>
          <w:i w:val="0"/>
        </w:rPr>
        <w:t>Renovación de contrato.</w:t>
      </w:r>
      <w:bookmarkEnd w:id="56"/>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57"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58" w:name="_Toc99696745"/>
      <w:bookmarkStart w:id="59" w:name="_Toc112659533"/>
      <w:r>
        <w:lastRenderedPageBreak/>
        <w:t xml:space="preserve"> </w:t>
      </w:r>
      <w:bookmarkStart w:id="60" w:name="_Toc204937308"/>
      <w:r w:rsidRPr="00E44F0E">
        <w:t>CONFIDENCIALIDAD</w:t>
      </w:r>
      <w:bookmarkEnd w:id="58"/>
      <w:r>
        <w:t>.</w:t>
      </w:r>
      <w:bookmarkEnd w:id="59"/>
      <w:bookmarkEnd w:id="60"/>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97369B5" w14:textId="77777777" w:rsidR="00275485" w:rsidRDefault="00275485" w:rsidP="00F2541F">
      <w:pPr>
        <w:spacing w:after="0" w:line="276" w:lineRule="auto"/>
        <w:jc w:val="both"/>
        <w:rPr>
          <w:rFonts w:ascii="Verdana" w:hAnsi="Verdana" w:cs="Arial"/>
          <w:sz w:val="20"/>
          <w:szCs w:val="20"/>
        </w:rPr>
      </w:pPr>
    </w:p>
    <w:p w14:paraId="12CD0CCA" w14:textId="77777777" w:rsidR="00275485" w:rsidRDefault="00275485" w:rsidP="00F2541F">
      <w:pPr>
        <w:spacing w:after="0" w:line="276" w:lineRule="auto"/>
        <w:jc w:val="both"/>
        <w:rPr>
          <w:rFonts w:ascii="Verdana" w:hAnsi="Verdana" w:cs="Arial"/>
          <w:sz w:val="20"/>
          <w:szCs w:val="20"/>
        </w:rPr>
      </w:pPr>
    </w:p>
    <w:p w14:paraId="1FB419CA" w14:textId="79E3F00A" w:rsidR="00303869" w:rsidRPr="0080394B" w:rsidRDefault="00F2541F" w:rsidP="00091A18">
      <w:pPr>
        <w:pStyle w:val="Ttulo1"/>
      </w:pPr>
      <w:bookmarkStart w:id="61" w:name="_Toc514328881"/>
      <w:bookmarkStart w:id="62" w:name="_Toc522979609"/>
      <w:bookmarkStart w:id="63" w:name="_Toc15021987"/>
      <w:bookmarkEnd w:id="57"/>
      <w:r>
        <w:t xml:space="preserve"> </w:t>
      </w:r>
      <w:bookmarkStart w:id="64" w:name="_Toc204937309"/>
      <w:r w:rsidR="00303869" w:rsidRPr="0080394B">
        <w:t>PROPUESTA ECONÓMICA</w:t>
      </w:r>
      <w:bookmarkEnd w:id="61"/>
      <w:bookmarkEnd w:id="62"/>
      <w:bookmarkEnd w:id="63"/>
      <w:r w:rsidR="00BB1115">
        <w:t>.</w:t>
      </w:r>
      <w:bookmarkEnd w:id="64"/>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65"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513E514D" w14:textId="77777777" w:rsidR="00275485" w:rsidRDefault="00275485" w:rsidP="003212C7">
      <w:pPr>
        <w:spacing w:after="0" w:line="276" w:lineRule="auto"/>
        <w:jc w:val="both"/>
        <w:rPr>
          <w:rFonts w:ascii="Verdana" w:hAnsi="Verdana"/>
          <w:sz w:val="20"/>
          <w:szCs w:val="20"/>
          <w:lang w:val="es-CO"/>
        </w:rPr>
      </w:pPr>
    </w:p>
    <w:tbl>
      <w:tblPr>
        <w:tblW w:w="8240" w:type="dxa"/>
        <w:jc w:val="center"/>
        <w:tblCellMar>
          <w:left w:w="70" w:type="dxa"/>
          <w:right w:w="70" w:type="dxa"/>
        </w:tblCellMar>
        <w:tblLook w:val="04A0" w:firstRow="1" w:lastRow="0" w:firstColumn="1" w:lastColumn="0" w:noHBand="0" w:noVBand="1"/>
      </w:tblPr>
      <w:tblGrid>
        <w:gridCol w:w="5700"/>
        <w:gridCol w:w="2540"/>
      </w:tblGrid>
      <w:tr w:rsidR="00275485" w:rsidRPr="00C85BE1" w14:paraId="7E093F2A" w14:textId="77777777" w:rsidTr="00462A07">
        <w:trPr>
          <w:trHeight w:val="379"/>
          <w:jc w:val="center"/>
        </w:trPr>
        <w:tc>
          <w:tcPr>
            <w:tcW w:w="5700"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7B2A830E"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SERVICIO</w:t>
            </w:r>
          </w:p>
        </w:tc>
        <w:tc>
          <w:tcPr>
            <w:tcW w:w="2540" w:type="dxa"/>
            <w:tcBorders>
              <w:top w:val="single" w:sz="4" w:space="0" w:color="auto"/>
              <w:left w:val="nil"/>
              <w:bottom w:val="single" w:sz="4" w:space="0" w:color="auto"/>
              <w:right w:val="single" w:sz="4" w:space="0" w:color="auto"/>
            </w:tcBorders>
            <w:shd w:val="clear" w:color="000000" w:fill="ED7D31"/>
            <w:vAlign w:val="center"/>
            <w:hideMark/>
          </w:tcPr>
          <w:p w14:paraId="28F299F6"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VALOR</w:t>
            </w:r>
          </w:p>
        </w:tc>
      </w:tr>
      <w:tr w:rsidR="00275485" w:rsidRPr="00C85BE1" w14:paraId="1DB59D5B" w14:textId="77777777" w:rsidTr="00462A07">
        <w:trPr>
          <w:trHeight w:val="600"/>
          <w:jc w:val="center"/>
        </w:trPr>
        <w:tc>
          <w:tcPr>
            <w:tcW w:w="5700" w:type="dxa"/>
            <w:tcBorders>
              <w:top w:val="nil"/>
              <w:left w:val="single" w:sz="4" w:space="0" w:color="auto"/>
              <w:bottom w:val="single" w:sz="4" w:space="0" w:color="auto"/>
              <w:right w:val="single" w:sz="4" w:space="0" w:color="auto"/>
            </w:tcBorders>
            <w:vAlign w:val="center"/>
            <w:hideMark/>
          </w:tcPr>
          <w:p w14:paraId="43C9356E" w14:textId="77777777" w:rsidR="00275485" w:rsidRPr="00C85BE1" w:rsidRDefault="00275485" w:rsidP="00462A07">
            <w:pPr>
              <w:spacing w:after="0" w:line="240" w:lineRule="auto"/>
              <w:jc w:val="both"/>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Soporte, Mantenimiento y Actualizaciones Normativas (Incluido IVA)</w:t>
            </w:r>
          </w:p>
        </w:tc>
        <w:tc>
          <w:tcPr>
            <w:tcW w:w="2540" w:type="dxa"/>
            <w:tcBorders>
              <w:top w:val="nil"/>
              <w:left w:val="nil"/>
              <w:bottom w:val="single" w:sz="4" w:space="0" w:color="auto"/>
              <w:right w:val="single" w:sz="4" w:space="0" w:color="auto"/>
            </w:tcBorders>
            <w:vAlign w:val="center"/>
            <w:hideMark/>
          </w:tcPr>
          <w:p w14:paraId="19138A84" w14:textId="6AA398C2" w:rsidR="00275485" w:rsidRPr="00C85BE1" w:rsidRDefault="00275485" w:rsidP="00462A07">
            <w:pPr>
              <w:spacing w:after="0" w:line="240" w:lineRule="auto"/>
              <w:jc w:val="center"/>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 xml:space="preserve">$ </w:t>
            </w:r>
            <w:r>
              <w:rPr>
                <w:rFonts w:ascii="Verdana" w:eastAsia="Times New Roman" w:hAnsi="Verdana" w:cs="Calibri"/>
                <w:color w:val="000000"/>
                <w:sz w:val="20"/>
                <w:szCs w:val="20"/>
                <w:lang w:val="es-CO" w:eastAsia="es-CO"/>
              </w:rPr>
              <w:t>XXXXXX</w:t>
            </w:r>
          </w:p>
        </w:tc>
      </w:tr>
      <w:tr w:rsidR="00275485" w:rsidRPr="00C85BE1" w14:paraId="3414EE8C" w14:textId="77777777" w:rsidTr="00462A07">
        <w:trPr>
          <w:trHeight w:val="600"/>
          <w:jc w:val="center"/>
        </w:trPr>
        <w:tc>
          <w:tcPr>
            <w:tcW w:w="5700" w:type="dxa"/>
            <w:tcBorders>
              <w:top w:val="nil"/>
              <w:left w:val="single" w:sz="4" w:space="0" w:color="auto"/>
              <w:bottom w:val="single" w:sz="4" w:space="0" w:color="auto"/>
              <w:right w:val="single" w:sz="4" w:space="0" w:color="auto"/>
            </w:tcBorders>
            <w:vAlign w:val="center"/>
            <w:hideMark/>
          </w:tcPr>
          <w:p w14:paraId="5B6276C3" w14:textId="77777777" w:rsidR="00275485" w:rsidRPr="00C85BE1" w:rsidRDefault="00275485" w:rsidP="00462A07">
            <w:pPr>
              <w:spacing w:after="0" w:line="240" w:lineRule="auto"/>
              <w:jc w:val="both"/>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Transacción de Documentos (Excluido IVA)</w:t>
            </w:r>
          </w:p>
        </w:tc>
        <w:tc>
          <w:tcPr>
            <w:tcW w:w="2540" w:type="dxa"/>
            <w:tcBorders>
              <w:top w:val="nil"/>
              <w:left w:val="nil"/>
              <w:bottom w:val="single" w:sz="4" w:space="0" w:color="auto"/>
              <w:right w:val="single" w:sz="4" w:space="0" w:color="auto"/>
            </w:tcBorders>
            <w:vAlign w:val="center"/>
            <w:hideMark/>
          </w:tcPr>
          <w:p w14:paraId="6B72F459" w14:textId="0E46F34C" w:rsidR="00275485" w:rsidRPr="00C85BE1" w:rsidRDefault="00275485" w:rsidP="00462A07">
            <w:pPr>
              <w:spacing w:after="0" w:line="240" w:lineRule="auto"/>
              <w:jc w:val="center"/>
              <w:rPr>
                <w:rFonts w:ascii="Verdana" w:eastAsia="Times New Roman" w:hAnsi="Verdana" w:cs="Calibri"/>
                <w:color w:val="000000"/>
                <w:sz w:val="20"/>
                <w:szCs w:val="20"/>
                <w:lang w:val="es-CO" w:eastAsia="es-CO"/>
              </w:rPr>
            </w:pPr>
            <w:r w:rsidRPr="00C85BE1">
              <w:rPr>
                <w:rFonts w:ascii="Verdana" w:eastAsia="Times New Roman" w:hAnsi="Verdana" w:cs="Calibri"/>
                <w:color w:val="000000"/>
                <w:sz w:val="20"/>
                <w:szCs w:val="20"/>
                <w:lang w:val="es-CO" w:eastAsia="es-CO"/>
              </w:rPr>
              <w:t xml:space="preserve">$ </w:t>
            </w:r>
            <w:r>
              <w:rPr>
                <w:rFonts w:ascii="Verdana" w:eastAsia="Times New Roman" w:hAnsi="Verdana" w:cs="Calibri"/>
                <w:color w:val="000000"/>
                <w:sz w:val="20"/>
                <w:szCs w:val="20"/>
                <w:lang w:val="es-CO" w:eastAsia="es-CO"/>
              </w:rPr>
              <w:t>XXXXXX</w:t>
            </w:r>
          </w:p>
        </w:tc>
      </w:tr>
      <w:tr w:rsidR="00275485" w:rsidRPr="00C85BE1" w14:paraId="07D071BA" w14:textId="77777777" w:rsidTr="00462A07">
        <w:trPr>
          <w:trHeight w:val="379"/>
          <w:jc w:val="center"/>
        </w:trPr>
        <w:tc>
          <w:tcPr>
            <w:tcW w:w="5700" w:type="dxa"/>
            <w:tcBorders>
              <w:top w:val="nil"/>
              <w:left w:val="single" w:sz="4" w:space="0" w:color="auto"/>
              <w:bottom w:val="single" w:sz="4" w:space="0" w:color="auto"/>
              <w:right w:val="single" w:sz="4" w:space="0" w:color="auto"/>
            </w:tcBorders>
            <w:vAlign w:val="center"/>
            <w:hideMark/>
          </w:tcPr>
          <w:p w14:paraId="22104036" w14:textId="77777777"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TOTAL</w:t>
            </w:r>
          </w:p>
        </w:tc>
        <w:tc>
          <w:tcPr>
            <w:tcW w:w="2540" w:type="dxa"/>
            <w:tcBorders>
              <w:top w:val="nil"/>
              <w:left w:val="nil"/>
              <w:bottom w:val="single" w:sz="4" w:space="0" w:color="auto"/>
              <w:right w:val="single" w:sz="4" w:space="0" w:color="auto"/>
            </w:tcBorders>
            <w:vAlign w:val="center"/>
            <w:hideMark/>
          </w:tcPr>
          <w:p w14:paraId="647C18CE" w14:textId="778C4E5D" w:rsidR="00275485" w:rsidRPr="00C85BE1" w:rsidRDefault="00275485" w:rsidP="00462A07">
            <w:pPr>
              <w:spacing w:after="0" w:line="240" w:lineRule="auto"/>
              <w:jc w:val="center"/>
              <w:rPr>
                <w:rFonts w:ascii="Verdana" w:eastAsia="Times New Roman" w:hAnsi="Verdana" w:cs="Calibri"/>
                <w:b/>
                <w:bCs/>
                <w:color w:val="000000"/>
                <w:sz w:val="20"/>
                <w:szCs w:val="20"/>
                <w:lang w:val="es-CO" w:eastAsia="es-CO"/>
              </w:rPr>
            </w:pPr>
            <w:r w:rsidRPr="00C85BE1">
              <w:rPr>
                <w:rFonts w:ascii="Verdana" w:eastAsia="Times New Roman" w:hAnsi="Verdana" w:cs="Calibri"/>
                <w:b/>
                <w:bCs/>
                <w:color w:val="000000"/>
                <w:sz w:val="20"/>
                <w:szCs w:val="20"/>
                <w:lang w:val="es-CO" w:eastAsia="es-CO"/>
              </w:rPr>
              <w:t>$</w:t>
            </w:r>
            <w:r>
              <w:rPr>
                <w:rFonts w:ascii="Verdana" w:eastAsia="Times New Roman" w:hAnsi="Verdana" w:cs="Calibri"/>
                <w:b/>
                <w:bCs/>
                <w:color w:val="000000"/>
                <w:sz w:val="20"/>
                <w:szCs w:val="20"/>
                <w:lang w:val="es-CO" w:eastAsia="es-CO"/>
              </w:rPr>
              <w:t xml:space="preserve"> XXXXXX</w:t>
            </w:r>
          </w:p>
        </w:tc>
      </w:tr>
    </w:tbl>
    <w:p w14:paraId="03B96A2A" w14:textId="77777777" w:rsidR="00275485" w:rsidRDefault="00275485" w:rsidP="00275485">
      <w:pPr>
        <w:spacing w:after="0" w:line="276" w:lineRule="auto"/>
        <w:jc w:val="both"/>
        <w:rPr>
          <w:rFonts w:ascii="Verdana" w:hAnsi="Verdana"/>
          <w:sz w:val="20"/>
          <w:szCs w:val="20"/>
          <w:lang w:val="es-CO"/>
        </w:rPr>
      </w:pPr>
    </w:p>
    <w:bookmarkEnd w:id="65"/>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4078EDFE" w14:textId="7A9D767C" w:rsidR="00275485" w:rsidRDefault="00275485" w:rsidP="005D67A8">
      <w:pPr>
        <w:spacing w:after="0" w:line="276" w:lineRule="auto"/>
        <w:jc w:val="both"/>
        <w:rPr>
          <w:rFonts w:ascii="Verdana" w:hAnsi="Verdana" w:cs="Arial"/>
          <w:sz w:val="20"/>
          <w:szCs w:val="20"/>
          <w:lang w:val="es-CO"/>
        </w:rPr>
      </w:pPr>
      <w:r w:rsidRPr="00487067">
        <w:rPr>
          <w:rFonts w:ascii="Verdana" w:hAnsi="Verdana" w:cs="Arial"/>
          <w:sz w:val="20"/>
          <w:szCs w:val="20"/>
          <w:lang w:val="es-CO"/>
        </w:rPr>
        <w:t>Los servicios se facturarán de la siguiente manera:</w:t>
      </w:r>
      <w:r>
        <w:rPr>
          <w:rFonts w:ascii="Verdana" w:hAnsi="Verdana" w:cs="Arial"/>
          <w:sz w:val="20"/>
          <w:szCs w:val="20"/>
          <w:lang w:val="es-CO"/>
        </w:rPr>
        <w:t xml:space="preserve"> 50% a la Firma del Contrato y 50% en </w:t>
      </w:r>
      <w:proofErr w:type="gramStart"/>
      <w:r>
        <w:rPr>
          <w:rFonts w:ascii="Verdana" w:hAnsi="Verdana" w:cs="Arial"/>
          <w:sz w:val="20"/>
          <w:szCs w:val="20"/>
          <w:lang w:val="es-CO"/>
        </w:rPr>
        <w:t>Noviembre</w:t>
      </w:r>
      <w:proofErr w:type="gramEnd"/>
      <w:r>
        <w:rPr>
          <w:rFonts w:ascii="Verdana" w:hAnsi="Verdana" w:cs="Arial"/>
          <w:sz w:val="20"/>
          <w:szCs w:val="20"/>
          <w:lang w:val="es-CO"/>
        </w:rPr>
        <w:t>.</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3"/>
      <w:footerReference w:type="default" r:id="rId14"/>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5093C" w14:textId="77777777" w:rsidR="00600086" w:rsidRDefault="00600086" w:rsidP="00F52C2C">
      <w:pPr>
        <w:spacing w:after="0" w:line="240" w:lineRule="auto"/>
      </w:pPr>
      <w:r>
        <w:separator/>
      </w:r>
    </w:p>
  </w:endnote>
  <w:endnote w:type="continuationSeparator" w:id="0">
    <w:p w14:paraId="3DA60027" w14:textId="77777777" w:rsidR="00600086" w:rsidRDefault="00600086"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&lt;MES&gt;</w:t>
    </w:r>
    <w:r w:rsidR="00F46610">
      <w:rPr>
        <w:rFonts w:ascii="Verdana" w:hAnsi="Verdana"/>
        <w:sz w:val="16"/>
        <w:szCs w:val="18"/>
      </w:rPr>
      <w:t xml:space="preserve"> </w:t>
    </w:r>
    <w:r w:rsidR="00D02DAF">
      <w:rPr>
        <w:rFonts w:ascii="Verdana" w:hAnsi="Verdana"/>
        <w:sz w:val="16"/>
        <w:szCs w:val="18"/>
      </w:rPr>
      <w:t>&lt;AÑO&gt;</w:t>
    </w:r>
    <w:r w:rsidRPr="00BB665D">
      <w:rPr>
        <w:rFonts w:ascii="Verdana" w:hAnsi="Verdana"/>
        <w:sz w:val="16"/>
        <w:szCs w:val="18"/>
      </w:rPr>
      <w:tab/>
      <w:t xml:space="preserve">Página </w:t>
    </w:r>
    <w:r w:rsidRPr="00BB665D">
      <w:rPr>
        <w:rFonts w:ascii="Verdana" w:hAnsi="Verdana"/>
        <w:sz w:val="16"/>
        <w:szCs w:val="18"/>
      </w:rPr>
      <w:fldChar w:fldCharType="begin"/>
    </w:r>
    <w:r w:rsidRPr="00BB665D">
      <w:rPr>
        <w:rFonts w:ascii="Verdana" w:hAnsi="Verdana"/>
        <w:sz w:val="16"/>
        <w:szCs w:val="18"/>
      </w:rPr>
      <w:instrText>PAGE   \* MERGEFORMAT</w:instrText>
    </w:r>
    <w:r w:rsidRPr="00BB665D">
      <w:rPr>
        <w:rFonts w:ascii="Verdana" w:hAnsi="Verdana"/>
        <w:sz w:val="16"/>
        <w:szCs w:val="18"/>
      </w:rPr>
      <w:fldChar w:fldCharType="separate"/>
    </w:r>
    <w:r>
      <w:rPr>
        <w:rFonts w:ascii="Verdana" w:hAnsi="Verdana"/>
        <w:noProof/>
        <w:sz w:val="16"/>
        <w:szCs w:val="18"/>
      </w:rPr>
      <w:t>2</w:t>
    </w:r>
    <w:r w:rsidRPr="00BB665D">
      <w:rPr>
        <w:rFonts w:ascii="Verdana" w:hAnsi="Verdana"/>
        <w:noProof/>
        <w:sz w:val="16"/>
        <w:szCs w:val="18"/>
      </w:rPr>
      <w:fldChar w:fldCharType="end"/>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CAA03" w14:textId="77777777" w:rsidR="00600086" w:rsidRDefault="00600086" w:rsidP="00F52C2C">
      <w:pPr>
        <w:spacing w:after="0" w:line="240" w:lineRule="auto"/>
      </w:pPr>
      <w:r>
        <w:separator/>
      </w:r>
    </w:p>
  </w:footnote>
  <w:footnote w:type="continuationSeparator" w:id="0">
    <w:p w14:paraId="726B2A78" w14:textId="77777777" w:rsidR="00600086" w:rsidRDefault="00600086"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0729"/>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75485"/>
    <w:rsid w:val="002802A0"/>
    <w:rsid w:val="0028085A"/>
    <w:rsid w:val="002820B2"/>
    <w:rsid w:val="0028325E"/>
    <w:rsid w:val="00283884"/>
    <w:rsid w:val="002843A7"/>
    <w:rsid w:val="00285FD2"/>
    <w:rsid w:val="00286270"/>
    <w:rsid w:val="00290819"/>
    <w:rsid w:val="00293245"/>
    <w:rsid w:val="00293B8B"/>
    <w:rsid w:val="00293CB9"/>
    <w:rsid w:val="0029430A"/>
    <w:rsid w:val="002955E3"/>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37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5EA"/>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0DF8"/>
    <w:rsid w:val="00583C1F"/>
    <w:rsid w:val="005847BB"/>
    <w:rsid w:val="00584BFA"/>
    <w:rsid w:val="00586374"/>
    <w:rsid w:val="00586E7C"/>
    <w:rsid w:val="00587B89"/>
    <w:rsid w:val="00590246"/>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7A8"/>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0086"/>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3012"/>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4019"/>
    <w:rsid w:val="007340CC"/>
    <w:rsid w:val="0073419D"/>
    <w:rsid w:val="00735590"/>
    <w:rsid w:val="00735693"/>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2A51"/>
    <w:rsid w:val="007C336D"/>
    <w:rsid w:val="007C59E5"/>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E6C2D"/>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5CCC"/>
    <w:rsid w:val="00856B03"/>
    <w:rsid w:val="00856B29"/>
    <w:rsid w:val="00856EC8"/>
    <w:rsid w:val="00860D43"/>
    <w:rsid w:val="00864D7F"/>
    <w:rsid w:val="0086741A"/>
    <w:rsid w:val="00870FEC"/>
    <w:rsid w:val="00871416"/>
    <w:rsid w:val="00872A0A"/>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125"/>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17A"/>
    <w:rsid w:val="00A914DA"/>
    <w:rsid w:val="00A91772"/>
    <w:rsid w:val="00A9235A"/>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5F21"/>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B63"/>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68A"/>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01"/>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14</Pages>
  <Words>2587</Words>
  <Characters>14232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Maria Paula Cañas Vasgas</cp:lastModifiedBy>
  <cp:revision>149</cp:revision>
  <cp:lastPrinted>2025-07-30T16:00:00Z</cp:lastPrinted>
  <dcterms:created xsi:type="dcterms:W3CDTF">2023-01-04T16:29:00Z</dcterms:created>
  <dcterms:modified xsi:type="dcterms:W3CDTF">2025-08-13T15:46:00Z</dcterms:modified>
</cp:coreProperties>
</file>