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502" w:rsidRPr="001C3DA8" w:rsidRDefault="002F4502" w:rsidP="002F4502">
      <w:pPr>
        <w:jc w:val="center"/>
        <w:rPr>
          <w:rFonts w:cs="Times New Roman"/>
          <w:sz w:val="32"/>
        </w:rPr>
      </w:pPr>
      <w:r w:rsidRPr="001C3DA8">
        <w:rPr>
          <w:noProof/>
          <w:lang w:eastAsia="lt-LT"/>
        </w:rPr>
        <w:drawing>
          <wp:inline distT="0" distB="0" distL="0" distR="0">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1836" cy="2230463"/>
                    </a:xfrm>
                    <a:prstGeom prst="rect">
                      <a:avLst/>
                    </a:prstGeom>
                    <a:noFill/>
                    <a:ln>
                      <a:noFill/>
                    </a:ln>
                  </pic:spPr>
                </pic:pic>
              </a:graphicData>
            </a:graphic>
          </wp:inline>
        </w:drawing>
      </w:r>
    </w:p>
    <w:p w:rsidR="002F4502" w:rsidRPr="001C3DA8" w:rsidRDefault="002F4502" w:rsidP="002F4502">
      <w:pPr>
        <w:jc w:val="center"/>
        <w:rPr>
          <w:rFonts w:cs="Times New Roman"/>
          <w:sz w:val="32"/>
        </w:rPr>
      </w:pPr>
    </w:p>
    <w:p w:rsidR="002F4502" w:rsidRPr="001C3DA8" w:rsidRDefault="002F4502" w:rsidP="002F4502">
      <w:pPr>
        <w:jc w:val="center"/>
        <w:rPr>
          <w:rFonts w:cs="Times New Roman"/>
          <w:caps/>
          <w:sz w:val="44"/>
        </w:rPr>
      </w:pPr>
      <w:r w:rsidRPr="001C3DA8">
        <w:rPr>
          <w:rFonts w:cs="Times New Roman"/>
          <w:caps/>
          <w:sz w:val="44"/>
        </w:rPr>
        <w:t>Informatikos fakultetas</w:t>
      </w:r>
    </w:p>
    <w:p w:rsidR="002F4502" w:rsidRPr="001C3DA8" w:rsidRDefault="002F4502" w:rsidP="002F4502">
      <w:pPr>
        <w:jc w:val="center"/>
        <w:rPr>
          <w:rFonts w:cs="Times New Roman"/>
          <w:caps/>
          <w:sz w:val="32"/>
          <w:szCs w:val="32"/>
        </w:rPr>
      </w:pPr>
    </w:p>
    <w:p w:rsidR="002F4502" w:rsidRPr="001C3DA8" w:rsidRDefault="001C3DA8" w:rsidP="002F4502">
      <w:pPr>
        <w:jc w:val="center"/>
        <w:rPr>
          <w:rFonts w:cs="Times New Roman"/>
          <w:b/>
          <w:bCs/>
          <w:color w:val="000000"/>
          <w:sz w:val="36"/>
          <w:szCs w:val="36"/>
          <w:shd w:val="clear" w:color="auto" w:fill="FFFFFF"/>
        </w:rPr>
      </w:pPr>
      <w:r w:rsidRPr="001C3DA8">
        <w:rPr>
          <w:rFonts w:eastAsia="Times New Roman" w:cs="Times New Roman"/>
          <w:b/>
          <w:caps/>
          <w:sz w:val="36"/>
          <w:szCs w:val="36"/>
        </w:rPr>
        <w:t>T120B516</w:t>
      </w:r>
      <w:r w:rsidR="002F4502" w:rsidRPr="001C3DA8">
        <w:rPr>
          <w:rFonts w:cs="Times New Roman"/>
          <w:b/>
          <w:bCs/>
          <w:color w:val="000000"/>
          <w:sz w:val="36"/>
          <w:szCs w:val="36"/>
          <w:shd w:val="clear" w:color="auto" w:fill="FFFFFF"/>
        </w:rPr>
        <w:t xml:space="preserve"> </w:t>
      </w:r>
      <w:r w:rsidRPr="001C3DA8">
        <w:rPr>
          <w:rFonts w:cs="Times New Roman"/>
          <w:b/>
          <w:bCs/>
          <w:color w:val="000000"/>
          <w:sz w:val="36"/>
          <w:szCs w:val="36"/>
          <w:shd w:val="clear" w:color="auto" w:fill="FFFFFF"/>
        </w:rPr>
        <w:t>Objektinis programų projektavimas</w:t>
      </w:r>
    </w:p>
    <w:p w:rsidR="002F4502" w:rsidRPr="001C3DA8" w:rsidRDefault="001C3DA8" w:rsidP="002F4502">
      <w:pPr>
        <w:jc w:val="center"/>
        <w:rPr>
          <w:rFonts w:cs="Times New Roman"/>
          <w:b/>
          <w:bCs/>
          <w:color w:val="000000"/>
          <w:sz w:val="32"/>
          <w:szCs w:val="36"/>
          <w:shd w:val="clear" w:color="auto" w:fill="FFFFFF"/>
        </w:rPr>
      </w:pPr>
      <w:r w:rsidRPr="001C3DA8">
        <w:rPr>
          <w:rFonts w:cs="Times New Roman"/>
          <w:b/>
          <w:bCs/>
          <w:color w:val="000000"/>
          <w:sz w:val="32"/>
          <w:szCs w:val="36"/>
          <w:shd w:val="clear" w:color="auto" w:fill="FFFFFF"/>
        </w:rPr>
        <w:t>Projekto</w:t>
      </w:r>
      <w:r w:rsidR="002F4502" w:rsidRPr="001C3DA8">
        <w:rPr>
          <w:rFonts w:cs="Times New Roman"/>
          <w:b/>
          <w:bCs/>
          <w:color w:val="000000"/>
          <w:sz w:val="32"/>
          <w:szCs w:val="36"/>
          <w:shd w:val="clear" w:color="auto" w:fill="FFFFFF"/>
        </w:rPr>
        <w:t xml:space="preserve"> ataskaita</w:t>
      </w:r>
    </w:p>
    <w:p w:rsidR="002F4502" w:rsidRPr="001C3DA8" w:rsidRDefault="002F4502" w:rsidP="002F4502">
      <w:pPr>
        <w:jc w:val="center"/>
        <w:rPr>
          <w:rFonts w:cs="Times New Roman"/>
          <w:b/>
          <w:bCs/>
          <w:color w:val="000000"/>
          <w:sz w:val="32"/>
          <w:szCs w:val="36"/>
          <w:shd w:val="clear" w:color="auto" w:fill="FFFFFF"/>
        </w:rPr>
      </w:pPr>
    </w:p>
    <w:p w:rsidR="002F4502" w:rsidRDefault="002F4502" w:rsidP="002F4502">
      <w:pPr>
        <w:jc w:val="center"/>
        <w:rPr>
          <w:rFonts w:cs="Times New Roman"/>
          <w:b/>
          <w:bCs/>
          <w:color w:val="000000"/>
          <w:sz w:val="32"/>
          <w:szCs w:val="36"/>
          <w:shd w:val="clear" w:color="auto" w:fill="FFFFFF"/>
        </w:rPr>
      </w:pPr>
    </w:p>
    <w:p w:rsidR="001C3DA8" w:rsidRPr="001C3DA8" w:rsidRDefault="001C3DA8" w:rsidP="002F4502">
      <w:pPr>
        <w:jc w:val="center"/>
        <w:rPr>
          <w:rFonts w:cs="Times New Roman"/>
          <w:b/>
          <w:bCs/>
          <w:color w:val="000000"/>
          <w:sz w:val="32"/>
          <w:szCs w:val="36"/>
          <w:shd w:val="clear" w:color="auto" w:fill="FFFFFF"/>
        </w:rPr>
      </w:pPr>
    </w:p>
    <w:p w:rsidR="002F4502" w:rsidRPr="001C3DA8" w:rsidRDefault="002F4502" w:rsidP="002F4502">
      <w:pPr>
        <w:jc w:val="center"/>
        <w:rPr>
          <w:rFonts w:cs="Times New Roman"/>
          <w:b/>
          <w:bCs/>
          <w:color w:val="000000"/>
          <w:sz w:val="32"/>
          <w:szCs w:val="3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05"/>
        <w:gridCol w:w="1882"/>
        <w:gridCol w:w="3544"/>
      </w:tblGrid>
      <w:tr w:rsidR="001C3DA8" w:rsidRPr="001C3DA8" w:rsidTr="00A7607A">
        <w:tc>
          <w:tcPr>
            <w:tcW w:w="3505" w:type="dxa"/>
            <w:vMerge w:val="restart"/>
          </w:tcPr>
          <w:p w:rsidR="001C3DA8" w:rsidRPr="001C3DA8" w:rsidRDefault="001C3DA8" w:rsidP="00A7607A">
            <w:pPr>
              <w:jc w:val="center"/>
              <w:rPr>
                <w:rFonts w:cs="Times New Roman"/>
                <w:sz w:val="32"/>
                <w:szCs w:val="36"/>
                <w:lang w:val="lt-LT"/>
              </w:rPr>
            </w:pPr>
          </w:p>
        </w:tc>
        <w:tc>
          <w:tcPr>
            <w:tcW w:w="1882" w:type="dxa"/>
            <w:vMerge w:val="restart"/>
          </w:tcPr>
          <w:p w:rsidR="001C3DA8" w:rsidRPr="001C3DA8" w:rsidRDefault="001C3DA8" w:rsidP="00A7607A">
            <w:pPr>
              <w:jc w:val="right"/>
              <w:rPr>
                <w:rFonts w:cs="Times New Roman"/>
                <w:sz w:val="28"/>
                <w:szCs w:val="28"/>
                <w:lang w:val="lt-LT"/>
              </w:rPr>
            </w:pPr>
            <w:r w:rsidRPr="001C3DA8">
              <w:rPr>
                <w:rFonts w:cs="Times New Roman"/>
                <w:sz w:val="28"/>
                <w:szCs w:val="28"/>
                <w:lang w:val="lt-LT"/>
              </w:rPr>
              <w:t>Studentai:</w:t>
            </w:r>
          </w:p>
        </w:tc>
        <w:tc>
          <w:tcPr>
            <w:tcW w:w="3544" w:type="dxa"/>
          </w:tcPr>
          <w:p w:rsidR="001C3DA8" w:rsidRPr="001C3DA8" w:rsidRDefault="001C3DA8" w:rsidP="00A7607A">
            <w:pPr>
              <w:jc w:val="right"/>
              <w:rPr>
                <w:rFonts w:cs="Times New Roman"/>
                <w:sz w:val="28"/>
                <w:szCs w:val="28"/>
                <w:lang w:val="lt-LT"/>
              </w:rPr>
            </w:pPr>
            <w:r w:rsidRPr="001C3DA8">
              <w:rPr>
                <w:rFonts w:cs="Times New Roman"/>
                <w:sz w:val="28"/>
                <w:szCs w:val="28"/>
                <w:lang w:val="lt-LT"/>
              </w:rPr>
              <w:t>Ignas Savickas IFF-4/2</w:t>
            </w:r>
          </w:p>
        </w:tc>
      </w:tr>
      <w:tr w:rsidR="001C3DA8" w:rsidRPr="001C3DA8" w:rsidTr="00A7607A">
        <w:tc>
          <w:tcPr>
            <w:tcW w:w="3505" w:type="dxa"/>
            <w:vMerge/>
          </w:tcPr>
          <w:p w:rsidR="001C3DA8" w:rsidRPr="001C3DA8" w:rsidRDefault="001C3DA8" w:rsidP="00A7607A">
            <w:pPr>
              <w:jc w:val="center"/>
              <w:rPr>
                <w:rFonts w:cs="Times New Roman"/>
                <w:sz w:val="32"/>
                <w:szCs w:val="36"/>
                <w:lang w:val="lt-LT"/>
              </w:rPr>
            </w:pPr>
          </w:p>
        </w:tc>
        <w:tc>
          <w:tcPr>
            <w:tcW w:w="1882" w:type="dxa"/>
            <w:vMerge/>
          </w:tcPr>
          <w:p w:rsidR="001C3DA8" w:rsidRPr="001C3DA8" w:rsidRDefault="001C3DA8" w:rsidP="00A7607A">
            <w:pPr>
              <w:jc w:val="right"/>
              <w:rPr>
                <w:rFonts w:cs="Times New Roman"/>
                <w:sz w:val="28"/>
                <w:szCs w:val="28"/>
                <w:lang w:val="lt-LT"/>
              </w:rPr>
            </w:pPr>
          </w:p>
        </w:tc>
        <w:tc>
          <w:tcPr>
            <w:tcW w:w="3544" w:type="dxa"/>
          </w:tcPr>
          <w:p w:rsidR="001C3DA8" w:rsidRPr="001C3DA8" w:rsidRDefault="001C3DA8" w:rsidP="00A7607A">
            <w:pPr>
              <w:jc w:val="right"/>
              <w:rPr>
                <w:rFonts w:cs="Times New Roman"/>
                <w:sz w:val="28"/>
                <w:szCs w:val="28"/>
                <w:lang w:val="lt-LT"/>
              </w:rPr>
            </w:pPr>
            <w:r w:rsidRPr="001C3DA8">
              <w:rPr>
                <w:rFonts w:cs="Times New Roman"/>
                <w:sz w:val="28"/>
                <w:szCs w:val="28"/>
                <w:lang w:val="lt-LT"/>
              </w:rPr>
              <w:t>Jonas Ausevičius IFF-4/</w:t>
            </w:r>
            <w:r w:rsidR="00C0557A">
              <w:rPr>
                <w:rFonts w:cs="Times New Roman"/>
                <w:sz w:val="28"/>
                <w:szCs w:val="28"/>
                <w:lang w:val="lt-LT"/>
              </w:rPr>
              <w:t>2</w:t>
            </w:r>
            <w:bookmarkStart w:id="0" w:name="_GoBack"/>
            <w:bookmarkEnd w:id="0"/>
          </w:p>
        </w:tc>
      </w:tr>
      <w:tr w:rsidR="001C3DA8" w:rsidRPr="001C3DA8" w:rsidTr="00A7607A">
        <w:tc>
          <w:tcPr>
            <w:tcW w:w="3505" w:type="dxa"/>
            <w:vMerge/>
          </w:tcPr>
          <w:p w:rsidR="001C3DA8" w:rsidRPr="001C3DA8" w:rsidRDefault="001C3DA8" w:rsidP="00A7607A">
            <w:pPr>
              <w:jc w:val="center"/>
              <w:rPr>
                <w:rFonts w:cs="Times New Roman"/>
                <w:sz w:val="32"/>
                <w:szCs w:val="36"/>
                <w:lang w:val="lt-LT"/>
              </w:rPr>
            </w:pPr>
          </w:p>
        </w:tc>
        <w:tc>
          <w:tcPr>
            <w:tcW w:w="1882" w:type="dxa"/>
          </w:tcPr>
          <w:p w:rsidR="001C3DA8" w:rsidRPr="001C3DA8" w:rsidRDefault="001C3DA8" w:rsidP="00A7607A">
            <w:pPr>
              <w:jc w:val="right"/>
              <w:rPr>
                <w:rFonts w:cs="Times New Roman"/>
                <w:sz w:val="28"/>
                <w:szCs w:val="28"/>
                <w:lang w:val="lt-LT"/>
              </w:rPr>
            </w:pPr>
          </w:p>
        </w:tc>
        <w:tc>
          <w:tcPr>
            <w:tcW w:w="3544" w:type="dxa"/>
          </w:tcPr>
          <w:p w:rsidR="001C3DA8" w:rsidRPr="001C3DA8" w:rsidRDefault="001C3DA8" w:rsidP="00A7607A">
            <w:pPr>
              <w:jc w:val="right"/>
              <w:rPr>
                <w:rFonts w:cs="Times New Roman"/>
                <w:sz w:val="28"/>
                <w:szCs w:val="28"/>
                <w:lang w:val="lt-LT"/>
              </w:rPr>
            </w:pPr>
          </w:p>
        </w:tc>
      </w:tr>
      <w:tr w:rsidR="001C3DA8" w:rsidRPr="001C3DA8" w:rsidTr="00A7607A">
        <w:tc>
          <w:tcPr>
            <w:tcW w:w="3505" w:type="dxa"/>
            <w:vMerge/>
          </w:tcPr>
          <w:p w:rsidR="001C3DA8" w:rsidRPr="001C3DA8" w:rsidRDefault="001C3DA8" w:rsidP="00A7607A">
            <w:pPr>
              <w:jc w:val="center"/>
              <w:rPr>
                <w:rFonts w:cs="Times New Roman"/>
                <w:sz w:val="32"/>
                <w:szCs w:val="36"/>
                <w:lang w:val="lt-LT"/>
              </w:rPr>
            </w:pPr>
          </w:p>
        </w:tc>
        <w:tc>
          <w:tcPr>
            <w:tcW w:w="1882" w:type="dxa"/>
            <w:vMerge w:val="restart"/>
          </w:tcPr>
          <w:p w:rsidR="001C3DA8" w:rsidRPr="001C3DA8" w:rsidRDefault="001C3DA8" w:rsidP="00A7607A">
            <w:pPr>
              <w:jc w:val="right"/>
              <w:rPr>
                <w:rFonts w:cs="Times New Roman"/>
                <w:sz w:val="28"/>
                <w:szCs w:val="28"/>
                <w:lang w:val="lt-LT"/>
              </w:rPr>
            </w:pPr>
            <w:r w:rsidRPr="001C3DA8">
              <w:rPr>
                <w:rFonts w:cs="Times New Roman"/>
                <w:sz w:val="28"/>
                <w:szCs w:val="28"/>
                <w:lang w:val="lt-LT"/>
              </w:rPr>
              <w:t>Dėstytojai:</w:t>
            </w:r>
          </w:p>
        </w:tc>
        <w:tc>
          <w:tcPr>
            <w:tcW w:w="3544" w:type="dxa"/>
          </w:tcPr>
          <w:p w:rsidR="001C3DA8" w:rsidRPr="001C3DA8" w:rsidRDefault="001C3DA8" w:rsidP="00A7607A">
            <w:pPr>
              <w:jc w:val="right"/>
              <w:rPr>
                <w:rFonts w:cs="Times New Roman"/>
                <w:sz w:val="28"/>
                <w:szCs w:val="28"/>
                <w:lang w:val="lt-LT"/>
              </w:rPr>
            </w:pPr>
            <w:r w:rsidRPr="001C3DA8">
              <w:rPr>
                <w:rFonts w:cs="Times New Roman"/>
                <w:sz w:val="28"/>
                <w:szCs w:val="28"/>
                <w:lang w:val="lt-LT"/>
              </w:rPr>
              <w:t>Lekt. dr. Andrej Ušianov</w:t>
            </w:r>
          </w:p>
        </w:tc>
      </w:tr>
      <w:tr w:rsidR="001C3DA8" w:rsidRPr="001C3DA8" w:rsidTr="00A7607A">
        <w:tc>
          <w:tcPr>
            <w:tcW w:w="3505" w:type="dxa"/>
            <w:vMerge/>
          </w:tcPr>
          <w:p w:rsidR="001C3DA8" w:rsidRPr="001C3DA8" w:rsidRDefault="001C3DA8" w:rsidP="00A7607A">
            <w:pPr>
              <w:jc w:val="center"/>
              <w:rPr>
                <w:rFonts w:cs="Times New Roman"/>
                <w:sz w:val="32"/>
                <w:szCs w:val="36"/>
                <w:lang w:val="lt-LT"/>
              </w:rPr>
            </w:pPr>
          </w:p>
        </w:tc>
        <w:tc>
          <w:tcPr>
            <w:tcW w:w="1882" w:type="dxa"/>
            <w:vMerge/>
          </w:tcPr>
          <w:p w:rsidR="001C3DA8" w:rsidRPr="001C3DA8" w:rsidRDefault="001C3DA8" w:rsidP="00A7607A">
            <w:pPr>
              <w:jc w:val="right"/>
              <w:rPr>
                <w:rFonts w:cs="Times New Roman"/>
                <w:sz w:val="28"/>
                <w:szCs w:val="28"/>
                <w:lang w:val="lt-LT"/>
              </w:rPr>
            </w:pPr>
          </w:p>
        </w:tc>
        <w:tc>
          <w:tcPr>
            <w:tcW w:w="3544" w:type="dxa"/>
          </w:tcPr>
          <w:p w:rsidR="001C3DA8" w:rsidRPr="001C3DA8" w:rsidRDefault="001C3DA8" w:rsidP="00A7607A">
            <w:pPr>
              <w:jc w:val="right"/>
              <w:rPr>
                <w:rFonts w:cs="Times New Roman"/>
                <w:sz w:val="28"/>
                <w:szCs w:val="28"/>
                <w:lang w:val="lt-LT"/>
              </w:rPr>
            </w:pPr>
            <w:r w:rsidRPr="001C3DA8">
              <w:rPr>
                <w:rFonts w:cs="Times New Roman"/>
                <w:sz w:val="28"/>
                <w:szCs w:val="28"/>
                <w:lang w:val="lt-LT"/>
              </w:rPr>
              <w:t>Lekt. Kęstutis Valinčius</w:t>
            </w:r>
          </w:p>
        </w:tc>
      </w:tr>
    </w:tbl>
    <w:p w:rsidR="002F4502" w:rsidRPr="001C3DA8" w:rsidRDefault="002F4502" w:rsidP="002F4502">
      <w:pPr>
        <w:jc w:val="center"/>
        <w:rPr>
          <w:rFonts w:cs="Times New Roman"/>
          <w:caps/>
          <w:sz w:val="32"/>
          <w:szCs w:val="36"/>
        </w:rPr>
      </w:pPr>
    </w:p>
    <w:p w:rsidR="002F4502" w:rsidRPr="001C3DA8" w:rsidRDefault="002F4502" w:rsidP="002F4502">
      <w:pPr>
        <w:jc w:val="center"/>
        <w:rPr>
          <w:rFonts w:cs="Times New Roman"/>
          <w:caps/>
          <w:sz w:val="32"/>
          <w:szCs w:val="36"/>
        </w:rPr>
      </w:pPr>
    </w:p>
    <w:p w:rsidR="002F4502" w:rsidRDefault="002F4502" w:rsidP="002F4502">
      <w:pPr>
        <w:jc w:val="center"/>
        <w:rPr>
          <w:rFonts w:cs="Times New Roman"/>
          <w:caps/>
          <w:sz w:val="32"/>
          <w:szCs w:val="36"/>
        </w:rPr>
      </w:pPr>
    </w:p>
    <w:p w:rsidR="001C3DA8" w:rsidRPr="001C3DA8" w:rsidRDefault="001C3DA8" w:rsidP="002F4502">
      <w:pPr>
        <w:jc w:val="center"/>
        <w:rPr>
          <w:rFonts w:cs="Times New Roman"/>
          <w:caps/>
          <w:sz w:val="32"/>
          <w:szCs w:val="36"/>
        </w:rPr>
      </w:pPr>
    </w:p>
    <w:p w:rsidR="002F4502" w:rsidRPr="001C3DA8" w:rsidRDefault="002F4502" w:rsidP="001C3DA8">
      <w:pPr>
        <w:jc w:val="center"/>
        <w:rPr>
          <w:rFonts w:cs="Times New Roman"/>
          <w:caps/>
          <w:sz w:val="32"/>
          <w:szCs w:val="36"/>
        </w:rPr>
      </w:pPr>
      <w:r w:rsidRPr="001C3DA8">
        <w:rPr>
          <w:rFonts w:cs="Times New Roman"/>
          <w:caps/>
          <w:sz w:val="32"/>
          <w:szCs w:val="36"/>
        </w:rPr>
        <w:t>Kaunas 2017</w:t>
      </w:r>
    </w:p>
    <w:p w:rsidR="00C60DC5" w:rsidRPr="001C3DA8" w:rsidRDefault="00C60DC5">
      <w:r w:rsidRPr="001C3DA8">
        <w:br w:type="page"/>
      </w:r>
    </w:p>
    <w:sdt>
      <w:sdtPr>
        <w:rPr>
          <w:rFonts w:ascii="Times New Roman" w:eastAsiaTheme="minorHAnsi" w:hAnsi="Times New Roman" w:cstheme="minorBidi"/>
          <w:color w:val="auto"/>
          <w:sz w:val="22"/>
          <w:szCs w:val="22"/>
          <w:lang w:eastAsia="en-US"/>
        </w:rPr>
        <w:id w:val="305676961"/>
        <w:docPartObj>
          <w:docPartGallery w:val="Table of Contents"/>
          <w:docPartUnique/>
        </w:docPartObj>
      </w:sdtPr>
      <w:sdtEndPr>
        <w:rPr>
          <w:b/>
          <w:bCs/>
        </w:rPr>
      </w:sdtEndPr>
      <w:sdtContent>
        <w:p w:rsidR="005C57D0" w:rsidRDefault="005C57D0">
          <w:pPr>
            <w:pStyle w:val="TOCHeading"/>
          </w:pPr>
          <w:r>
            <w:t>Turinys</w:t>
          </w:r>
        </w:p>
        <w:p w:rsidR="00A7607A" w:rsidRDefault="00334D3F">
          <w:pPr>
            <w:pStyle w:val="TOC1"/>
            <w:tabs>
              <w:tab w:val="left" w:pos="440"/>
              <w:tab w:val="right" w:leader="dot" w:pos="9016"/>
            </w:tabs>
            <w:rPr>
              <w:rFonts w:asciiTheme="minorHAnsi" w:eastAsiaTheme="minorEastAsia" w:hAnsiTheme="minorHAnsi"/>
              <w:noProof/>
              <w:lang w:eastAsia="lt-LT"/>
            </w:rPr>
          </w:pPr>
          <w:r w:rsidRPr="00334D3F">
            <w:fldChar w:fldCharType="begin"/>
          </w:r>
          <w:r w:rsidR="005C57D0">
            <w:instrText xml:space="preserve"> TOC \o "1-3" \h \z \u </w:instrText>
          </w:r>
          <w:r w:rsidRPr="00334D3F">
            <w:fldChar w:fldCharType="separate"/>
          </w:r>
          <w:hyperlink w:anchor="_Toc496646028" w:history="1">
            <w:r w:rsidR="00A7607A" w:rsidRPr="008333B7">
              <w:rPr>
                <w:rStyle w:val="Hyperlink"/>
                <w:noProof/>
              </w:rPr>
              <w:t>1.</w:t>
            </w:r>
            <w:r w:rsidR="00A7607A">
              <w:rPr>
                <w:rFonts w:asciiTheme="minorHAnsi" w:eastAsiaTheme="minorEastAsia" w:hAnsiTheme="minorHAnsi"/>
                <w:noProof/>
                <w:lang w:eastAsia="lt-LT"/>
              </w:rPr>
              <w:tab/>
            </w:r>
            <w:r w:rsidR="00A7607A" w:rsidRPr="008333B7">
              <w:rPr>
                <w:rStyle w:val="Hyperlink"/>
                <w:noProof/>
              </w:rPr>
              <w:t>Projekto aprašymas</w:t>
            </w:r>
            <w:r w:rsidR="00A7607A">
              <w:rPr>
                <w:noProof/>
                <w:webHidden/>
              </w:rPr>
              <w:tab/>
            </w:r>
            <w:r w:rsidR="00A7607A">
              <w:rPr>
                <w:noProof/>
                <w:webHidden/>
              </w:rPr>
              <w:fldChar w:fldCharType="begin"/>
            </w:r>
            <w:r w:rsidR="00A7607A">
              <w:rPr>
                <w:noProof/>
                <w:webHidden/>
              </w:rPr>
              <w:instrText xml:space="preserve"> PAGEREF _Toc496646028 \h </w:instrText>
            </w:r>
            <w:r w:rsidR="00A7607A">
              <w:rPr>
                <w:noProof/>
                <w:webHidden/>
              </w:rPr>
            </w:r>
            <w:r w:rsidR="00A7607A">
              <w:rPr>
                <w:noProof/>
                <w:webHidden/>
              </w:rPr>
              <w:fldChar w:fldCharType="separate"/>
            </w:r>
            <w:r w:rsidR="00D5760A">
              <w:rPr>
                <w:noProof/>
                <w:webHidden/>
              </w:rPr>
              <w:t>3</w:t>
            </w:r>
            <w:r w:rsidR="00A7607A">
              <w:rPr>
                <w:noProof/>
                <w:webHidden/>
              </w:rPr>
              <w:fldChar w:fldCharType="end"/>
            </w:r>
          </w:hyperlink>
        </w:p>
        <w:p w:rsidR="00A7607A" w:rsidRDefault="00A7607A">
          <w:pPr>
            <w:pStyle w:val="TOC1"/>
            <w:tabs>
              <w:tab w:val="left" w:pos="440"/>
              <w:tab w:val="right" w:leader="dot" w:pos="9016"/>
            </w:tabs>
            <w:rPr>
              <w:rFonts w:asciiTheme="minorHAnsi" w:eastAsiaTheme="minorEastAsia" w:hAnsiTheme="minorHAnsi"/>
              <w:noProof/>
              <w:lang w:eastAsia="lt-LT"/>
            </w:rPr>
          </w:pPr>
          <w:hyperlink w:anchor="_Toc496646029" w:history="1">
            <w:r w:rsidRPr="008333B7">
              <w:rPr>
                <w:rStyle w:val="Hyperlink"/>
                <w:noProof/>
              </w:rPr>
              <w:t>2.</w:t>
            </w:r>
            <w:r>
              <w:rPr>
                <w:rFonts w:asciiTheme="minorHAnsi" w:eastAsiaTheme="minorEastAsia" w:hAnsiTheme="minorHAnsi"/>
                <w:noProof/>
                <w:lang w:eastAsia="lt-LT"/>
              </w:rPr>
              <w:tab/>
            </w:r>
            <w:r w:rsidRPr="008333B7">
              <w:rPr>
                <w:rStyle w:val="Hyperlink"/>
                <w:noProof/>
              </w:rPr>
              <w:t>Projektavimo šablonai (1 laboratorinis)</w:t>
            </w:r>
            <w:r>
              <w:rPr>
                <w:noProof/>
                <w:webHidden/>
              </w:rPr>
              <w:tab/>
            </w:r>
            <w:r>
              <w:rPr>
                <w:noProof/>
                <w:webHidden/>
              </w:rPr>
              <w:fldChar w:fldCharType="begin"/>
            </w:r>
            <w:r>
              <w:rPr>
                <w:noProof/>
                <w:webHidden/>
              </w:rPr>
              <w:instrText xml:space="preserve"> PAGEREF _Toc496646029 \h </w:instrText>
            </w:r>
            <w:r>
              <w:rPr>
                <w:noProof/>
                <w:webHidden/>
              </w:rPr>
            </w:r>
            <w:r>
              <w:rPr>
                <w:noProof/>
                <w:webHidden/>
              </w:rPr>
              <w:fldChar w:fldCharType="separate"/>
            </w:r>
            <w:r w:rsidR="00D5760A">
              <w:rPr>
                <w:noProof/>
                <w:webHidden/>
              </w:rPr>
              <w:t>4</w:t>
            </w:r>
            <w:r>
              <w:rPr>
                <w:noProof/>
                <w:webHidden/>
              </w:rPr>
              <w:fldChar w:fldCharType="end"/>
            </w:r>
          </w:hyperlink>
        </w:p>
        <w:p w:rsidR="00A7607A" w:rsidRDefault="00A7607A">
          <w:pPr>
            <w:pStyle w:val="TOC2"/>
            <w:tabs>
              <w:tab w:val="left" w:pos="880"/>
              <w:tab w:val="right" w:leader="dot" w:pos="9016"/>
            </w:tabs>
            <w:rPr>
              <w:rFonts w:asciiTheme="minorHAnsi" w:eastAsiaTheme="minorEastAsia" w:hAnsiTheme="minorHAnsi"/>
              <w:noProof/>
              <w:lang w:eastAsia="lt-LT"/>
            </w:rPr>
          </w:pPr>
          <w:hyperlink w:anchor="_Toc496646030" w:history="1">
            <w:r w:rsidRPr="008333B7">
              <w:rPr>
                <w:rStyle w:val="Hyperlink"/>
                <w:noProof/>
              </w:rPr>
              <w:t>2.1.</w:t>
            </w:r>
            <w:r>
              <w:rPr>
                <w:rFonts w:asciiTheme="minorHAnsi" w:eastAsiaTheme="minorEastAsia" w:hAnsiTheme="minorHAnsi"/>
                <w:noProof/>
                <w:lang w:eastAsia="lt-LT"/>
              </w:rPr>
              <w:tab/>
            </w:r>
            <w:r w:rsidRPr="008333B7">
              <w:rPr>
                <w:rStyle w:val="Hyperlink"/>
                <w:noProof/>
              </w:rPr>
              <w:t>Singleton</w:t>
            </w:r>
            <w:r>
              <w:rPr>
                <w:noProof/>
                <w:webHidden/>
              </w:rPr>
              <w:tab/>
            </w:r>
            <w:r>
              <w:rPr>
                <w:noProof/>
                <w:webHidden/>
              </w:rPr>
              <w:fldChar w:fldCharType="begin"/>
            </w:r>
            <w:r>
              <w:rPr>
                <w:noProof/>
                <w:webHidden/>
              </w:rPr>
              <w:instrText xml:space="preserve"> PAGEREF _Toc496646030 \h </w:instrText>
            </w:r>
            <w:r>
              <w:rPr>
                <w:noProof/>
                <w:webHidden/>
              </w:rPr>
            </w:r>
            <w:r>
              <w:rPr>
                <w:noProof/>
                <w:webHidden/>
              </w:rPr>
              <w:fldChar w:fldCharType="separate"/>
            </w:r>
            <w:r w:rsidR="00D5760A">
              <w:rPr>
                <w:noProof/>
                <w:webHidden/>
              </w:rPr>
              <w:t>4</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31" w:history="1">
            <w:r w:rsidRPr="008333B7">
              <w:rPr>
                <w:rStyle w:val="Hyperlink"/>
                <w:noProof/>
              </w:rPr>
              <w:t>2.1.1.</w:t>
            </w:r>
            <w:r>
              <w:rPr>
                <w:rFonts w:asciiTheme="minorHAnsi" w:eastAsiaTheme="minorEastAsia" w:hAnsiTheme="minorHAnsi"/>
                <w:noProof/>
                <w:lang w:eastAsia="lt-LT"/>
              </w:rPr>
              <w:tab/>
            </w:r>
            <w:r w:rsidRPr="008333B7">
              <w:rPr>
                <w:rStyle w:val="Hyperlink"/>
                <w:noProof/>
              </w:rPr>
              <w:t>Klasių diagrama</w:t>
            </w:r>
            <w:r>
              <w:rPr>
                <w:noProof/>
                <w:webHidden/>
              </w:rPr>
              <w:tab/>
            </w:r>
            <w:r>
              <w:rPr>
                <w:noProof/>
                <w:webHidden/>
              </w:rPr>
              <w:fldChar w:fldCharType="begin"/>
            </w:r>
            <w:r>
              <w:rPr>
                <w:noProof/>
                <w:webHidden/>
              </w:rPr>
              <w:instrText xml:space="preserve"> PAGEREF _Toc496646031 \h </w:instrText>
            </w:r>
            <w:r>
              <w:rPr>
                <w:noProof/>
                <w:webHidden/>
              </w:rPr>
            </w:r>
            <w:r>
              <w:rPr>
                <w:noProof/>
                <w:webHidden/>
              </w:rPr>
              <w:fldChar w:fldCharType="separate"/>
            </w:r>
            <w:r w:rsidR="00D5760A">
              <w:rPr>
                <w:noProof/>
                <w:webHidden/>
              </w:rPr>
              <w:t>4</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32" w:history="1">
            <w:r w:rsidRPr="008333B7">
              <w:rPr>
                <w:rStyle w:val="Hyperlink"/>
                <w:noProof/>
              </w:rPr>
              <w:t>2.1.2.</w:t>
            </w:r>
            <w:r>
              <w:rPr>
                <w:rFonts w:asciiTheme="minorHAnsi" w:eastAsiaTheme="minorEastAsia" w:hAnsiTheme="minorHAnsi"/>
                <w:noProof/>
                <w:lang w:eastAsia="lt-LT"/>
              </w:rPr>
              <w:tab/>
            </w:r>
            <w:r w:rsidRPr="008333B7">
              <w:rPr>
                <w:rStyle w:val="Hyperlink"/>
                <w:noProof/>
              </w:rPr>
              <w:t>Esminis kodas</w:t>
            </w:r>
            <w:r>
              <w:rPr>
                <w:noProof/>
                <w:webHidden/>
              </w:rPr>
              <w:tab/>
            </w:r>
            <w:r>
              <w:rPr>
                <w:noProof/>
                <w:webHidden/>
              </w:rPr>
              <w:fldChar w:fldCharType="begin"/>
            </w:r>
            <w:r>
              <w:rPr>
                <w:noProof/>
                <w:webHidden/>
              </w:rPr>
              <w:instrText xml:space="preserve"> PAGEREF _Toc496646032 \h </w:instrText>
            </w:r>
            <w:r>
              <w:rPr>
                <w:noProof/>
                <w:webHidden/>
              </w:rPr>
            </w:r>
            <w:r>
              <w:rPr>
                <w:noProof/>
                <w:webHidden/>
              </w:rPr>
              <w:fldChar w:fldCharType="separate"/>
            </w:r>
            <w:r w:rsidR="00D5760A">
              <w:rPr>
                <w:noProof/>
                <w:webHidden/>
              </w:rPr>
              <w:t>4</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33" w:history="1">
            <w:r w:rsidRPr="008333B7">
              <w:rPr>
                <w:rStyle w:val="Hyperlink"/>
                <w:noProof/>
              </w:rPr>
              <w:t>2.1.3.</w:t>
            </w:r>
            <w:r>
              <w:rPr>
                <w:rFonts w:asciiTheme="minorHAnsi" w:eastAsiaTheme="minorEastAsia" w:hAnsiTheme="minorHAnsi"/>
                <w:noProof/>
                <w:lang w:eastAsia="lt-LT"/>
              </w:rPr>
              <w:tab/>
            </w:r>
            <w:r w:rsidRPr="008333B7">
              <w:rPr>
                <w:rStyle w:val="Hyperlink"/>
                <w:noProof/>
              </w:rPr>
              <w:t>Naudojimo pagrindimas</w:t>
            </w:r>
            <w:r>
              <w:rPr>
                <w:noProof/>
                <w:webHidden/>
              </w:rPr>
              <w:tab/>
            </w:r>
            <w:r>
              <w:rPr>
                <w:noProof/>
                <w:webHidden/>
              </w:rPr>
              <w:fldChar w:fldCharType="begin"/>
            </w:r>
            <w:r>
              <w:rPr>
                <w:noProof/>
                <w:webHidden/>
              </w:rPr>
              <w:instrText xml:space="preserve"> PAGEREF _Toc496646033 \h </w:instrText>
            </w:r>
            <w:r>
              <w:rPr>
                <w:noProof/>
                <w:webHidden/>
              </w:rPr>
            </w:r>
            <w:r>
              <w:rPr>
                <w:noProof/>
                <w:webHidden/>
              </w:rPr>
              <w:fldChar w:fldCharType="separate"/>
            </w:r>
            <w:r w:rsidR="00D5760A">
              <w:rPr>
                <w:noProof/>
                <w:webHidden/>
              </w:rPr>
              <w:t>5</w:t>
            </w:r>
            <w:r>
              <w:rPr>
                <w:noProof/>
                <w:webHidden/>
              </w:rPr>
              <w:fldChar w:fldCharType="end"/>
            </w:r>
          </w:hyperlink>
        </w:p>
        <w:p w:rsidR="00A7607A" w:rsidRDefault="00A7607A">
          <w:pPr>
            <w:pStyle w:val="TOC2"/>
            <w:tabs>
              <w:tab w:val="left" w:pos="880"/>
              <w:tab w:val="right" w:leader="dot" w:pos="9016"/>
            </w:tabs>
            <w:rPr>
              <w:rFonts w:asciiTheme="minorHAnsi" w:eastAsiaTheme="minorEastAsia" w:hAnsiTheme="minorHAnsi"/>
              <w:noProof/>
              <w:lang w:eastAsia="lt-LT"/>
            </w:rPr>
          </w:pPr>
          <w:hyperlink w:anchor="_Toc496646034" w:history="1">
            <w:r w:rsidRPr="008333B7">
              <w:rPr>
                <w:rStyle w:val="Hyperlink"/>
                <w:noProof/>
              </w:rPr>
              <w:t>2.2.</w:t>
            </w:r>
            <w:r>
              <w:rPr>
                <w:rFonts w:asciiTheme="minorHAnsi" w:eastAsiaTheme="minorEastAsia" w:hAnsiTheme="minorHAnsi"/>
                <w:noProof/>
                <w:lang w:eastAsia="lt-LT"/>
              </w:rPr>
              <w:tab/>
            </w:r>
            <w:r w:rsidRPr="008333B7">
              <w:rPr>
                <w:rStyle w:val="Hyperlink"/>
                <w:noProof/>
              </w:rPr>
              <w:t>Abstract Factory</w:t>
            </w:r>
            <w:r>
              <w:rPr>
                <w:noProof/>
                <w:webHidden/>
              </w:rPr>
              <w:tab/>
            </w:r>
            <w:r>
              <w:rPr>
                <w:noProof/>
                <w:webHidden/>
              </w:rPr>
              <w:fldChar w:fldCharType="begin"/>
            </w:r>
            <w:r>
              <w:rPr>
                <w:noProof/>
                <w:webHidden/>
              </w:rPr>
              <w:instrText xml:space="preserve"> PAGEREF _Toc496646034 \h </w:instrText>
            </w:r>
            <w:r>
              <w:rPr>
                <w:noProof/>
                <w:webHidden/>
              </w:rPr>
            </w:r>
            <w:r>
              <w:rPr>
                <w:noProof/>
                <w:webHidden/>
              </w:rPr>
              <w:fldChar w:fldCharType="separate"/>
            </w:r>
            <w:r w:rsidR="00D5760A">
              <w:rPr>
                <w:noProof/>
                <w:webHidden/>
              </w:rPr>
              <w:t>5</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35" w:history="1">
            <w:r w:rsidRPr="008333B7">
              <w:rPr>
                <w:rStyle w:val="Hyperlink"/>
                <w:noProof/>
              </w:rPr>
              <w:t>2.2.1.</w:t>
            </w:r>
            <w:r>
              <w:rPr>
                <w:rFonts w:asciiTheme="minorHAnsi" w:eastAsiaTheme="minorEastAsia" w:hAnsiTheme="minorHAnsi"/>
                <w:noProof/>
                <w:lang w:eastAsia="lt-LT"/>
              </w:rPr>
              <w:tab/>
            </w:r>
            <w:r w:rsidRPr="008333B7">
              <w:rPr>
                <w:rStyle w:val="Hyperlink"/>
                <w:noProof/>
              </w:rPr>
              <w:t>Klasių diagrama</w:t>
            </w:r>
            <w:r>
              <w:rPr>
                <w:noProof/>
                <w:webHidden/>
              </w:rPr>
              <w:tab/>
            </w:r>
            <w:r>
              <w:rPr>
                <w:noProof/>
                <w:webHidden/>
              </w:rPr>
              <w:fldChar w:fldCharType="begin"/>
            </w:r>
            <w:r>
              <w:rPr>
                <w:noProof/>
                <w:webHidden/>
              </w:rPr>
              <w:instrText xml:space="preserve"> PAGEREF _Toc496646035 \h </w:instrText>
            </w:r>
            <w:r>
              <w:rPr>
                <w:noProof/>
                <w:webHidden/>
              </w:rPr>
            </w:r>
            <w:r>
              <w:rPr>
                <w:noProof/>
                <w:webHidden/>
              </w:rPr>
              <w:fldChar w:fldCharType="separate"/>
            </w:r>
            <w:r w:rsidR="00D5760A">
              <w:rPr>
                <w:noProof/>
                <w:webHidden/>
              </w:rPr>
              <w:t>5</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36" w:history="1">
            <w:r w:rsidRPr="008333B7">
              <w:rPr>
                <w:rStyle w:val="Hyperlink"/>
                <w:noProof/>
              </w:rPr>
              <w:t>2.2.2.</w:t>
            </w:r>
            <w:r>
              <w:rPr>
                <w:rFonts w:asciiTheme="minorHAnsi" w:eastAsiaTheme="minorEastAsia" w:hAnsiTheme="minorHAnsi"/>
                <w:noProof/>
                <w:lang w:eastAsia="lt-LT"/>
              </w:rPr>
              <w:tab/>
            </w:r>
            <w:r w:rsidRPr="008333B7">
              <w:rPr>
                <w:rStyle w:val="Hyperlink"/>
                <w:noProof/>
              </w:rPr>
              <w:t>Esminis kodas</w:t>
            </w:r>
            <w:r>
              <w:rPr>
                <w:noProof/>
                <w:webHidden/>
              </w:rPr>
              <w:tab/>
            </w:r>
            <w:r>
              <w:rPr>
                <w:noProof/>
                <w:webHidden/>
              </w:rPr>
              <w:fldChar w:fldCharType="begin"/>
            </w:r>
            <w:r>
              <w:rPr>
                <w:noProof/>
                <w:webHidden/>
              </w:rPr>
              <w:instrText xml:space="preserve"> PAGEREF _Toc496646036 \h </w:instrText>
            </w:r>
            <w:r>
              <w:rPr>
                <w:noProof/>
                <w:webHidden/>
              </w:rPr>
            </w:r>
            <w:r>
              <w:rPr>
                <w:noProof/>
                <w:webHidden/>
              </w:rPr>
              <w:fldChar w:fldCharType="separate"/>
            </w:r>
            <w:r w:rsidR="00D5760A">
              <w:rPr>
                <w:noProof/>
                <w:webHidden/>
              </w:rPr>
              <w:t>5</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37" w:history="1">
            <w:r w:rsidRPr="008333B7">
              <w:rPr>
                <w:rStyle w:val="Hyperlink"/>
                <w:noProof/>
              </w:rPr>
              <w:t>2.2.3.</w:t>
            </w:r>
            <w:r>
              <w:rPr>
                <w:rFonts w:asciiTheme="minorHAnsi" w:eastAsiaTheme="minorEastAsia" w:hAnsiTheme="minorHAnsi"/>
                <w:noProof/>
                <w:lang w:eastAsia="lt-LT"/>
              </w:rPr>
              <w:tab/>
            </w:r>
            <w:r w:rsidRPr="008333B7">
              <w:rPr>
                <w:rStyle w:val="Hyperlink"/>
                <w:noProof/>
              </w:rPr>
              <w:t>Naudojimo pagrindimas</w:t>
            </w:r>
            <w:r>
              <w:rPr>
                <w:noProof/>
                <w:webHidden/>
              </w:rPr>
              <w:tab/>
            </w:r>
            <w:r>
              <w:rPr>
                <w:noProof/>
                <w:webHidden/>
              </w:rPr>
              <w:fldChar w:fldCharType="begin"/>
            </w:r>
            <w:r>
              <w:rPr>
                <w:noProof/>
                <w:webHidden/>
              </w:rPr>
              <w:instrText xml:space="preserve"> PAGEREF _Toc496646037 \h </w:instrText>
            </w:r>
            <w:r>
              <w:rPr>
                <w:noProof/>
                <w:webHidden/>
              </w:rPr>
            </w:r>
            <w:r>
              <w:rPr>
                <w:noProof/>
                <w:webHidden/>
              </w:rPr>
              <w:fldChar w:fldCharType="separate"/>
            </w:r>
            <w:r w:rsidR="00D5760A">
              <w:rPr>
                <w:noProof/>
                <w:webHidden/>
              </w:rPr>
              <w:t>7</w:t>
            </w:r>
            <w:r>
              <w:rPr>
                <w:noProof/>
                <w:webHidden/>
              </w:rPr>
              <w:fldChar w:fldCharType="end"/>
            </w:r>
          </w:hyperlink>
        </w:p>
        <w:p w:rsidR="00A7607A" w:rsidRDefault="00A7607A">
          <w:pPr>
            <w:pStyle w:val="TOC2"/>
            <w:tabs>
              <w:tab w:val="left" w:pos="880"/>
              <w:tab w:val="right" w:leader="dot" w:pos="9016"/>
            </w:tabs>
            <w:rPr>
              <w:rFonts w:asciiTheme="minorHAnsi" w:eastAsiaTheme="minorEastAsia" w:hAnsiTheme="minorHAnsi"/>
              <w:noProof/>
              <w:lang w:eastAsia="lt-LT"/>
            </w:rPr>
          </w:pPr>
          <w:hyperlink w:anchor="_Toc496646038" w:history="1">
            <w:r w:rsidRPr="008333B7">
              <w:rPr>
                <w:rStyle w:val="Hyperlink"/>
                <w:noProof/>
              </w:rPr>
              <w:t>2.3.</w:t>
            </w:r>
            <w:r>
              <w:rPr>
                <w:rFonts w:asciiTheme="minorHAnsi" w:eastAsiaTheme="minorEastAsia" w:hAnsiTheme="minorHAnsi"/>
                <w:noProof/>
                <w:lang w:eastAsia="lt-LT"/>
              </w:rPr>
              <w:tab/>
            </w:r>
            <w:r w:rsidRPr="008333B7">
              <w:rPr>
                <w:rStyle w:val="Hyperlink"/>
                <w:noProof/>
              </w:rPr>
              <w:t>Builder</w:t>
            </w:r>
            <w:r>
              <w:rPr>
                <w:noProof/>
                <w:webHidden/>
              </w:rPr>
              <w:tab/>
            </w:r>
            <w:r>
              <w:rPr>
                <w:noProof/>
                <w:webHidden/>
              </w:rPr>
              <w:fldChar w:fldCharType="begin"/>
            </w:r>
            <w:r>
              <w:rPr>
                <w:noProof/>
                <w:webHidden/>
              </w:rPr>
              <w:instrText xml:space="preserve"> PAGEREF _Toc496646038 \h </w:instrText>
            </w:r>
            <w:r>
              <w:rPr>
                <w:noProof/>
                <w:webHidden/>
              </w:rPr>
            </w:r>
            <w:r>
              <w:rPr>
                <w:noProof/>
                <w:webHidden/>
              </w:rPr>
              <w:fldChar w:fldCharType="separate"/>
            </w:r>
            <w:r w:rsidR="00D5760A">
              <w:rPr>
                <w:noProof/>
                <w:webHidden/>
              </w:rPr>
              <w:t>8</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39" w:history="1">
            <w:r w:rsidRPr="008333B7">
              <w:rPr>
                <w:rStyle w:val="Hyperlink"/>
                <w:noProof/>
              </w:rPr>
              <w:t>2.3.1.</w:t>
            </w:r>
            <w:r>
              <w:rPr>
                <w:rFonts w:asciiTheme="minorHAnsi" w:eastAsiaTheme="minorEastAsia" w:hAnsiTheme="minorHAnsi"/>
                <w:noProof/>
                <w:lang w:eastAsia="lt-LT"/>
              </w:rPr>
              <w:tab/>
            </w:r>
            <w:r w:rsidRPr="008333B7">
              <w:rPr>
                <w:rStyle w:val="Hyperlink"/>
                <w:noProof/>
              </w:rPr>
              <w:t>Klasių diagrama</w:t>
            </w:r>
            <w:r>
              <w:rPr>
                <w:noProof/>
                <w:webHidden/>
              </w:rPr>
              <w:tab/>
            </w:r>
            <w:r>
              <w:rPr>
                <w:noProof/>
                <w:webHidden/>
              </w:rPr>
              <w:fldChar w:fldCharType="begin"/>
            </w:r>
            <w:r>
              <w:rPr>
                <w:noProof/>
                <w:webHidden/>
              </w:rPr>
              <w:instrText xml:space="preserve"> PAGEREF _Toc496646039 \h </w:instrText>
            </w:r>
            <w:r>
              <w:rPr>
                <w:noProof/>
                <w:webHidden/>
              </w:rPr>
            </w:r>
            <w:r>
              <w:rPr>
                <w:noProof/>
                <w:webHidden/>
              </w:rPr>
              <w:fldChar w:fldCharType="separate"/>
            </w:r>
            <w:r w:rsidR="00D5760A">
              <w:rPr>
                <w:noProof/>
                <w:webHidden/>
              </w:rPr>
              <w:t>8</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40" w:history="1">
            <w:r w:rsidRPr="008333B7">
              <w:rPr>
                <w:rStyle w:val="Hyperlink"/>
                <w:noProof/>
              </w:rPr>
              <w:t>2.3.2.</w:t>
            </w:r>
            <w:r>
              <w:rPr>
                <w:rFonts w:asciiTheme="minorHAnsi" w:eastAsiaTheme="minorEastAsia" w:hAnsiTheme="minorHAnsi"/>
                <w:noProof/>
                <w:lang w:eastAsia="lt-LT"/>
              </w:rPr>
              <w:tab/>
            </w:r>
            <w:r w:rsidRPr="008333B7">
              <w:rPr>
                <w:rStyle w:val="Hyperlink"/>
                <w:noProof/>
              </w:rPr>
              <w:t>Esminis kodas</w:t>
            </w:r>
            <w:r>
              <w:rPr>
                <w:noProof/>
                <w:webHidden/>
              </w:rPr>
              <w:tab/>
            </w:r>
            <w:r>
              <w:rPr>
                <w:noProof/>
                <w:webHidden/>
              </w:rPr>
              <w:fldChar w:fldCharType="begin"/>
            </w:r>
            <w:r>
              <w:rPr>
                <w:noProof/>
                <w:webHidden/>
              </w:rPr>
              <w:instrText xml:space="preserve"> PAGEREF _Toc496646040 \h </w:instrText>
            </w:r>
            <w:r>
              <w:rPr>
                <w:noProof/>
                <w:webHidden/>
              </w:rPr>
            </w:r>
            <w:r>
              <w:rPr>
                <w:noProof/>
                <w:webHidden/>
              </w:rPr>
              <w:fldChar w:fldCharType="separate"/>
            </w:r>
            <w:r w:rsidR="00D5760A">
              <w:rPr>
                <w:noProof/>
                <w:webHidden/>
              </w:rPr>
              <w:t>8</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41" w:history="1">
            <w:r w:rsidRPr="008333B7">
              <w:rPr>
                <w:rStyle w:val="Hyperlink"/>
                <w:noProof/>
              </w:rPr>
              <w:t>2.3.3.</w:t>
            </w:r>
            <w:r>
              <w:rPr>
                <w:rFonts w:asciiTheme="minorHAnsi" w:eastAsiaTheme="minorEastAsia" w:hAnsiTheme="minorHAnsi"/>
                <w:noProof/>
                <w:lang w:eastAsia="lt-LT"/>
              </w:rPr>
              <w:tab/>
            </w:r>
            <w:r w:rsidRPr="008333B7">
              <w:rPr>
                <w:rStyle w:val="Hyperlink"/>
                <w:noProof/>
              </w:rPr>
              <w:t>Naudojimo pagrindimas</w:t>
            </w:r>
            <w:r>
              <w:rPr>
                <w:noProof/>
                <w:webHidden/>
              </w:rPr>
              <w:tab/>
            </w:r>
            <w:r>
              <w:rPr>
                <w:noProof/>
                <w:webHidden/>
              </w:rPr>
              <w:fldChar w:fldCharType="begin"/>
            </w:r>
            <w:r>
              <w:rPr>
                <w:noProof/>
                <w:webHidden/>
              </w:rPr>
              <w:instrText xml:space="preserve"> PAGEREF _Toc496646041 \h </w:instrText>
            </w:r>
            <w:r>
              <w:rPr>
                <w:noProof/>
                <w:webHidden/>
              </w:rPr>
            </w:r>
            <w:r>
              <w:rPr>
                <w:noProof/>
                <w:webHidden/>
              </w:rPr>
              <w:fldChar w:fldCharType="separate"/>
            </w:r>
            <w:r w:rsidR="00D5760A">
              <w:rPr>
                <w:noProof/>
                <w:webHidden/>
              </w:rPr>
              <w:t>9</w:t>
            </w:r>
            <w:r>
              <w:rPr>
                <w:noProof/>
                <w:webHidden/>
              </w:rPr>
              <w:fldChar w:fldCharType="end"/>
            </w:r>
          </w:hyperlink>
        </w:p>
        <w:p w:rsidR="00A7607A" w:rsidRDefault="00A7607A">
          <w:pPr>
            <w:pStyle w:val="TOC1"/>
            <w:tabs>
              <w:tab w:val="left" w:pos="440"/>
              <w:tab w:val="right" w:leader="dot" w:pos="9016"/>
            </w:tabs>
            <w:rPr>
              <w:rFonts w:asciiTheme="minorHAnsi" w:eastAsiaTheme="minorEastAsia" w:hAnsiTheme="minorHAnsi"/>
              <w:noProof/>
              <w:lang w:eastAsia="lt-LT"/>
            </w:rPr>
          </w:pPr>
          <w:hyperlink w:anchor="_Toc496646042" w:history="1">
            <w:r w:rsidRPr="008333B7">
              <w:rPr>
                <w:rStyle w:val="Hyperlink"/>
                <w:noProof/>
              </w:rPr>
              <w:t>3.</w:t>
            </w:r>
            <w:r>
              <w:rPr>
                <w:rFonts w:asciiTheme="minorHAnsi" w:eastAsiaTheme="minorEastAsia" w:hAnsiTheme="minorHAnsi"/>
                <w:noProof/>
                <w:lang w:eastAsia="lt-LT"/>
              </w:rPr>
              <w:tab/>
            </w:r>
            <w:r w:rsidRPr="008333B7">
              <w:rPr>
                <w:rStyle w:val="Hyperlink"/>
                <w:noProof/>
              </w:rPr>
              <w:t>Projektavimo šablonai (2 laboratorinis)</w:t>
            </w:r>
            <w:r>
              <w:rPr>
                <w:noProof/>
                <w:webHidden/>
              </w:rPr>
              <w:tab/>
            </w:r>
            <w:r>
              <w:rPr>
                <w:noProof/>
                <w:webHidden/>
              </w:rPr>
              <w:fldChar w:fldCharType="begin"/>
            </w:r>
            <w:r>
              <w:rPr>
                <w:noProof/>
                <w:webHidden/>
              </w:rPr>
              <w:instrText xml:space="preserve"> PAGEREF _Toc496646042 \h </w:instrText>
            </w:r>
            <w:r>
              <w:rPr>
                <w:noProof/>
                <w:webHidden/>
              </w:rPr>
            </w:r>
            <w:r>
              <w:rPr>
                <w:noProof/>
                <w:webHidden/>
              </w:rPr>
              <w:fldChar w:fldCharType="separate"/>
            </w:r>
            <w:r w:rsidR="00D5760A">
              <w:rPr>
                <w:noProof/>
                <w:webHidden/>
              </w:rPr>
              <w:t>9</w:t>
            </w:r>
            <w:r>
              <w:rPr>
                <w:noProof/>
                <w:webHidden/>
              </w:rPr>
              <w:fldChar w:fldCharType="end"/>
            </w:r>
          </w:hyperlink>
        </w:p>
        <w:p w:rsidR="00A7607A" w:rsidRDefault="00A7607A">
          <w:pPr>
            <w:pStyle w:val="TOC2"/>
            <w:tabs>
              <w:tab w:val="left" w:pos="880"/>
              <w:tab w:val="right" w:leader="dot" w:pos="9016"/>
            </w:tabs>
            <w:rPr>
              <w:rFonts w:asciiTheme="minorHAnsi" w:eastAsiaTheme="minorEastAsia" w:hAnsiTheme="minorHAnsi"/>
              <w:noProof/>
              <w:lang w:eastAsia="lt-LT"/>
            </w:rPr>
          </w:pPr>
          <w:hyperlink w:anchor="_Toc496646043" w:history="1">
            <w:r w:rsidRPr="008333B7">
              <w:rPr>
                <w:rStyle w:val="Hyperlink"/>
                <w:noProof/>
              </w:rPr>
              <w:t>3.1.</w:t>
            </w:r>
            <w:r>
              <w:rPr>
                <w:rFonts w:asciiTheme="minorHAnsi" w:eastAsiaTheme="minorEastAsia" w:hAnsiTheme="minorHAnsi"/>
                <w:noProof/>
                <w:lang w:eastAsia="lt-LT"/>
              </w:rPr>
              <w:tab/>
            </w:r>
            <w:r w:rsidRPr="008333B7">
              <w:rPr>
                <w:rStyle w:val="Hyperlink"/>
                <w:noProof/>
              </w:rPr>
              <w:t>Adapter</w:t>
            </w:r>
            <w:r>
              <w:rPr>
                <w:noProof/>
                <w:webHidden/>
              </w:rPr>
              <w:tab/>
            </w:r>
            <w:r>
              <w:rPr>
                <w:noProof/>
                <w:webHidden/>
              </w:rPr>
              <w:fldChar w:fldCharType="begin"/>
            </w:r>
            <w:r>
              <w:rPr>
                <w:noProof/>
                <w:webHidden/>
              </w:rPr>
              <w:instrText xml:space="preserve"> PAGEREF _Toc496646043 \h </w:instrText>
            </w:r>
            <w:r>
              <w:rPr>
                <w:noProof/>
                <w:webHidden/>
              </w:rPr>
            </w:r>
            <w:r>
              <w:rPr>
                <w:noProof/>
                <w:webHidden/>
              </w:rPr>
              <w:fldChar w:fldCharType="separate"/>
            </w:r>
            <w:r w:rsidR="00D5760A">
              <w:rPr>
                <w:noProof/>
                <w:webHidden/>
              </w:rPr>
              <w:t>9</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44" w:history="1">
            <w:r w:rsidRPr="008333B7">
              <w:rPr>
                <w:rStyle w:val="Hyperlink"/>
                <w:noProof/>
              </w:rPr>
              <w:t>3.1.1.</w:t>
            </w:r>
            <w:r>
              <w:rPr>
                <w:rFonts w:asciiTheme="minorHAnsi" w:eastAsiaTheme="minorEastAsia" w:hAnsiTheme="minorHAnsi"/>
                <w:noProof/>
                <w:lang w:eastAsia="lt-LT"/>
              </w:rPr>
              <w:tab/>
            </w:r>
            <w:r w:rsidRPr="008333B7">
              <w:rPr>
                <w:rStyle w:val="Hyperlink"/>
                <w:noProof/>
              </w:rPr>
              <w:t>Klasių diagrama</w:t>
            </w:r>
            <w:r>
              <w:rPr>
                <w:noProof/>
                <w:webHidden/>
              </w:rPr>
              <w:tab/>
            </w:r>
            <w:r>
              <w:rPr>
                <w:noProof/>
                <w:webHidden/>
              </w:rPr>
              <w:fldChar w:fldCharType="begin"/>
            </w:r>
            <w:r>
              <w:rPr>
                <w:noProof/>
                <w:webHidden/>
              </w:rPr>
              <w:instrText xml:space="preserve"> PAGEREF _Toc496646044 \h </w:instrText>
            </w:r>
            <w:r>
              <w:rPr>
                <w:noProof/>
                <w:webHidden/>
              </w:rPr>
            </w:r>
            <w:r>
              <w:rPr>
                <w:noProof/>
                <w:webHidden/>
              </w:rPr>
              <w:fldChar w:fldCharType="separate"/>
            </w:r>
            <w:r w:rsidR="00D5760A">
              <w:rPr>
                <w:noProof/>
                <w:webHidden/>
              </w:rPr>
              <w:t>9</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45" w:history="1">
            <w:r w:rsidRPr="008333B7">
              <w:rPr>
                <w:rStyle w:val="Hyperlink"/>
                <w:noProof/>
              </w:rPr>
              <w:t>3.1.2.</w:t>
            </w:r>
            <w:r>
              <w:rPr>
                <w:rFonts w:asciiTheme="minorHAnsi" w:eastAsiaTheme="minorEastAsia" w:hAnsiTheme="minorHAnsi"/>
                <w:noProof/>
                <w:lang w:eastAsia="lt-LT"/>
              </w:rPr>
              <w:tab/>
            </w:r>
            <w:r w:rsidRPr="008333B7">
              <w:rPr>
                <w:rStyle w:val="Hyperlink"/>
                <w:noProof/>
              </w:rPr>
              <w:t>Esminis kodas</w:t>
            </w:r>
            <w:r>
              <w:rPr>
                <w:noProof/>
                <w:webHidden/>
              </w:rPr>
              <w:tab/>
            </w:r>
            <w:r>
              <w:rPr>
                <w:noProof/>
                <w:webHidden/>
              </w:rPr>
              <w:fldChar w:fldCharType="begin"/>
            </w:r>
            <w:r>
              <w:rPr>
                <w:noProof/>
                <w:webHidden/>
              </w:rPr>
              <w:instrText xml:space="preserve"> PAGEREF _Toc496646045 \h </w:instrText>
            </w:r>
            <w:r>
              <w:rPr>
                <w:noProof/>
                <w:webHidden/>
              </w:rPr>
            </w:r>
            <w:r>
              <w:rPr>
                <w:noProof/>
                <w:webHidden/>
              </w:rPr>
              <w:fldChar w:fldCharType="separate"/>
            </w:r>
            <w:r w:rsidR="00D5760A">
              <w:rPr>
                <w:noProof/>
                <w:webHidden/>
              </w:rPr>
              <w:t>10</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46" w:history="1">
            <w:r w:rsidRPr="008333B7">
              <w:rPr>
                <w:rStyle w:val="Hyperlink"/>
                <w:noProof/>
              </w:rPr>
              <w:t>3.1.3.</w:t>
            </w:r>
            <w:r>
              <w:rPr>
                <w:rFonts w:asciiTheme="minorHAnsi" w:eastAsiaTheme="minorEastAsia" w:hAnsiTheme="minorHAnsi"/>
                <w:noProof/>
                <w:lang w:eastAsia="lt-LT"/>
              </w:rPr>
              <w:tab/>
            </w:r>
            <w:r w:rsidRPr="008333B7">
              <w:rPr>
                <w:rStyle w:val="Hyperlink"/>
                <w:noProof/>
              </w:rPr>
              <w:t>Naudojimo pagrindimas</w:t>
            </w:r>
            <w:r>
              <w:rPr>
                <w:noProof/>
                <w:webHidden/>
              </w:rPr>
              <w:tab/>
            </w:r>
            <w:r>
              <w:rPr>
                <w:noProof/>
                <w:webHidden/>
              </w:rPr>
              <w:fldChar w:fldCharType="begin"/>
            </w:r>
            <w:r>
              <w:rPr>
                <w:noProof/>
                <w:webHidden/>
              </w:rPr>
              <w:instrText xml:space="preserve"> PAGEREF _Toc496646046 \h </w:instrText>
            </w:r>
            <w:r>
              <w:rPr>
                <w:noProof/>
                <w:webHidden/>
              </w:rPr>
            </w:r>
            <w:r>
              <w:rPr>
                <w:noProof/>
                <w:webHidden/>
              </w:rPr>
              <w:fldChar w:fldCharType="separate"/>
            </w:r>
            <w:r w:rsidR="00D5760A">
              <w:rPr>
                <w:noProof/>
                <w:webHidden/>
              </w:rPr>
              <w:t>10</w:t>
            </w:r>
            <w:r>
              <w:rPr>
                <w:noProof/>
                <w:webHidden/>
              </w:rPr>
              <w:fldChar w:fldCharType="end"/>
            </w:r>
          </w:hyperlink>
        </w:p>
        <w:p w:rsidR="00A7607A" w:rsidRDefault="00A7607A">
          <w:pPr>
            <w:pStyle w:val="TOC2"/>
            <w:tabs>
              <w:tab w:val="left" w:pos="880"/>
              <w:tab w:val="right" w:leader="dot" w:pos="9016"/>
            </w:tabs>
            <w:rPr>
              <w:rFonts w:asciiTheme="minorHAnsi" w:eastAsiaTheme="minorEastAsia" w:hAnsiTheme="minorHAnsi"/>
              <w:noProof/>
              <w:lang w:eastAsia="lt-LT"/>
            </w:rPr>
          </w:pPr>
          <w:hyperlink w:anchor="_Toc496646047" w:history="1">
            <w:r w:rsidRPr="008333B7">
              <w:rPr>
                <w:rStyle w:val="Hyperlink"/>
                <w:noProof/>
              </w:rPr>
              <w:t>3.2.</w:t>
            </w:r>
            <w:r>
              <w:rPr>
                <w:rFonts w:asciiTheme="minorHAnsi" w:eastAsiaTheme="minorEastAsia" w:hAnsiTheme="minorHAnsi"/>
                <w:noProof/>
                <w:lang w:eastAsia="lt-LT"/>
              </w:rPr>
              <w:tab/>
            </w:r>
            <w:r w:rsidRPr="008333B7">
              <w:rPr>
                <w:rStyle w:val="Hyperlink"/>
                <w:noProof/>
              </w:rPr>
              <w:t>Prototype</w:t>
            </w:r>
            <w:r>
              <w:rPr>
                <w:noProof/>
                <w:webHidden/>
              </w:rPr>
              <w:tab/>
            </w:r>
            <w:r>
              <w:rPr>
                <w:noProof/>
                <w:webHidden/>
              </w:rPr>
              <w:fldChar w:fldCharType="begin"/>
            </w:r>
            <w:r>
              <w:rPr>
                <w:noProof/>
                <w:webHidden/>
              </w:rPr>
              <w:instrText xml:space="preserve"> PAGEREF _Toc496646047 \h </w:instrText>
            </w:r>
            <w:r>
              <w:rPr>
                <w:noProof/>
                <w:webHidden/>
              </w:rPr>
            </w:r>
            <w:r>
              <w:rPr>
                <w:noProof/>
                <w:webHidden/>
              </w:rPr>
              <w:fldChar w:fldCharType="separate"/>
            </w:r>
            <w:r w:rsidR="00D5760A">
              <w:rPr>
                <w:noProof/>
                <w:webHidden/>
              </w:rPr>
              <w:t>10</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48" w:history="1">
            <w:r w:rsidRPr="008333B7">
              <w:rPr>
                <w:rStyle w:val="Hyperlink"/>
                <w:noProof/>
              </w:rPr>
              <w:t>3.2.1.</w:t>
            </w:r>
            <w:r>
              <w:rPr>
                <w:rFonts w:asciiTheme="minorHAnsi" w:eastAsiaTheme="minorEastAsia" w:hAnsiTheme="minorHAnsi"/>
                <w:noProof/>
                <w:lang w:eastAsia="lt-LT"/>
              </w:rPr>
              <w:tab/>
            </w:r>
            <w:r w:rsidRPr="008333B7">
              <w:rPr>
                <w:rStyle w:val="Hyperlink"/>
                <w:noProof/>
              </w:rPr>
              <w:t>Klasių diagrama</w:t>
            </w:r>
            <w:r>
              <w:rPr>
                <w:noProof/>
                <w:webHidden/>
              </w:rPr>
              <w:tab/>
            </w:r>
            <w:r>
              <w:rPr>
                <w:noProof/>
                <w:webHidden/>
              </w:rPr>
              <w:fldChar w:fldCharType="begin"/>
            </w:r>
            <w:r>
              <w:rPr>
                <w:noProof/>
                <w:webHidden/>
              </w:rPr>
              <w:instrText xml:space="preserve"> PAGEREF _Toc496646048 \h </w:instrText>
            </w:r>
            <w:r>
              <w:rPr>
                <w:noProof/>
                <w:webHidden/>
              </w:rPr>
            </w:r>
            <w:r>
              <w:rPr>
                <w:noProof/>
                <w:webHidden/>
              </w:rPr>
              <w:fldChar w:fldCharType="separate"/>
            </w:r>
            <w:r w:rsidR="00D5760A">
              <w:rPr>
                <w:noProof/>
                <w:webHidden/>
              </w:rPr>
              <w:t>10</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49" w:history="1">
            <w:r w:rsidRPr="008333B7">
              <w:rPr>
                <w:rStyle w:val="Hyperlink"/>
                <w:noProof/>
              </w:rPr>
              <w:t>3.2.2.</w:t>
            </w:r>
            <w:r>
              <w:rPr>
                <w:rFonts w:asciiTheme="minorHAnsi" w:eastAsiaTheme="minorEastAsia" w:hAnsiTheme="minorHAnsi"/>
                <w:noProof/>
                <w:lang w:eastAsia="lt-LT"/>
              </w:rPr>
              <w:tab/>
            </w:r>
            <w:r w:rsidRPr="008333B7">
              <w:rPr>
                <w:rStyle w:val="Hyperlink"/>
                <w:noProof/>
              </w:rPr>
              <w:t>Esminis kodas</w:t>
            </w:r>
            <w:r>
              <w:rPr>
                <w:noProof/>
                <w:webHidden/>
              </w:rPr>
              <w:tab/>
            </w:r>
            <w:r>
              <w:rPr>
                <w:noProof/>
                <w:webHidden/>
              </w:rPr>
              <w:fldChar w:fldCharType="begin"/>
            </w:r>
            <w:r>
              <w:rPr>
                <w:noProof/>
                <w:webHidden/>
              </w:rPr>
              <w:instrText xml:space="preserve"> PAGEREF _Toc496646049 \h </w:instrText>
            </w:r>
            <w:r>
              <w:rPr>
                <w:noProof/>
                <w:webHidden/>
              </w:rPr>
            </w:r>
            <w:r>
              <w:rPr>
                <w:noProof/>
                <w:webHidden/>
              </w:rPr>
              <w:fldChar w:fldCharType="separate"/>
            </w:r>
            <w:r w:rsidR="00D5760A">
              <w:rPr>
                <w:noProof/>
                <w:webHidden/>
              </w:rPr>
              <w:t>11</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50" w:history="1">
            <w:r w:rsidRPr="008333B7">
              <w:rPr>
                <w:rStyle w:val="Hyperlink"/>
                <w:noProof/>
              </w:rPr>
              <w:t>3.2.3.</w:t>
            </w:r>
            <w:r>
              <w:rPr>
                <w:rFonts w:asciiTheme="minorHAnsi" w:eastAsiaTheme="minorEastAsia" w:hAnsiTheme="minorHAnsi"/>
                <w:noProof/>
                <w:lang w:eastAsia="lt-LT"/>
              </w:rPr>
              <w:tab/>
            </w:r>
            <w:r w:rsidRPr="008333B7">
              <w:rPr>
                <w:rStyle w:val="Hyperlink"/>
                <w:noProof/>
              </w:rPr>
              <w:t>Naudojimo pagrindinis</w:t>
            </w:r>
            <w:r>
              <w:rPr>
                <w:noProof/>
                <w:webHidden/>
              </w:rPr>
              <w:tab/>
            </w:r>
            <w:r>
              <w:rPr>
                <w:noProof/>
                <w:webHidden/>
              </w:rPr>
              <w:fldChar w:fldCharType="begin"/>
            </w:r>
            <w:r>
              <w:rPr>
                <w:noProof/>
                <w:webHidden/>
              </w:rPr>
              <w:instrText xml:space="preserve"> PAGEREF _Toc496646050 \h </w:instrText>
            </w:r>
            <w:r>
              <w:rPr>
                <w:noProof/>
                <w:webHidden/>
              </w:rPr>
            </w:r>
            <w:r>
              <w:rPr>
                <w:noProof/>
                <w:webHidden/>
              </w:rPr>
              <w:fldChar w:fldCharType="separate"/>
            </w:r>
            <w:r w:rsidR="00D5760A">
              <w:rPr>
                <w:noProof/>
                <w:webHidden/>
              </w:rPr>
              <w:t>11</w:t>
            </w:r>
            <w:r>
              <w:rPr>
                <w:noProof/>
                <w:webHidden/>
              </w:rPr>
              <w:fldChar w:fldCharType="end"/>
            </w:r>
          </w:hyperlink>
        </w:p>
        <w:p w:rsidR="00A7607A" w:rsidRDefault="00A7607A">
          <w:pPr>
            <w:pStyle w:val="TOC2"/>
            <w:tabs>
              <w:tab w:val="left" w:pos="880"/>
              <w:tab w:val="right" w:leader="dot" w:pos="9016"/>
            </w:tabs>
            <w:rPr>
              <w:rFonts w:asciiTheme="minorHAnsi" w:eastAsiaTheme="minorEastAsia" w:hAnsiTheme="minorHAnsi"/>
              <w:noProof/>
              <w:lang w:eastAsia="lt-LT"/>
            </w:rPr>
          </w:pPr>
          <w:hyperlink w:anchor="_Toc496646051" w:history="1">
            <w:r w:rsidRPr="008333B7">
              <w:rPr>
                <w:rStyle w:val="Hyperlink"/>
                <w:noProof/>
              </w:rPr>
              <w:t>3.3.</w:t>
            </w:r>
            <w:r>
              <w:rPr>
                <w:rFonts w:asciiTheme="minorHAnsi" w:eastAsiaTheme="minorEastAsia" w:hAnsiTheme="minorHAnsi"/>
                <w:noProof/>
                <w:lang w:eastAsia="lt-LT"/>
              </w:rPr>
              <w:tab/>
            </w:r>
            <w:r w:rsidRPr="008333B7">
              <w:rPr>
                <w:rStyle w:val="Hyperlink"/>
                <w:noProof/>
              </w:rPr>
              <w:t>Command</w:t>
            </w:r>
            <w:r>
              <w:rPr>
                <w:noProof/>
                <w:webHidden/>
              </w:rPr>
              <w:tab/>
            </w:r>
            <w:r>
              <w:rPr>
                <w:noProof/>
                <w:webHidden/>
              </w:rPr>
              <w:fldChar w:fldCharType="begin"/>
            </w:r>
            <w:r>
              <w:rPr>
                <w:noProof/>
                <w:webHidden/>
              </w:rPr>
              <w:instrText xml:space="preserve"> PAGEREF _Toc496646051 \h </w:instrText>
            </w:r>
            <w:r>
              <w:rPr>
                <w:noProof/>
                <w:webHidden/>
              </w:rPr>
            </w:r>
            <w:r>
              <w:rPr>
                <w:noProof/>
                <w:webHidden/>
              </w:rPr>
              <w:fldChar w:fldCharType="separate"/>
            </w:r>
            <w:r w:rsidR="00D5760A">
              <w:rPr>
                <w:noProof/>
                <w:webHidden/>
              </w:rPr>
              <w:t>12</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52" w:history="1">
            <w:r w:rsidRPr="008333B7">
              <w:rPr>
                <w:rStyle w:val="Hyperlink"/>
                <w:noProof/>
              </w:rPr>
              <w:t>3.3.1.</w:t>
            </w:r>
            <w:r>
              <w:rPr>
                <w:rFonts w:asciiTheme="minorHAnsi" w:eastAsiaTheme="minorEastAsia" w:hAnsiTheme="minorHAnsi"/>
                <w:noProof/>
                <w:lang w:eastAsia="lt-LT"/>
              </w:rPr>
              <w:tab/>
            </w:r>
            <w:r w:rsidRPr="008333B7">
              <w:rPr>
                <w:rStyle w:val="Hyperlink"/>
                <w:noProof/>
              </w:rPr>
              <w:t>Klasių diagrama</w:t>
            </w:r>
            <w:r>
              <w:rPr>
                <w:noProof/>
                <w:webHidden/>
              </w:rPr>
              <w:tab/>
            </w:r>
            <w:r>
              <w:rPr>
                <w:noProof/>
                <w:webHidden/>
              </w:rPr>
              <w:fldChar w:fldCharType="begin"/>
            </w:r>
            <w:r>
              <w:rPr>
                <w:noProof/>
                <w:webHidden/>
              </w:rPr>
              <w:instrText xml:space="preserve"> PAGEREF _Toc496646052 \h </w:instrText>
            </w:r>
            <w:r>
              <w:rPr>
                <w:noProof/>
                <w:webHidden/>
              </w:rPr>
            </w:r>
            <w:r>
              <w:rPr>
                <w:noProof/>
                <w:webHidden/>
              </w:rPr>
              <w:fldChar w:fldCharType="separate"/>
            </w:r>
            <w:r w:rsidR="00D5760A">
              <w:rPr>
                <w:noProof/>
                <w:webHidden/>
              </w:rPr>
              <w:t>12</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53" w:history="1">
            <w:r w:rsidRPr="008333B7">
              <w:rPr>
                <w:rStyle w:val="Hyperlink"/>
                <w:noProof/>
              </w:rPr>
              <w:t>3.3.2.</w:t>
            </w:r>
            <w:r>
              <w:rPr>
                <w:rFonts w:asciiTheme="minorHAnsi" w:eastAsiaTheme="minorEastAsia" w:hAnsiTheme="minorHAnsi"/>
                <w:noProof/>
                <w:lang w:eastAsia="lt-LT"/>
              </w:rPr>
              <w:tab/>
            </w:r>
            <w:r w:rsidRPr="008333B7">
              <w:rPr>
                <w:rStyle w:val="Hyperlink"/>
                <w:noProof/>
              </w:rPr>
              <w:t>Esminis kodas</w:t>
            </w:r>
            <w:r>
              <w:rPr>
                <w:noProof/>
                <w:webHidden/>
              </w:rPr>
              <w:tab/>
            </w:r>
            <w:r>
              <w:rPr>
                <w:noProof/>
                <w:webHidden/>
              </w:rPr>
              <w:fldChar w:fldCharType="begin"/>
            </w:r>
            <w:r>
              <w:rPr>
                <w:noProof/>
                <w:webHidden/>
              </w:rPr>
              <w:instrText xml:space="preserve"> PAGEREF _Toc496646053 \h </w:instrText>
            </w:r>
            <w:r>
              <w:rPr>
                <w:noProof/>
                <w:webHidden/>
              </w:rPr>
            </w:r>
            <w:r>
              <w:rPr>
                <w:noProof/>
                <w:webHidden/>
              </w:rPr>
              <w:fldChar w:fldCharType="separate"/>
            </w:r>
            <w:r w:rsidR="00D5760A">
              <w:rPr>
                <w:noProof/>
                <w:webHidden/>
              </w:rPr>
              <w:t>12</w:t>
            </w:r>
            <w:r>
              <w:rPr>
                <w:noProof/>
                <w:webHidden/>
              </w:rPr>
              <w:fldChar w:fldCharType="end"/>
            </w:r>
          </w:hyperlink>
        </w:p>
        <w:p w:rsidR="00A7607A" w:rsidRDefault="00A7607A">
          <w:pPr>
            <w:pStyle w:val="TOC3"/>
            <w:tabs>
              <w:tab w:val="left" w:pos="1320"/>
              <w:tab w:val="right" w:leader="dot" w:pos="9016"/>
            </w:tabs>
            <w:rPr>
              <w:rFonts w:asciiTheme="minorHAnsi" w:eastAsiaTheme="minorEastAsia" w:hAnsiTheme="minorHAnsi"/>
              <w:noProof/>
              <w:lang w:eastAsia="lt-LT"/>
            </w:rPr>
          </w:pPr>
          <w:hyperlink w:anchor="_Toc496646054" w:history="1">
            <w:r w:rsidRPr="008333B7">
              <w:rPr>
                <w:rStyle w:val="Hyperlink"/>
                <w:noProof/>
              </w:rPr>
              <w:t>3.3.3.</w:t>
            </w:r>
            <w:r>
              <w:rPr>
                <w:rFonts w:asciiTheme="minorHAnsi" w:eastAsiaTheme="minorEastAsia" w:hAnsiTheme="minorHAnsi"/>
                <w:noProof/>
                <w:lang w:eastAsia="lt-LT"/>
              </w:rPr>
              <w:tab/>
            </w:r>
            <w:r w:rsidRPr="008333B7">
              <w:rPr>
                <w:rStyle w:val="Hyperlink"/>
                <w:noProof/>
              </w:rPr>
              <w:t>Naudojimo pagrindimas</w:t>
            </w:r>
            <w:r>
              <w:rPr>
                <w:noProof/>
                <w:webHidden/>
              </w:rPr>
              <w:tab/>
            </w:r>
            <w:r>
              <w:rPr>
                <w:noProof/>
                <w:webHidden/>
              </w:rPr>
              <w:fldChar w:fldCharType="begin"/>
            </w:r>
            <w:r>
              <w:rPr>
                <w:noProof/>
                <w:webHidden/>
              </w:rPr>
              <w:instrText xml:space="preserve"> PAGEREF _Toc496646054 \h </w:instrText>
            </w:r>
            <w:r>
              <w:rPr>
                <w:noProof/>
                <w:webHidden/>
              </w:rPr>
            </w:r>
            <w:r>
              <w:rPr>
                <w:noProof/>
                <w:webHidden/>
              </w:rPr>
              <w:fldChar w:fldCharType="separate"/>
            </w:r>
            <w:r w:rsidR="00D5760A">
              <w:rPr>
                <w:noProof/>
                <w:webHidden/>
              </w:rPr>
              <w:t>13</w:t>
            </w:r>
            <w:r>
              <w:rPr>
                <w:noProof/>
                <w:webHidden/>
              </w:rPr>
              <w:fldChar w:fldCharType="end"/>
            </w:r>
          </w:hyperlink>
        </w:p>
        <w:p w:rsidR="00A7607A" w:rsidRDefault="00A7607A">
          <w:pPr>
            <w:pStyle w:val="TOC1"/>
            <w:tabs>
              <w:tab w:val="left" w:pos="440"/>
              <w:tab w:val="right" w:leader="dot" w:pos="9016"/>
            </w:tabs>
            <w:rPr>
              <w:rFonts w:asciiTheme="minorHAnsi" w:eastAsiaTheme="minorEastAsia" w:hAnsiTheme="minorHAnsi"/>
              <w:noProof/>
              <w:lang w:eastAsia="lt-LT"/>
            </w:rPr>
          </w:pPr>
          <w:hyperlink w:anchor="_Toc496646055" w:history="1">
            <w:r w:rsidRPr="008333B7">
              <w:rPr>
                <w:rStyle w:val="Hyperlink"/>
                <w:noProof/>
              </w:rPr>
              <w:t>4.</w:t>
            </w:r>
            <w:r>
              <w:rPr>
                <w:rFonts w:asciiTheme="minorHAnsi" w:eastAsiaTheme="minorEastAsia" w:hAnsiTheme="minorHAnsi"/>
                <w:noProof/>
                <w:lang w:eastAsia="lt-LT"/>
              </w:rPr>
              <w:tab/>
            </w:r>
            <w:r w:rsidRPr="008333B7">
              <w:rPr>
                <w:rStyle w:val="Hyperlink"/>
                <w:noProof/>
              </w:rPr>
              <w:t>Išvados</w:t>
            </w:r>
            <w:r>
              <w:rPr>
                <w:noProof/>
                <w:webHidden/>
              </w:rPr>
              <w:tab/>
            </w:r>
            <w:r>
              <w:rPr>
                <w:noProof/>
                <w:webHidden/>
              </w:rPr>
              <w:fldChar w:fldCharType="begin"/>
            </w:r>
            <w:r>
              <w:rPr>
                <w:noProof/>
                <w:webHidden/>
              </w:rPr>
              <w:instrText xml:space="preserve"> PAGEREF _Toc496646055 \h </w:instrText>
            </w:r>
            <w:r>
              <w:rPr>
                <w:noProof/>
                <w:webHidden/>
              </w:rPr>
            </w:r>
            <w:r>
              <w:rPr>
                <w:noProof/>
                <w:webHidden/>
              </w:rPr>
              <w:fldChar w:fldCharType="separate"/>
            </w:r>
            <w:r w:rsidR="00D5760A">
              <w:rPr>
                <w:noProof/>
                <w:webHidden/>
              </w:rPr>
              <w:t>14</w:t>
            </w:r>
            <w:r>
              <w:rPr>
                <w:noProof/>
                <w:webHidden/>
              </w:rPr>
              <w:fldChar w:fldCharType="end"/>
            </w:r>
          </w:hyperlink>
        </w:p>
        <w:p w:rsidR="005C57D0" w:rsidRDefault="00334D3F">
          <w:r>
            <w:rPr>
              <w:b/>
              <w:bCs/>
            </w:rPr>
            <w:fldChar w:fldCharType="end"/>
          </w:r>
        </w:p>
      </w:sdtContent>
    </w:sdt>
    <w:p w:rsidR="005C57D0" w:rsidRDefault="005C57D0"/>
    <w:p w:rsidR="00C60DC5" w:rsidRPr="001C3DA8" w:rsidRDefault="00C60DC5">
      <w:r w:rsidRPr="001C3DA8">
        <w:br w:type="page"/>
      </w:r>
    </w:p>
    <w:p w:rsidR="00B7664B" w:rsidRDefault="00814D13" w:rsidP="00814D13">
      <w:pPr>
        <w:pStyle w:val="Heading1"/>
      </w:pPr>
      <w:bookmarkStart w:id="1" w:name="_Toc496646028"/>
      <w:r>
        <w:lastRenderedPageBreak/>
        <w:t>Projekto aprašymas</w:t>
      </w:r>
      <w:bookmarkEnd w:id="1"/>
    </w:p>
    <w:p w:rsidR="00814D13" w:rsidRDefault="00814D13" w:rsidP="00814D13"/>
    <w:p w:rsidR="00814D13" w:rsidRDefault="00814D13" w:rsidP="007F6EAE">
      <w:pPr>
        <w:ind w:firstLine="567"/>
      </w:pPr>
      <w:r>
        <w:t>Pasirinktas projektas – Atminties kortų žadinimas, panaudojant projektavimo šablonus. Programos pagrindiniame lange yra tam tikras užvertų kortų skaičius ir reikia rasti dvi (arba daugiau) vienodas kortas. Jeigu kita atverčiama korta yra tokia pati kaip prieš tai atversta, tai kortos pranyksta, o jeigu skiriasi – tai kortos užverčiamos.</w:t>
      </w:r>
    </w:p>
    <w:p w:rsidR="00237302" w:rsidRDefault="00237302" w:rsidP="00237302"/>
    <w:p w:rsidR="00015B16" w:rsidRDefault="00814D13" w:rsidP="00015B16">
      <w:pPr>
        <w:keepNext/>
        <w:jc w:val="center"/>
      </w:pPr>
      <w:r>
        <w:rPr>
          <w:noProof/>
          <w:lang w:eastAsia="lt-LT"/>
        </w:rPr>
        <w:drawing>
          <wp:inline distT="0" distB="0" distL="0" distR="0">
            <wp:extent cx="5731510" cy="6480810"/>
            <wp:effectExtent l="0" t="0" r="254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6480810"/>
                    </a:xfrm>
                    <a:prstGeom prst="rect">
                      <a:avLst/>
                    </a:prstGeom>
                  </pic:spPr>
                </pic:pic>
              </a:graphicData>
            </a:graphic>
          </wp:inline>
        </w:drawing>
      </w:r>
    </w:p>
    <w:p w:rsidR="00814D13" w:rsidRDefault="00015B16" w:rsidP="00015B16">
      <w:pPr>
        <w:pStyle w:val="Caption"/>
        <w:jc w:val="center"/>
      </w:pPr>
      <w:r>
        <w:t xml:space="preserve">pav. </w:t>
      </w:r>
      <w:r w:rsidR="00334D3F">
        <w:fldChar w:fldCharType="begin"/>
      </w:r>
      <w:r>
        <w:instrText xml:space="preserve"> SEQ pav. \* ARABIC </w:instrText>
      </w:r>
      <w:r w:rsidR="00334D3F">
        <w:fldChar w:fldCharType="separate"/>
      </w:r>
      <w:r w:rsidR="00D5760A">
        <w:rPr>
          <w:noProof/>
        </w:rPr>
        <w:t>1</w:t>
      </w:r>
      <w:r w:rsidR="00334D3F">
        <w:fldChar w:fldCharType="end"/>
      </w:r>
      <w:r>
        <w:t>. Žaidimo pagrindinis langas</w:t>
      </w:r>
    </w:p>
    <w:p w:rsidR="007F6EAE" w:rsidRDefault="007F6EAE">
      <w:r>
        <w:br w:type="page"/>
      </w:r>
    </w:p>
    <w:p w:rsidR="007F6EAE" w:rsidRDefault="007F6EAE" w:rsidP="007F6EAE">
      <w:pPr>
        <w:pStyle w:val="Heading1"/>
      </w:pPr>
      <w:bookmarkStart w:id="2" w:name="_Toc496646029"/>
      <w:r>
        <w:lastRenderedPageBreak/>
        <w:t>Projektavimo šablonai</w:t>
      </w:r>
      <w:r w:rsidR="005C57D0">
        <w:t xml:space="preserve"> (1 laboratorinis)</w:t>
      </w:r>
      <w:bookmarkEnd w:id="2"/>
    </w:p>
    <w:p w:rsidR="007F6EAE" w:rsidRDefault="007F6EAE" w:rsidP="007F6EAE"/>
    <w:p w:rsidR="007F6EAE" w:rsidRDefault="007F6EAE" w:rsidP="00BA328F">
      <w:pPr>
        <w:ind w:firstLine="567"/>
      </w:pPr>
      <w:r>
        <w:t>Kiekvienam laboratoriniam darbui buvo pasirinkti atskiri projektavimo šablonai. Pirmajam – Singleton,</w:t>
      </w:r>
      <w:r w:rsidR="005C57D0">
        <w:t xml:space="preserve"> Abstract Factory, Builder.</w:t>
      </w:r>
    </w:p>
    <w:p w:rsidR="007F6EAE" w:rsidRDefault="0001335B" w:rsidP="007F6EAE">
      <w:pPr>
        <w:pStyle w:val="Heading2"/>
      </w:pPr>
      <w:bookmarkStart w:id="3" w:name="_Toc496646030"/>
      <w:r>
        <w:t>Singleton</w:t>
      </w:r>
      <w:bookmarkEnd w:id="3"/>
    </w:p>
    <w:p w:rsidR="007F6EAE" w:rsidRDefault="007F6EAE" w:rsidP="007F6EAE"/>
    <w:p w:rsidR="007F6EAE" w:rsidRDefault="007F6EAE" w:rsidP="007F6EAE">
      <w:pPr>
        <w:pStyle w:val="Heading3"/>
      </w:pPr>
      <w:bookmarkStart w:id="4" w:name="_Toc496646031"/>
      <w:r>
        <w:t>Klasių diagrama</w:t>
      </w:r>
      <w:bookmarkEnd w:id="4"/>
    </w:p>
    <w:p w:rsidR="007F6EAE" w:rsidRDefault="007F6EAE" w:rsidP="007F6EAE"/>
    <w:p w:rsidR="00BA328F" w:rsidRDefault="00BA328F" w:rsidP="00BA328F">
      <w:pPr>
        <w:keepNext/>
        <w:jc w:val="center"/>
      </w:pPr>
      <w:r>
        <w:rPr>
          <w:noProof/>
          <w:lang w:eastAsia="lt-LT"/>
        </w:rPr>
        <w:drawing>
          <wp:inline distT="0" distB="0" distL="0" distR="0">
            <wp:extent cx="4800000" cy="2920635"/>
            <wp:effectExtent l="0" t="0" r="63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800000" cy="2920635"/>
                    </a:xfrm>
                    <a:prstGeom prst="rect">
                      <a:avLst/>
                    </a:prstGeom>
                  </pic:spPr>
                </pic:pic>
              </a:graphicData>
            </a:graphic>
          </wp:inline>
        </w:drawing>
      </w:r>
    </w:p>
    <w:p w:rsidR="007F6EAE" w:rsidRDefault="00BA328F" w:rsidP="00BA328F">
      <w:pPr>
        <w:pStyle w:val="Caption"/>
        <w:jc w:val="center"/>
      </w:pPr>
      <w:r>
        <w:t xml:space="preserve">pav. </w:t>
      </w:r>
      <w:r w:rsidR="00334D3F">
        <w:fldChar w:fldCharType="begin"/>
      </w:r>
      <w:r>
        <w:instrText xml:space="preserve"> SEQ pav. \* ARABIC </w:instrText>
      </w:r>
      <w:r w:rsidR="00334D3F">
        <w:fldChar w:fldCharType="separate"/>
      </w:r>
      <w:r w:rsidR="00D5760A">
        <w:rPr>
          <w:noProof/>
        </w:rPr>
        <w:t>2</w:t>
      </w:r>
      <w:r w:rsidR="00334D3F">
        <w:fldChar w:fldCharType="end"/>
      </w:r>
      <w:r>
        <w:t>. Singleton projektavimo šablono pritaikymo klasė</w:t>
      </w:r>
    </w:p>
    <w:p w:rsidR="0001335B" w:rsidRDefault="0001335B" w:rsidP="0001335B"/>
    <w:p w:rsidR="0001335B" w:rsidRDefault="0001335B" w:rsidP="0001335B">
      <w:pPr>
        <w:pStyle w:val="Heading3"/>
      </w:pPr>
      <w:bookmarkStart w:id="5" w:name="_Toc496646032"/>
      <w:r>
        <w:t>Esminis kodas</w:t>
      </w:r>
      <w:bookmarkEnd w:id="5"/>
    </w:p>
    <w:p w:rsidR="0001335B" w:rsidRDefault="0001335B" w:rsidP="0001335B"/>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GameScreen</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CARDS</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CARD_SIZE = 100;</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CARD_COUNT = 6;</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SPACING_SIZE;</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CARDS</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MENU</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MENU_MIN_WIDTH = 300;</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MENU_HEIGHT = 50;</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MENU</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SCREEN_WIDTH;</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SCREEN_HEIGHT;</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Point BOARD_STARTING_POINT = </w:t>
      </w:r>
      <w:r>
        <w:rPr>
          <w:rFonts w:ascii="Consolas" w:hAnsi="Consolas" w:cs="Consolas"/>
          <w:color w:val="0000FF"/>
          <w:sz w:val="19"/>
          <w:szCs w:val="19"/>
        </w:rPr>
        <w:t>new</w:t>
      </w:r>
      <w:r>
        <w:rPr>
          <w:rFonts w:ascii="Consolas" w:hAnsi="Consolas" w:cs="Consolas"/>
          <w:color w:val="000000"/>
          <w:sz w:val="19"/>
          <w:szCs w:val="19"/>
        </w:rPr>
        <w:t xml:space="preserve"> Point(0, MENU_HEIGHT);</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GameScreen instance;</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GameScreen()</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SPACING_SIZE = Convert.ToInt32(CARD_SIZE * 0.05);</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SCREEN_WIDTH = CARD_SIZE * CARD_COUNT + SPACING_SIZE * (CARD_COUNT - 1);</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SCREEN_HEIGHT = SCREEN_WIDTH + MENU_HEIGHT;</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BA328F" w:rsidRDefault="00BA328F" w:rsidP="00BA328F">
      <w:pPr>
        <w:autoSpaceDE w:val="0"/>
        <w:autoSpaceDN w:val="0"/>
        <w:adjustRightInd w:val="0"/>
        <w:spacing w:after="0" w:line="240" w:lineRule="auto"/>
        <w:jc w:val="left"/>
        <w:rPr>
          <w:rFonts w:ascii="Consolas" w:hAnsi="Consolas" w:cs="Consolas"/>
          <w:color w:val="000000"/>
          <w:sz w:val="19"/>
          <w:szCs w:val="19"/>
        </w:rPr>
      </w:pPr>
    </w:p>
    <w:p w:rsidR="00BA328F" w:rsidRDefault="00BA328F" w:rsidP="00BA328F">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GameScreen Instance =&gt; instance ?? (instance = </w:t>
      </w:r>
      <w:r>
        <w:rPr>
          <w:rFonts w:ascii="Consolas" w:hAnsi="Consolas" w:cs="Consolas"/>
          <w:color w:val="0000FF"/>
          <w:sz w:val="19"/>
          <w:szCs w:val="19"/>
        </w:rPr>
        <w:t>new</w:t>
      </w:r>
      <w:r>
        <w:rPr>
          <w:rFonts w:ascii="Consolas" w:hAnsi="Consolas" w:cs="Consolas"/>
          <w:color w:val="000000"/>
          <w:sz w:val="19"/>
          <w:szCs w:val="19"/>
        </w:rPr>
        <w:t xml:space="preserve"> GameScreen());</w:t>
      </w:r>
    </w:p>
    <w:p w:rsidR="0001335B" w:rsidRPr="00BA328F" w:rsidRDefault="00BA328F" w:rsidP="00BA328F">
      <w:pPr>
        <w:rPr>
          <w:rFonts w:ascii="Consolas" w:hAnsi="Consolas" w:cs="Consolas"/>
          <w:color w:val="000000"/>
          <w:sz w:val="19"/>
          <w:szCs w:val="19"/>
        </w:rPr>
      </w:pPr>
      <w:r>
        <w:rPr>
          <w:rFonts w:ascii="Consolas" w:hAnsi="Consolas" w:cs="Consolas"/>
          <w:color w:val="000000"/>
          <w:sz w:val="19"/>
          <w:szCs w:val="19"/>
        </w:rPr>
        <w:t>}</w:t>
      </w:r>
    </w:p>
    <w:p w:rsidR="0001335B" w:rsidRDefault="0001335B" w:rsidP="0001335B"/>
    <w:p w:rsidR="0001335B" w:rsidRDefault="0001335B" w:rsidP="0001335B">
      <w:pPr>
        <w:pStyle w:val="Heading3"/>
      </w:pPr>
      <w:bookmarkStart w:id="6" w:name="_Toc496646033"/>
      <w:r>
        <w:t>Naudojimo pagrindimas</w:t>
      </w:r>
      <w:bookmarkEnd w:id="6"/>
    </w:p>
    <w:p w:rsidR="00BA328F" w:rsidRDefault="00BA328F" w:rsidP="00BA328F"/>
    <w:p w:rsidR="00BA328F" w:rsidRDefault="00BA328F" w:rsidP="00BA328F">
      <w:pPr>
        <w:ind w:firstLine="567"/>
      </w:pPr>
      <w:r>
        <w:t>Per visą žaidimą bus tik vienas langas</w:t>
      </w:r>
      <w:r w:rsidR="00DD6DB4">
        <w:t xml:space="preserve"> ir informacija bus atvaizduojama į jį ir ten bus saugomos konstantos. Kadangi bus naudojamas tik vienas objektas, tai čia pritaikomas Singleton projektavimo šablonas.</w:t>
      </w:r>
      <w:r w:rsidR="00F40965">
        <w:t xml:space="preserve"> Singleton taip pat naudojamas laikyti konstantas (užtikrinama, </w:t>
      </w:r>
      <w:r w:rsidR="00570D75">
        <w:t>kad visose klasės bus naudojamos tos pačios reikšmės</w:t>
      </w:r>
      <w:r w:rsidR="00F40965">
        <w:t>).</w:t>
      </w:r>
    </w:p>
    <w:p w:rsidR="00DD6DB4" w:rsidRDefault="00DD6DB4" w:rsidP="00DD6DB4"/>
    <w:p w:rsidR="00DD6DB4" w:rsidRDefault="00DD6DB4" w:rsidP="00DD6DB4">
      <w:pPr>
        <w:pStyle w:val="Heading2"/>
      </w:pPr>
      <w:bookmarkStart w:id="7" w:name="_Toc496646034"/>
      <w:r>
        <w:t>Abstract Factory</w:t>
      </w:r>
      <w:bookmarkEnd w:id="7"/>
    </w:p>
    <w:p w:rsidR="00DD6DB4" w:rsidRDefault="00DD6DB4" w:rsidP="00DD6DB4"/>
    <w:p w:rsidR="00DD6DB4" w:rsidRDefault="00DD6DB4" w:rsidP="00DD6DB4">
      <w:pPr>
        <w:pStyle w:val="Heading3"/>
      </w:pPr>
      <w:bookmarkStart w:id="8" w:name="_Toc496646035"/>
      <w:r>
        <w:t>Klasių diagrama</w:t>
      </w:r>
      <w:bookmarkEnd w:id="8"/>
    </w:p>
    <w:p w:rsidR="00DD6DB4" w:rsidRDefault="00DD6DB4" w:rsidP="00DD6DB4"/>
    <w:p w:rsidR="00F45D3C" w:rsidRDefault="00F45D3C" w:rsidP="00F45D3C">
      <w:pPr>
        <w:keepNext/>
        <w:jc w:val="center"/>
      </w:pPr>
      <w:r>
        <w:rPr>
          <w:noProof/>
          <w:lang w:eastAsia="lt-LT"/>
        </w:rPr>
        <w:drawing>
          <wp:inline distT="0" distB="0" distL="0" distR="0">
            <wp:extent cx="5731510" cy="2496820"/>
            <wp:effectExtent l="0" t="0" r="254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2496820"/>
                    </a:xfrm>
                    <a:prstGeom prst="rect">
                      <a:avLst/>
                    </a:prstGeom>
                  </pic:spPr>
                </pic:pic>
              </a:graphicData>
            </a:graphic>
          </wp:inline>
        </w:drawing>
      </w:r>
    </w:p>
    <w:p w:rsidR="00DD6DB4" w:rsidRDefault="00F45D3C" w:rsidP="00F45D3C">
      <w:pPr>
        <w:pStyle w:val="Caption"/>
        <w:jc w:val="center"/>
      </w:pPr>
      <w:r>
        <w:t xml:space="preserve">pav. </w:t>
      </w:r>
      <w:r w:rsidR="00334D3F">
        <w:fldChar w:fldCharType="begin"/>
      </w:r>
      <w:r>
        <w:instrText xml:space="preserve"> SEQ pav. \* ARABIC </w:instrText>
      </w:r>
      <w:r w:rsidR="00334D3F">
        <w:fldChar w:fldCharType="separate"/>
      </w:r>
      <w:r w:rsidR="00D5760A">
        <w:rPr>
          <w:noProof/>
        </w:rPr>
        <w:t>3</w:t>
      </w:r>
      <w:r w:rsidR="00334D3F">
        <w:fldChar w:fldCharType="end"/>
      </w:r>
      <w:r>
        <w:t>. Abstract Factory projektavimo šablono pritaikymo klasės</w:t>
      </w:r>
    </w:p>
    <w:p w:rsidR="00F45D3C" w:rsidRDefault="00F45D3C" w:rsidP="00F45D3C"/>
    <w:p w:rsidR="00F45D3C" w:rsidRDefault="00F45D3C" w:rsidP="00F45D3C">
      <w:pPr>
        <w:pStyle w:val="Heading3"/>
      </w:pPr>
      <w:bookmarkStart w:id="9" w:name="_Toc496646036"/>
      <w:r>
        <w:t>Esminis kodas</w:t>
      </w:r>
      <w:bookmarkEnd w:id="9"/>
    </w:p>
    <w:p w:rsidR="00F45D3C" w:rsidRDefault="00F45D3C" w:rsidP="00F45D3C"/>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CardFactory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CardFactory CreateFactory(</w:t>
      </w:r>
      <w:r>
        <w:rPr>
          <w:rFonts w:ascii="Consolas" w:hAnsi="Consolas" w:cs="Consolas"/>
          <w:color w:val="0000FF"/>
          <w:sz w:val="19"/>
          <w:szCs w:val="19"/>
        </w:rPr>
        <w:t>string</w:t>
      </w:r>
      <w:r>
        <w:rPr>
          <w:rFonts w:ascii="Consolas" w:hAnsi="Consolas" w:cs="Consolas"/>
          <w:color w:val="000000"/>
          <w:sz w:val="19"/>
          <w:szCs w:val="19"/>
        </w:rPr>
        <w:t xml:space="preserve"> familyType)</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(familyType.Equals(</w:t>
      </w:r>
      <w:r>
        <w:rPr>
          <w:rFonts w:ascii="Consolas" w:hAnsi="Consolas" w:cs="Consolas"/>
          <w:color w:val="A31515"/>
          <w:sz w:val="19"/>
          <w:szCs w:val="19"/>
        </w:rPr>
        <w:t>"pc"</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PlayingCardFactory();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Card CreateCard( </w:t>
      </w:r>
      <w:r>
        <w:rPr>
          <w:rFonts w:ascii="Consolas" w:hAnsi="Consolas" w:cs="Consolas"/>
          <w:color w:val="0000FF"/>
          <w:sz w:val="19"/>
          <w:szCs w:val="19"/>
        </w:rPr>
        <w:t>string</w:t>
      </w:r>
      <w:r>
        <w:rPr>
          <w:rFonts w:ascii="Consolas" w:hAnsi="Consolas" w:cs="Consolas"/>
          <w:color w:val="000000"/>
          <w:sz w:val="19"/>
          <w:szCs w:val="19"/>
        </w:rPr>
        <w:t xml:space="preserve"> cardType,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rsidR="00F45D3C" w:rsidRDefault="00F45D3C" w:rsidP="00F45D3C">
      <w:pPr>
        <w:rPr>
          <w:rFonts w:ascii="Consolas" w:hAnsi="Consolas" w:cs="Consolas"/>
          <w:color w:val="000000"/>
          <w:sz w:val="19"/>
          <w:szCs w:val="19"/>
        </w:rPr>
      </w:pPr>
      <w:r>
        <w:rPr>
          <w:rFonts w:ascii="Consolas" w:hAnsi="Consolas" w:cs="Consolas"/>
          <w:color w:val="000000"/>
          <w:sz w:val="19"/>
          <w:szCs w:val="19"/>
        </w:rPr>
        <w:t>}</w:t>
      </w:r>
    </w:p>
    <w:p w:rsidR="00F45D3C" w:rsidRDefault="00F45D3C" w:rsidP="00F45D3C">
      <w:pPr>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PlayingCardFactory</w:t>
      </w:r>
      <w:r>
        <w:rPr>
          <w:rFonts w:ascii="Consolas" w:hAnsi="Consolas" w:cs="Consolas"/>
          <w:color w:val="000000"/>
          <w:sz w:val="19"/>
          <w:szCs w:val="19"/>
        </w:rPr>
        <w:t xml:space="preserve"> : CardFactory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Card CreateCard(</w:t>
      </w:r>
      <w:r>
        <w:rPr>
          <w:rFonts w:ascii="Consolas" w:hAnsi="Consolas" w:cs="Consolas"/>
          <w:color w:val="0000FF"/>
          <w:sz w:val="19"/>
          <w:szCs w:val="19"/>
        </w:rPr>
        <w:t>string</w:t>
      </w:r>
      <w:r>
        <w:rPr>
          <w:rFonts w:ascii="Consolas" w:hAnsi="Consolas" w:cs="Consolas"/>
          <w:color w:val="000000"/>
          <w:sz w:val="19"/>
          <w:szCs w:val="19"/>
        </w:rPr>
        <w:t xml:space="preserve"> cardType,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(cardType.Equals(</w:t>
      </w:r>
      <w:r>
        <w:rPr>
          <w:rFonts w:ascii="Consolas" w:hAnsi="Consolas" w:cs="Consolas"/>
          <w:color w:val="A31515"/>
          <w:sz w:val="19"/>
          <w:szCs w:val="19"/>
        </w:rPr>
        <w:t>"h"</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Hearts(x,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(cardType.Equals(</w:t>
      </w:r>
      <w:r>
        <w:rPr>
          <w:rFonts w:ascii="Consolas" w:hAnsi="Consolas" w:cs="Consolas"/>
          <w:color w:val="A31515"/>
          <w:sz w:val="19"/>
          <w:szCs w:val="19"/>
        </w:rPr>
        <w:t>"s"</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Spades(x,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(cardType.Equals(</w:t>
      </w:r>
      <w:r>
        <w:rPr>
          <w:rFonts w:ascii="Consolas" w:hAnsi="Consolas" w:cs="Consolas"/>
          <w:color w:val="A31515"/>
          <w:sz w:val="19"/>
          <w:szCs w:val="19"/>
        </w:rPr>
        <w:t>"c"</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Clubs(x,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(cardType.Equals(</w:t>
      </w:r>
      <w:r>
        <w:rPr>
          <w:rFonts w:ascii="Consolas" w:hAnsi="Consolas" w:cs="Consolas"/>
          <w:color w:val="A31515"/>
          <w:sz w:val="19"/>
          <w:szCs w:val="19"/>
        </w:rPr>
        <w:t>"d"</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Diamonds(x,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rPr>
          <w:rFonts w:ascii="Consolas" w:hAnsi="Consolas" w:cs="Consolas"/>
          <w:color w:val="000000"/>
          <w:sz w:val="19"/>
          <w:szCs w:val="19"/>
        </w:rPr>
      </w:pPr>
      <w:r>
        <w:rPr>
          <w:rFonts w:ascii="Consolas" w:hAnsi="Consolas" w:cs="Consolas"/>
          <w:color w:val="000000"/>
          <w:sz w:val="19"/>
          <w:szCs w:val="19"/>
        </w:rPr>
        <w:t>}</w:t>
      </w:r>
    </w:p>
    <w:p w:rsidR="00F45D3C" w:rsidRDefault="00F45D3C" w:rsidP="00F45D3C">
      <w:pPr>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Card</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p>
    <w:p w:rsidR="00F45D3C" w:rsidRDefault="00871562"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00F45D3C">
        <w:rPr>
          <w:rFonts w:ascii="Consolas" w:hAnsi="Consolas" w:cs="Consolas"/>
          <w:color w:val="0000FF"/>
          <w:sz w:val="19"/>
          <w:szCs w:val="19"/>
        </w:rPr>
        <w:t>public</w:t>
      </w:r>
      <w:r w:rsidR="00F45D3C">
        <w:rPr>
          <w:rFonts w:ascii="Consolas" w:hAnsi="Consolas" w:cs="Consolas"/>
          <w:color w:val="000000"/>
          <w:sz w:val="19"/>
          <w:szCs w:val="19"/>
        </w:rPr>
        <w:t xml:space="preserve"> Bitmap Picture { </w:t>
      </w:r>
      <w:r w:rsidR="00F45D3C">
        <w:rPr>
          <w:rFonts w:ascii="Consolas" w:hAnsi="Consolas" w:cs="Consolas"/>
          <w:color w:val="0000FF"/>
          <w:sz w:val="19"/>
          <w:szCs w:val="19"/>
        </w:rPr>
        <w:t>get</w:t>
      </w:r>
      <w:r w:rsidR="00F45D3C">
        <w:rPr>
          <w:rFonts w:ascii="Consolas" w:hAnsi="Consolas" w:cs="Consolas"/>
          <w:color w:val="000000"/>
          <w:sz w:val="19"/>
          <w:szCs w:val="19"/>
        </w:rPr>
        <w:t xml:space="preserve">; </w:t>
      </w:r>
      <w:r w:rsidR="00F45D3C">
        <w:rPr>
          <w:rFonts w:ascii="Consolas" w:hAnsi="Consolas" w:cs="Consolas"/>
          <w:color w:val="0000FF"/>
          <w:sz w:val="19"/>
          <w:szCs w:val="19"/>
        </w:rPr>
        <w:t>set</w:t>
      </w:r>
      <w:r w:rsidR="00F45D3C">
        <w:rPr>
          <w:rFonts w:ascii="Consolas" w:hAnsi="Consolas" w:cs="Consolas"/>
          <w:color w:val="000000"/>
          <w:sz w:val="19"/>
          <w:szCs w:val="19"/>
        </w:rPr>
        <w:t>;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Card(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Bitmap picture)</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X = x;</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Y = y;</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Picture = picture;</w:t>
      </w:r>
    </w:p>
    <w:p w:rsidR="00F45D3C" w:rsidRDefault="00F45D3C" w:rsidP="00F45D3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F45D3C" w:rsidP="00F45D3C">
      <w:pPr>
        <w:rPr>
          <w:rFonts w:ascii="Consolas" w:hAnsi="Consolas" w:cs="Consolas"/>
          <w:color w:val="000000"/>
          <w:sz w:val="19"/>
          <w:szCs w:val="19"/>
        </w:rPr>
      </w:pPr>
      <w:r>
        <w:rPr>
          <w:rFonts w:ascii="Consolas" w:hAnsi="Consolas" w:cs="Consolas"/>
          <w:color w:val="000000"/>
          <w:sz w:val="19"/>
          <w:szCs w:val="19"/>
        </w:rPr>
        <w:t>}</w:t>
      </w:r>
    </w:p>
    <w:p w:rsidR="00DB35E2" w:rsidRDefault="00DB35E2" w:rsidP="00F45D3C">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PlayingCard</w:t>
      </w:r>
      <w:r>
        <w:rPr>
          <w:rFonts w:ascii="Consolas" w:hAnsi="Consolas" w:cs="Consolas"/>
          <w:color w:val="000000"/>
          <w:sz w:val="19"/>
          <w:szCs w:val="19"/>
        </w:rPr>
        <w:t xml:space="preserve"> : 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_symbols = {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A31515"/>
          <w:sz w:val="19"/>
          <w:szCs w:val="19"/>
        </w:rPr>
        <w:t>'8'</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Random _rnd = </w:t>
      </w:r>
      <w:r>
        <w:rPr>
          <w:rFonts w:ascii="Consolas" w:hAnsi="Consolas" w:cs="Consolas"/>
          <w:color w:val="0000FF"/>
          <w:sz w:val="19"/>
          <w:szCs w:val="19"/>
        </w:rPr>
        <w:t>new</w:t>
      </w:r>
      <w:r>
        <w:rPr>
          <w:rFonts w:ascii="Consolas" w:hAnsi="Consolas" w:cs="Consolas"/>
          <w:color w:val="000000"/>
          <w:sz w:val="19"/>
          <w:szCs w:val="19"/>
        </w:rPr>
        <w:t xml:space="preserve"> Random();</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_syncLock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Symbol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PlayingCard(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Bitmap picture)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Symbol = RandomSymbol();</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RandomSymbol()</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(_syncLock)</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_rnd.Next(0, 11);</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_symbols[index];</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Diamonds</w:t>
      </w:r>
      <w:r>
        <w:rPr>
          <w:rFonts w:ascii="Consolas" w:hAnsi="Consolas" w:cs="Consolas"/>
          <w:color w:val="000000"/>
          <w:sz w:val="19"/>
          <w:szCs w:val="19"/>
        </w:rPr>
        <w:t xml:space="preserve"> : PlayingCard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Bitmap Picture = Resources.diamonds;</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Diamonds(</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Hearts</w:t>
      </w:r>
      <w:r>
        <w:rPr>
          <w:rFonts w:ascii="Consolas" w:hAnsi="Consolas" w:cs="Consolas"/>
          <w:color w:val="000000"/>
          <w:sz w:val="19"/>
          <w:szCs w:val="19"/>
        </w:rPr>
        <w:t xml:space="preserve"> : PlayingCard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Bitmap Picture = Resources.hearts;</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Hearts(</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Clubs</w:t>
      </w:r>
      <w:r>
        <w:rPr>
          <w:rFonts w:ascii="Consolas" w:hAnsi="Consolas" w:cs="Consolas"/>
          <w:color w:val="000000"/>
          <w:sz w:val="19"/>
          <w:szCs w:val="19"/>
        </w:rPr>
        <w:t xml:space="preserve"> : PlayingCard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Bitmap Picture = Resources.clubs;</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Clubs(</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Spades</w:t>
      </w:r>
      <w:r>
        <w:rPr>
          <w:rFonts w:ascii="Consolas" w:hAnsi="Consolas" w:cs="Consolas"/>
          <w:color w:val="000000"/>
          <w:sz w:val="19"/>
          <w:szCs w:val="19"/>
        </w:rPr>
        <w:t xml:space="preserve"> : PlayingCard</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Bitmap Picture = Resources.spades;</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Spades(</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base</w:t>
      </w:r>
      <w:r>
        <w:rPr>
          <w:rFonts w:ascii="Consolas" w:hAnsi="Consolas" w:cs="Consolas"/>
          <w:color w:val="000000"/>
          <w:sz w:val="19"/>
          <w:szCs w:val="19"/>
        </w:rPr>
        <w:t>(x, y, Picture)</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DB35E2" w:rsidRDefault="00DB35E2" w:rsidP="00DB35E2">
      <w:pPr>
        <w:rPr>
          <w:rFonts w:ascii="Consolas" w:hAnsi="Consolas" w:cs="Consolas"/>
          <w:color w:val="000000"/>
          <w:sz w:val="19"/>
          <w:szCs w:val="19"/>
        </w:rPr>
      </w:pPr>
      <w:r>
        <w:rPr>
          <w:rFonts w:ascii="Consolas" w:hAnsi="Consolas" w:cs="Consolas"/>
          <w:color w:val="000000"/>
          <w:sz w:val="19"/>
          <w:szCs w:val="19"/>
        </w:rPr>
        <w:t>}</w:t>
      </w:r>
    </w:p>
    <w:p w:rsidR="00DB35E2" w:rsidRDefault="00DB35E2" w:rsidP="00DB35E2">
      <w:pPr>
        <w:rPr>
          <w:rFonts w:ascii="Consolas" w:hAnsi="Consolas" w:cs="Consolas"/>
          <w:color w:val="000000"/>
          <w:sz w:val="19"/>
          <w:szCs w:val="19"/>
        </w:rPr>
      </w:pPr>
    </w:p>
    <w:p w:rsidR="00DB35E2" w:rsidRDefault="00DB35E2" w:rsidP="00DB35E2">
      <w:pPr>
        <w:pStyle w:val="Heading3"/>
      </w:pPr>
      <w:bookmarkStart w:id="10" w:name="_Toc496646037"/>
      <w:r>
        <w:t>Naudojimo pagrindimas</w:t>
      </w:r>
      <w:bookmarkEnd w:id="10"/>
    </w:p>
    <w:p w:rsidR="00DB35E2" w:rsidRDefault="00DB35E2" w:rsidP="00DB35E2"/>
    <w:p w:rsidR="00DB35E2" w:rsidRDefault="00A04D24" w:rsidP="00DB35E2">
      <w:pPr>
        <w:ind w:firstLine="567"/>
      </w:pPr>
      <w:r>
        <w:t>Galima kurti šeimas</w:t>
      </w:r>
      <w:r w:rsidR="005C57D0">
        <w:t xml:space="preserve"> ir susijusių kortų, nenurodant kortos klasės, ir sukurtas kortas atvaizduoti žaidimo lange.</w:t>
      </w:r>
    </w:p>
    <w:p w:rsidR="005C57D0" w:rsidRDefault="005C57D0" w:rsidP="005C57D0">
      <w:pPr>
        <w:pStyle w:val="Heading2"/>
      </w:pPr>
      <w:bookmarkStart w:id="11" w:name="_Toc496646038"/>
      <w:r>
        <w:lastRenderedPageBreak/>
        <w:t>Builder</w:t>
      </w:r>
      <w:bookmarkEnd w:id="11"/>
    </w:p>
    <w:p w:rsidR="005C57D0" w:rsidRDefault="005C57D0" w:rsidP="004E2380">
      <w:pPr>
        <w:spacing w:after="0"/>
      </w:pPr>
    </w:p>
    <w:p w:rsidR="005C57D0" w:rsidRDefault="005C57D0" w:rsidP="005C57D0">
      <w:pPr>
        <w:pStyle w:val="Heading3"/>
      </w:pPr>
      <w:bookmarkStart w:id="12" w:name="_Toc496646039"/>
      <w:r>
        <w:t>Klasių diagrama</w:t>
      </w:r>
      <w:bookmarkEnd w:id="12"/>
    </w:p>
    <w:p w:rsidR="005C57D0" w:rsidRDefault="005C57D0" w:rsidP="004E2380">
      <w:pPr>
        <w:spacing w:after="0"/>
      </w:pPr>
    </w:p>
    <w:p w:rsidR="00F157DA" w:rsidRDefault="00EE300C" w:rsidP="004E2380">
      <w:pPr>
        <w:keepNext/>
        <w:spacing w:after="0"/>
        <w:jc w:val="center"/>
      </w:pPr>
      <w:r>
        <w:rPr>
          <w:noProof/>
          <w:lang w:eastAsia="lt-LT"/>
        </w:rPr>
        <w:drawing>
          <wp:inline distT="0" distB="0" distL="0" distR="0">
            <wp:extent cx="5410200" cy="3326602"/>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410200" cy="3326602"/>
                    </a:xfrm>
                    <a:prstGeom prst="rect">
                      <a:avLst/>
                    </a:prstGeom>
                    <a:noFill/>
                    <a:ln w="9525">
                      <a:noFill/>
                      <a:miter lim="800000"/>
                      <a:headEnd/>
                      <a:tailEnd/>
                    </a:ln>
                  </pic:spPr>
                </pic:pic>
              </a:graphicData>
            </a:graphic>
          </wp:inline>
        </w:drawing>
      </w:r>
    </w:p>
    <w:p w:rsidR="005C57D0" w:rsidRDefault="00F157DA" w:rsidP="00F157DA">
      <w:pPr>
        <w:pStyle w:val="Caption"/>
        <w:jc w:val="center"/>
      </w:pPr>
      <w:r>
        <w:t xml:space="preserve">pav. </w:t>
      </w:r>
      <w:fldSimple w:instr=" SEQ pav. \* ARABIC ">
        <w:r w:rsidR="00D5760A">
          <w:rPr>
            <w:noProof/>
          </w:rPr>
          <w:t>4</w:t>
        </w:r>
      </w:fldSimple>
      <w:r>
        <w:t>. Builder šablono pritaikymo klasių lentelės</w:t>
      </w:r>
    </w:p>
    <w:p w:rsidR="005C57D0" w:rsidRDefault="005C57D0" w:rsidP="004E2380">
      <w:pPr>
        <w:spacing w:after="0"/>
      </w:pPr>
    </w:p>
    <w:p w:rsidR="005C57D0" w:rsidRDefault="005C57D0" w:rsidP="005C57D0">
      <w:pPr>
        <w:pStyle w:val="Heading3"/>
      </w:pPr>
      <w:bookmarkStart w:id="13" w:name="_Toc496646040"/>
      <w:r>
        <w:t>Esminis kodas</w:t>
      </w:r>
      <w:bookmarkEnd w:id="13"/>
    </w:p>
    <w:p w:rsidR="005C57D0" w:rsidRDefault="005C57D0" w:rsidP="004E2380">
      <w:pPr>
        <w:spacing w:after="0"/>
      </w:pP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ControlsBuilder</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Control</w:t>
      </w:r>
      <w:r>
        <w:rPr>
          <w:rFonts w:ascii="Consolas" w:hAnsi="Consolas" w:cs="Consolas"/>
          <w:color w:val="000000"/>
          <w:sz w:val="19"/>
          <w:szCs w:val="19"/>
        </w:rPr>
        <w:t>&gt; controls;</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Control</w:t>
      </w:r>
      <w:r>
        <w:rPr>
          <w:rFonts w:ascii="Consolas" w:hAnsi="Consolas" w:cs="Consolas"/>
          <w:color w:val="000000"/>
          <w:sz w:val="19"/>
          <w:szCs w:val="19"/>
        </w:rPr>
        <w:t>&gt; Controls =&gt; controls;</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BuildLabels();</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BuildButtons();</w:t>
      </w:r>
    </w:p>
    <w:p w:rsidR="005C57D0" w:rsidRDefault="00EE300C" w:rsidP="00EE300C">
      <w:r>
        <w:rPr>
          <w:rFonts w:ascii="Consolas" w:hAnsi="Consolas" w:cs="Consolas"/>
          <w:color w:val="000000"/>
          <w:sz w:val="19"/>
          <w:szCs w:val="19"/>
        </w:rPr>
        <w:t>}</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GameBoard</w:t>
      </w:r>
      <w:r>
        <w:rPr>
          <w:rFonts w:ascii="Consolas" w:hAnsi="Consolas" w:cs="Consolas"/>
          <w:color w:val="000000"/>
          <w:sz w:val="19"/>
          <w:szCs w:val="19"/>
        </w:rPr>
        <w:t xml:space="preserve"> : </w:t>
      </w:r>
      <w:r>
        <w:rPr>
          <w:rFonts w:ascii="Consolas" w:hAnsi="Consolas" w:cs="Consolas"/>
          <w:color w:val="2B91AF"/>
          <w:sz w:val="19"/>
          <w:szCs w:val="19"/>
        </w:rPr>
        <w:t>ControlsBuilder</w:t>
      </w:r>
    </w:p>
    <w:p w:rsidR="00EE300C" w:rsidRDefault="00EE300C" w:rsidP="00EE300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00"/>
          <w:sz w:val="19"/>
          <w:szCs w:val="19"/>
        </w:rPr>
        <w:t>{</w:t>
      </w:r>
    </w:p>
    <w:p w:rsidR="00EE300C" w:rsidRDefault="00EE300C" w:rsidP="00EE300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GameBoard()</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controls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Control</w:t>
      </w:r>
      <w:r>
        <w:rPr>
          <w:rFonts w:ascii="Consolas" w:hAnsi="Consolas" w:cs="Consolas"/>
          <w:color w:val="000000"/>
          <w:sz w:val="19"/>
          <w:szCs w:val="19"/>
        </w:rPr>
        <w:t>&gt;();</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BuildLabels() { }</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BuildButtons()</w:t>
      </w:r>
    </w:p>
    <w:p w:rsidR="00EE300C" w:rsidRDefault="00EE300C" w:rsidP="00EE300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00"/>
          <w:sz w:val="19"/>
          <w:szCs w:val="19"/>
        </w:rPr>
        <w:t xml:space="preserve">    {</w:t>
      </w:r>
    </w:p>
    <w:p w:rsidR="00EE300C" w:rsidRDefault="00EE300C" w:rsidP="00EE300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p>
    <w:p w:rsidR="00EE300C" w:rsidRDefault="00EE300C" w:rsidP="00EE300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5C57D0" w:rsidRDefault="00EE300C" w:rsidP="00EE300C">
      <w:pPr>
        <w:rPr>
          <w:rFonts w:ascii="Consolas" w:hAnsi="Consolas" w:cs="Consolas"/>
          <w:color w:val="000000"/>
          <w:sz w:val="19"/>
          <w:szCs w:val="19"/>
        </w:rPr>
      </w:pPr>
      <w:r>
        <w:rPr>
          <w:rFonts w:ascii="Consolas" w:hAnsi="Consolas" w:cs="Consolas"/>
          <w:color w:val="000000"/>
          <w:sz w:val="19"/>
          <w:szCs w:val="19"/>
        </w:rPr>
        <w:t>}</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GameMenu</w:t>
      </w:r>
      <w:r>
        <w:rPr>
          <w:rFonts w:ascii="Consolas" w:hAnsi="Consolas" w:cs="Consolas"/>
          <w:color w:val="000000"/>
          <w:sz w:val="19"/>
          <w:szCs w:val="19"/>
        </w:rPr>
        <w:t xml:space="preserve"> : </w:t>
      </w:r>
      <w:r>
        <w:rPr>
          <w:rFonts w:ascii="Consolas" w:hAnsi="Consolas" w:cs="Consolas"/>
          <w:color w:val="2B91AF"/>
          <w:sz w:val="19"/>
          <w:szCs w:val="19"/>
        </w:rPr>
        <w:t>ControlsBuilder</w:t>
      </w:r>
    </w:p>
    <w:p w:rsidR="002C284F" w:rsidRDefault="002C284F" w:rsidP="002C284F">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00"/>
          <w:sz w:val="19"/>
          <w:szCs w:val="19"/>
        </w:rPr>
        <w:t>{</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GameMenu()</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controls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Control</w:t>
      </w:r>
      <w:r>
        <w:rPr>
          <w:rFonts w:ascii="Consolas" w:hAnsi="Consolas" w:cs="Consolas"/>
          <w:color w:val="000000"/>
          <w:sz w:val="19"/>
          <w:szCs w:val="19"/>
        </w:rPr>
        <w:t>&gt;();</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BuildLabels()</w:t>
      </w:r>
    </w:p>
    <w:p w:rsidR="002C284F" w:rsidRDefault="002C284F" w:rsidP="002C284F">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00"/>
          <w:sz w:val="19"/>
          <w:szCs w:val="19"/>
        </w:rPr>
        <w:t xml:space="preserve">    {</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BuildButtons()</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284F" w:rsidRDefault="002C284F" w:rsidP="002C284F">
      <w:pPr>
        <w:autoSpaceDE w:val="0"/>
        <w:autoSpaceDN w:val="0"/>
        <w:adjustRightInd w:val="0"/>
        <w:spacing w:after="0" w:line="240" w:lineRule="auto"/>
        <w:jc w:val="left"/>
        <w:rPr>
          <w:rFonts w:ascii="Consolas" w:hAnsi="Consolas" w:cs="Consolas"/>
          <w:color w:val="2B91AF"/>
          <w:sz w:val="19"/>
          <w:szCs w:val="19"/>
        </w:rPr>
      </w:pPr>
      <w:r>
        <w:rPr>
          <w:rFonts w:ascii="Consolas" w:hAnsi="Consolas" w:cs="Consolas"/>
          <w:color w:val="000000"/>
          <w:sz w:val="19"/>
          <w:szCs w:val="19"/>
        </w:rPr>
        <w:t xml:space="preserve">        //...</w:t>
      </w:r>
    </w:p>
    <w:p w:rsidR="002C284F" w:rsidRDefault="002C284F" w:rsidP="002C284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284F" w:rsidRDefault="002C284F" w:rsidP="002C284F">
      <w:pPr>
        <w:autoSpaceDE w:val="0"/>
        <w:autoSpaceDN w:val="0"/>
        <w:adjustRightInd w:val="0"/>
        <w:spacing w:after="0" w:line="240" w:lineRule="auto"/>
        <w:jc w:val="left"/>
      </w:pPr>
      <w:r>
        <w:rPr>
          <w:rFonts w:ascii="Consolas" w:hAnsi="Consolas" w:cs="Consolas"/>
          <w:color w:val="000000"/>
          <w:sz w:val="19"/>
          <w:szCs w:val="19"/>
        </w:rPr>
        <w:t>}</w:t>
      </w:r>
    </w:p>
    <w:p w:rsidR="005C57D0" w:rsidRDefault="005C57D0" w:rsidP="005C57D0">
      <w:pPr>
        <w:pStyle w:val="Heading3"/>
      </w:pPr>
      <w:bookmarkStart w:id="14" w:name="_Toc496646041"/>
      <w:r>
        <w:t>Naudojimo pagrindimas</w:t>
      </w:r>
      <w:bookmarkEnd w:id="14"/>
    </w:p>
    <w:p w:rsidR="005C57D0" w:rsidRDefault="005C57D0" w:rsidP="004E2380">
      <w:pPr>
        <w:spacing w:after="120"/>
      </w:pPr>
    </w:p>
    <w:p w:rsidR="005C57D0" w:rsidRDefault="00F90213" w:rsidP="002C284F">
      <w:pPr>
        <w:ind w:firstLine="567"/>
      </w:pPr>
      <w:r>
        <w:t xml:space="preserve">Builder šablonas leido </w:t>
      </w:r>
      <w:r w:rsidR="007A739A">
        <w:t>pritaikyti tą patį objektų kūrimo procesą kuriant skirtingoms dalims</w:t>
      </w:r>
      <w:r>
        <w:t>. Naudojamas teksto ir mygtukų kūrimui skirtingoms ekrano dalims.</w:t>
      </w:r>
    </w:p>
    <w:p w:rsidR="005C57D0" w:rsidRDefault="005C57D0" w:rsidP="004E2380">
      <w:pPr>
        <w:spacing w:after="120"/>
      </w:pPr>
    </w:p>
    <w:p w:rsidR="005C57D0" w:rsidRDefault="005C57D0" w:rsidP="005C57D0">
      <w:pPr>
        <w:pStyle w:val="Heading1"/>
      </w:pPr>
      <w:bookmarkStart w:id="15" w:name="_Toc496646042"/>
      <w:r>
        <w:t>Projektavimo šablonai (2 laboratorinis)</w:t>
      </w:r>
      <w:bookmarkEnd w:id="15"/>
    </w:p>
    <w:p w:rsidR="005C57D0" w:rsidRDefault="005C57D0" w:rsidP="004E2380">
      <w:pPr>
        <w:spacing w:after="120"/>
      </w:pPr>
    </w:p>
    <w:p w:rsidR="005C57D0" w:rsidRDefault="005C57D0" w:rsidP="004E2380">
      <w:pPr>
        <w:spacing w:after="0"/>
        <w:ind w:firstLine="567"/>
      </w:pPr>
      <w:r>
        <w:t>Antrajame laboratoriniame darbe buvo naudojami 3 projektavimo šablonai: Adapter, Prototype, Command.</w:t>
      </w:r>
    </w:p>
    <w:p w:rsidR="005C57D0" w:rsidRDefault="005C57D0" w:rsidP="004E2380">
      <w:pPr>
        <w:spacing w:after="0"/>
      </w:pPr>
    </w:p>
    <w:p w:rsidR="005C57D0" w:rsidRDefault="005C57D0" w:rsidP="004E2380">
      <w:pPr>
        <w:pStyle w:val="Heading2"/>
      </w:pPr>
      <w:bookmarkStart w:id="16" w:name="_Toc496646043"/>
      <w:r>
        <w:t>Adapter</w:t>
      </w:r>
      <w:bookmarkEnd w:id="16"/>
    </w:p>
    <w:p w:rsidR="005C57D0" w:rsidRDefault="005C57D0" w:rsidP="004E2380">
      <w:pPr>
        <w:spacing w:after="0"/>
      </w:pPr>
    </w:p>
    <w:p w:rsidR="00237302" w:rsidRDefault="00237302" w:rsidP="00237302">
      <w:pPr>
        <w:pStyle w:val="Heading3"/>
      </w:pPr>
      <w:bookmarkStart w:id="17" w:name="_Toc496646044"/>
      <w:r>
        <w:t>Klasių diagrama</w:t>
      </w:r>
      <w:bookmarkEnd w:id="17"/>
    </w:p>
    <w:p w:rsidR="00237302" w:rsidRDefault="00237302" w:rsidP="004E2380">
      <w:pPr>
        <w:spacing w:after="0"/>
      </w:pPr>
    </w:p>
    <w:p w:rsidR="004E2380" w:rsidRDefault="008B7FE6" w:rsidP="004E2380">
      <w:pPr>
        <w:keepNext/>
        <w:jc w:val="center"/>
      </w:pPr>
      <w:r>
        <w:rPr>
          <w:noProof/>
          <w:lang w:eastAsia="lt-LT"/>
        </w:rPr>
        <w:drawing>
          <wp:inline distT="0" distB="0" distL="0" distR="0">
            <wp:extent cx="5238750" cy="267949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47339" cy="2683885"/>
                    </a:xfrm>
                    <a:prstGeom prst="rect">
                      <a:avLst/>
                    </a:prstGeom>
                    <a:noFill/>
                    <a:ln w="9525">
                      <a:noFill/>
                      <a:miter lim="800000"/>
                      <a:headEnd/>
                      <a:tailEnd/>
                    </a:ln>
                  </pic:spPr>
                </pic:pic>
              </a:graphicData>
            </a:graphic>
          </wp:inline>
        </w:drawing>
      </w:r>
    </w:p>
    <w:p w:rsidR="00237302" w:rsidRDefault="004E2380" w:rsidP="004118BD">
      <w:pPr>
        <w:pStyle w:val="Caption"/>
        <w:spacing w:after="0"/>
        <w:jc w:val="center"/>
      </w:pPr>
      <w:r>
        <w:t xml:space="preserve">pav. </w:t>
      </w:r>
      <w:fldSimple w:instr=" SEQ pav. \* ARABIC ">
        <w:r w:rsidR="00D5760A">
          <w:rPr>
            <w:noProof/>
          </w:rPr>
          <w:t>5</w:t>
        </w:r>
      </w:fldSimple>
      <w:r>
        <w:t>. Adapter projektavimo šablono klasių diagrama</w:t>
      </w:r>
    </w:p>
    <w:p w:rsidR="00237302" w:rsidRDefault="00237302" w:rsidP="00237302">
      <w:pPr>
        <w:pStyle w:val="Heading3"/>
      </w:pPr>
      <w:bookmarkStart w:id="18" w:name="_Toc496646045"/>
      <w:r>
        <w:lastRenderedPageBreak/>
        <w:t>Esminis kodas</w:t>
      </w:r>
      <w:bookmarkEnd w:id="18"/>
    </w:p>
    <w:p w:rsidR="00237302" w:rsidRDefault="00237302" w:rsidP="004118BD">
      <w:pPr>
        <w:spacing w:after="0"/>
      </w:pP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PlayingCardButton</w:t>
      </w:r>
      <w:r>
        <w:rPr>
          <w:rFonts w:ascii="Consolas" w:hAnsi="Consolas" w:cs="Consolas"/>
          <w:color w:val="000000"/>
          <w:sz w:val="19"/>
          <w:szCs w:val="19"/>
        </w:rPr>
        <w:t xml:space="preserve"> : </w:t>
      </w:r>
      <w:r>
        <w:rPr>
          <w:rFonts w:ascii="Consolas" w:hAnsi="Consolas" w:cs="Consolas"/>
          <w:color w:val="2B91AF"/>
          <w:sz w:val="19"/>
          <w:szCs w:val="19"/>
        </w:rPr>
        <w:t>Button</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PlayingCardButton(</w:t>
      </w:r>
      <w:r>
        <w:rPr>
          <w:rFonts w:ascii="Consolas" w:hAnsi="Consolas" w:cs="Consolas"/>
          <w:color w:val="2B91AF"/>
          <w:sz w:val="19"/>
          <w:szCs w:val="19"/>
        </w:rPr>
        <w:t>PlayingCard</w:t>
      </w:r>
      <w:r>
        <w:rPr>
          <w:rFonts w:ascii="Consolas" w:hAnsi="Consolas" w:cs="Consolas"/>
          <w:color w:val="000000"/>
          <w:sz w:val="19"/>
          <w:szCs w:val="19"/>
        </w:rPr>
        <w:t xml:space="preserve"> card)</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xOffset = </w:t>
      </w:r>
      <w:r>
        <w:rPr>
          <w:rFonts w:ascii="Consolas" w:hAnsi="Consolas" w:cs="Consolas"/>
          <w:color w:val="2B91AF"/>
          <w:sz w:val="19"/>
          <w:szCs w:val="19"/>
        </w:rPr>
        <w:t>GameScreen</w:t>
      </w:r>
      <w:r>
        <w:rPr>
          <w:rFonts w:ascii="Consolas" w:hAnsi="Consolas" w:cs="Consolas"/>
          <w:color w:val="000000"/>
          <w:sz w:val="19"/>
          <w:szCs w:val="19"/>
        </w:rPr>
        <w:t>.Instance.SPACING_SIZE * card.X;</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yOffset = </w:t>
      </w:r>
      <w:r>
        <w:rPr>
          <w:rFonts w:ascii="Consolas" w:hAnsi="Consolas" w:cs="Consolas"/>
          <w:color w:val="2B91AF"/>
          <w:sz w:val="19"/>
          <w:szCs w:val="19"/>
        </w:rPr>
        <w:t>GameScreen</w:t>
      </w:r>
      <w:r>
        <w:rPr>
          <w:rFonts w:ascii="Consolas" w:hAnsi="Consolas" w:cs="Consolas"/>
          <w:color w:val="000000"/>
          <w:sz w:val="19"/>
          <w:szCs w:val="19"/>
        </w:rPr>
        <w:t>.Instance.SPACING_SIZE * card.Y;</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startPoint = </w:t>
      </w:r>
      <w:r>
        <w:rPr>
          <w:rFonts w:ascii="Consolas" w:hAnsi="Consolas" w:cs="Consolas"/>
          <w:color w:val="2B91AF"/>
          <w:sz w:val="19"/>
          <w:szCs w:val="19"/>
        </w:rPr>
        <w:t>GameScreen</w:t>
      </w:r>
      <w:r>
        <w:rPr>
          <w:rFonts w:ascii="Consolas" w:hAnsi="Consolas" w:cs="Consolas"/>
          <w:color w:val="000000"/>
          <w:sz w:val="19"/>
          <w:szCs w:val="19"/>
        </w:rPr>
        <w:t>.Instance.BOARD_STARTING_POINT;</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cardSize = </w:t>
      </w:r>
      <w:r>
        <w:rPr>
          <w:rFonts w:ascii="Consolas" w:hAnsi="Consolas" w:cs="Consolas"/>
          <w:color w:val="2B91AF"/>
          <w:sz w:val="19"/>
          <w:szCs w:val="19"/>
        </w:rPr>
        <w:t>GameScreen</w:t>
      </w:r>
      <w:r>
        <w:rPr>
          <w:rFonts w:ascii="Consolas" w:hAnsi="Consolas" w:cs="Consolas"/>
          <w:color w:val="000000"/>
          <w:sz w:val="19"/>
          <w:szCs w:val="19"/>
        </w:rPr>
        <w:t>.CARD_SIZE;</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Tag = card;</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BackgroundImage = </w:t>
      </w:r>
      <w:r>
        <w:rPr>
          <w:rFonts w:ascii="Consolas" w:hAnsi="Consolas" w:cs="Consolas"/>
          <w:color w:val="2B91AF"/>
          <w:sz w:val="19"/>
          <w:szCs w:val="19"/>
        </w:rPr>
        <w:t>Resources</w:t>
      </w:r>
      <w:r>
        <w:rPr>
          <w:rFonts w:ascii="Consolas" w:hAnsi="Consolas" w:cs="Consolas"/>
          <w:color w:val="000000"/>
          <w:sz w:val="19"/>
          <w:szCs w:val="19"/>
        </w:rPr>
        <w:t>.flipped_card;</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BackColor = </w:t>
      </w:r>
      <w:r>
        <w:rPr>
          <w:rFonts w:ascii="Consolas" w:hAnsi="Consolas" w:cs="Consolas"/>
          <w:color w:val="2B91AF"/>
          <w:sz w:val="19"/>
          <w:szCs w:val="19"/>
        </w:rPr>
        <w:t>Color</w:t>
      </w:r>
      <w:r>
        <w:rPr>
          <w:rFonts w:ascii="Consolas" w:hAnsi="Consolas" w:cs="Consolas"/>
          <w:color w:val="000000"/>
          <w:sz w:val="19"/>
          <w:szCs w:val="19"/>
        </w:rPr>
        <w:t>.White;</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BackgroundImageLayout = </w:t>
      </w:r>
      <w:r>
        <w:rPr>
          <w:rFonts w:ascii="Consolas" w:hAnsi="Consolas" w:cs="Consolas"/>
          <w:color w:val="2B91AF"/>
          <w:sz w:val="19"/>
          <w:szCs w:val="19"/>
        </w:rPr>
        <w:t>ImageLayout</w:t>
      </w:r>
      <w:r>
        <w:rPr>
          <w:rFonts w:ascii="Consolas" w:hAnsi="Consolas" w:cs="Consolas"/>
          <w:color w:val="000000"/>
          <w:sz w:val="19"/>
          <w:szCs w:val="19"/>
        </w:rPr>
        <w:t>.Stretch;</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Left = startPoint.X + xOffset + cardSize * card.X;</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Top = startPoint.Y + yOffset + cardSize * card.Y;</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Width = cardSize;</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Height = cardSize;</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//Text = card.Symbol.ToString();</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ForeColor = </w:t>
      </w:r>
      <w:r>
        <w:rPr>
          <w:rFonts w:ascii="Consolas" w:hAnsi="Consolas" w:cs="Consolas"/>
          <w:color w:val="2B91AF"/>
          <w:sz w:val="19"/>
          <w:szCs w:val="19"/>
        </w:rPr>
        <w:t>Color</w:t>
      </w:r>
      <w:r>
        <w:rPr>
          <w:rFonts w:ascii="Consolas" w:hAnsi="Consolas" w:cs="Consolas"/>
          <w:color w:val="000000"/>
          <w:sz w:val="19"/>
          <w:szCs w:val="19"/>
        </w:rPr>
        <w:t>.White;</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"Arial"</w:t>
      </w:r>
      <w:r>
        <w:rPr>
          <w:rFonts w:ascii="Consolas" w:hAnsi="Consolas" w:cs="Consolas"/>
          <w:color w:val="000000"/>
          <w:sz w:val="19"/>
          <w:szCs w:val="19"/>
        </w:rPr>
        <w:t xml:space="preserve">, 18, </w:t>
      </w:r>
      <w:r>
        <w:rPr>
          <w:rFonts w:ascii="Consolas" w:hAnsi="Consolas" w:cs="Consolas"/>
          <w:color w:val="2B91AF"/>
          <w:sz w:val="19"/>
          <w:szCs w:val="19"/>
        </w:rPr>
        <w:t>FontStyle</w:t>
      </w:r>
      <w:r>
        <w:rPr>
          <w:rFonts w:ascii="Consolas" w:hAnsi="Consolas" w:cs="Consolas"/>
          <w:color w:val="000000"/>
          <w:sz w:val="19"/>
          <w:szCs w:val="19"/>
        </w:rPr>
        <w:t>.Bold);</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Click += </w:t>
      </w:r>
      <w:r>
        <w:rPr>
          <w:rFonts w:ascii="Consolas" w:hAnsi="Consolas" w:cs="Consolas"/>
          <w:color w:val="2B91AF"/>
          <w:sz w:val="19"/>
          <w:szCs w:val="19"/>
        </w:rPr>
        <w:t>GameControls</w:t>
      </w:r>
      <w:r>
        <w:rPr>
          <w:rFonts w:ascii="Consolas" w:hAnsi="Consolas" w:cs="Consolas"/>
          <w:color w:val="000000"/>
          <w:sz w:val="19"/>
          <w:szCs w:val="19"/>
        </w:rPr>
        <w:t>.CardButton_Click;</w:t>
      </w:r>
    </w:p>
    <w:p w:rsidR="008B7FE6" w:rsidRDefault="008B7FE6" w:rsidP="008B7FE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37302" w:rsidRDefault="008B7FE6" w:rsidP="004118BD">
      <w:pPr>
        <w:spacing w:after="0"/>
      </w:pPr>
      <w:r>
        <w:rPr>
          <w:rFonts w:ascii="Consolas" w:hAnsi="Consolas" w:cs="Consolas"/>
          <w:color w:val="000000"/>
          <w:sz w:val="19"/>
          <w:szCs w:val="19"/>
        </w:rPr>
        <w:t>}</w:t>
      </w:r>
    </w:p>
    <w:p w:rsidR="00237302" w:rsidRDefault="00237302" w:rsidP="00237302">
      <w:pPr>
        <w:pStyle w:val="Heading3"/>
      </w:pPr>
      <w:bookmarkStart w:id="19" w:name="_Toc496646046"/>
      <w:r>
        <w:t>Naudojimo pagrindimas</w:t>
      </w:r>
      <w:bookmarkEnd w:id="19"/>
    </w:p>
    <w:p w:rsidR="00237302" w:rsidRDefault="00237302" w:rsidP="004118BD">
      <w:pPr>
        <w:spacing w:after="0"/>
      </w:pPr>
    </w:p>
    <w:p w:rsidR="00237302" w:rsidRDefault="008B7FE6" w:rsidP="004118BD">
      <w:pPr>
        <w:spacing w:after="0"/>
        <w:ind w:firstLine="567"/>
      </w:pPr>
      <w:r>
        <w:t xml:space="preserve">Adapter šablonas panaudotas pakeisti PlayingCard klasės objektą į Button objektą. </w:t>
      </w:r>
      <w:r w:rsidR="008E3B53">
        <w:t>Vietoj Button kūrimo ir PlayingCard objekto kintamųjų perkėlimo į jį vietose kur reikalingas kortos mygtukas, sukurtas šablonas leidžia lengvai pakeisti kortą į mygtuką, taip pat išsaugant kortos klasę, jei reikėtų panaudoti ne kaip mygtuką.</w:t>
      </w:r>
    </w:p>
    <w:p w:rsidR="00237302" w:rsidRDefault="00237302" w:rsidP="004118BD">
      <w:pPr>
        <w:spacing w:after="0"/>
      </w:pPr>
    </w:p>
    <w:p w:rsidR="00237302" w:rsidRDefault="00542398" w:rsidP="00237302">
      <w:pPr>
        <w:pStyle w:val="Heading2"/>
      </w:pPr>
      <w:bookmarkStart w:id="20" w:name="_Toc496646047"/>
      <w:r>
        <w:t>Prototype</w:t>
      </w:r>
      <w:bookmarkEnd w:id="20"/>
    </w:p>
    <w:p w:rsidR="00542398" w:rsidRDefault="00542398" w:rsidP="004118BD">
      <w:pPr>
        <w:spacing w:after="0"/>
      </w:pPr>
    </w:p>
    <w:p w:rsidR="00542398" w:rsidRDefault="00542398" w:rsidP="00542398">
      <w:pPr>
        <w:pStyle w:val="Heading3"/>
      </w:pPr>
      <w:bookmarkStart w:id="21" w:name="_Toc496646048"/>
      <w:r>
        <w:t>Klasių diagrama</w:t>
      </w:r>
      <w:bookmarkEnd w:id="21"/>
    </w:p>
    <w:p w:rsidR="00542398" w:rsidRDefault="00542398" w:rsidP="004118BD">
      <w:pPr>
        <w:spacing w:after="0"/>
      </w:pPr>
    </w:p>
    <w:p w:rsidR="00542398" w:rsidRDefault="00542398" w:rsidP="004118BD">
      <w:pPr>
        <w:keepNext/>
        <w:spacing w:after="0"/>
        <w:jc w:val="center"/>
      </w:pPr>
      <w:r>
        <w:rPr>
          <w:noProof/>
          <w:lang w:eastAsia="lt-LT"/>
        </w:rPr>
        <w:drawing>
          <wp:inline distT="0" distB="0" distL="0" distR="0">
            <wp:extent cx="4724400" cy="3038458"/>
            <wp:effectExtent l="1905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739026" cy="3047864"/>
                    </a:xfrm>
                    <a:prstGeom prst="rect">
                      <a:avLst/>
                    </a:prstGeom>
                  </pic:spPr>
                </pic:pic>
              </a:graphicData>
            </a:graphic>
          </wp:inline>
        </w:drawing>
      </w:r>
    </w:p>
    <w:p w:rsidR="00542398" w:rsidRDefault="00542398" w:rsidP="00542398">
      <w:pPr>
        <w:pStyle w:val="Caption"/>
        <w:jc w:val="center"/>
      </w:pPr>
      <w:r>
        <w:t xml:space="preserve">pav. </w:t>
      </w:r>
      <w:r w:rsidR="00334D3F">
        <w:fldChar w:fldCharType="begin"/>
      </w:r>
      <w:r>
        <w:instrText xml:space="preserve"> SEQ pav. \* ARABIC </w:instrText>
      </w:r>
      <w:r w:rsidR="00334D3F">
        <w:fldChar w:fldCharType="separate"/>
      </w:r>
      <w:r w:rsidR="00D5760A">
        <w:rPr>
          <w:noProof/>
        </w:rPr>
        <w:t>6</w:t>
      </w:r>
      <w:r w:rsidR="00334D3F">
        <w:fldChar w:fldCharType="end"/>
      </w:r>
      <w:r>
        <w:t>. Prototype projektavimo šablono pritaikymo klasės</w:t>
      </w:r>
    </w:p>
    <w:p w:rsidR="00542398" w:rsidRDefault="00542398" w:rsidP="00542398">
      <w:pPr>
        <w:pStyle w:val="Heading3"/>
      </w:pPr>
      <w:bookmarkStart w:id="22" w:name="_Toc496646049"/>
      <w:r>
        <w:lastRenderedPageBreak/>
        <w:t>Esminis kodas</w:t>
      </w:r>
      <w:bookmarkEnd w:id="22"/>
    </w:p>
    <w:p w:rsidR="00542398" w:rsidRDefault="00542398" w:rsidP="00542398"/>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Card</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Bitmap Picture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Card(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Bitmap picture)</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X = x;</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Y = y;</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Picture = picture;</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542398" w:rsidRDefault="00542398" w:rsidP="005423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Card Clone();</w:t>
      </w:r>
    </w:p>
    <w:p w:rsidR="0031157A" w:rsidRDefault="00542398" w:rsidP="00542398">
      <w:pPr>
        <w:rPr>
          <w:rFonts w:ascii="Consolas" w:hAnsi="Consolas" w:cs="Consolas"/>
          <w:color w:val="000000"/>
          <w:sz w:val="19"/>
          <w:szCs w:val="19"/>
        </w:rPr>
      </w:pPr>
      <w:r>
        <w:rPr>
          <w:rFonts w:ascii="Consolas" w:hAnsi="Consolas" w:cs="Consolas"/>
          <w:color w:val="000000"/>
          <w:sz w:val="19"/>
          <w:szCs w:val="19"/>
        </w:rPr>
        <w:t>}</w:t>
      </w:r>
    </w:p>
    <w:p w:rsidR="0031157A" w:rsidRDefault="0031157A" w:rsidP="00542398">
      <w:pPr>
        <w:rPr>
          <w:rFonts w:ascii="Consolas" w:hAnsi="Consolas" w:cs="Consolas"/>
          <w:color w:val="000000"/>
          <w:sz w:val="19"/>
          <w:szCs w:val="19"/>
        </w:rPr>
      </w:pP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PlayingCard</w:t>
      </w:r>
      <w:r>
        <w:rPr>
          <w:rFonts w:ascii="Consolas" w:hAnsi="Consolas" w:cs="Consolas"/>
          <w:color w:val="000000"/>
          <w:sz w:val="19"/>
          <w:szCs w:val="19"/>
        </w:rPr>
        <w:t xml:space="preserve"> : Card</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_symbols = {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A31515"/>
          <w:sz w:val="19"/>
          <w:szCs w:val="19"/>
        </w:rPr>
        <w:t>'8'</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Random _rnd = </w:t>
      </w:r>
      <w:r>
        <w:rPr>
          <w:rFonts w:ascii="Consolas" w:hAnsi="Consolas" w:cs="Consolas"/>
          <w:color w:val="0000FF"/>
          <w:sz w:val="19"/>
          <w:szCs w:val="19"/>
        </w:rPr>
        <w:t>new</w:t>
      </w:r>
      <w:r>
        <w:rPr>
          <w:rFonts w:ascii="Consolas" w:hAnsi="Consolas" w:cs="Consolas"/>
          <w:color w:val="000000"/>
          <w:sz w:val="19"/>
          <w:szCs w:val="19"/>
        </w:rPr>
        <w:t xml:space="preserve"> Random();</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_syncLock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Symbol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PlayingCard(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Bitmap picture) : </w:t>
      </w:r>
      <w:r>
        <w:rPr>
          <w:rFonts w:ascii="Consolas" w:hAnsi="Consolas" w:cs="Consolas"/>
          <w:color w:val="0000FF"/>
          <w:sz w:val="19"/>
          <w:szCs w:val="19"/>
        </w:rPr>
        <w:t>base</w:t>
      </w:r>
      <w:r>
        <w:rPr>
          <w:rFonts w:ascii="Consolas" w:hAnsi="Consolas" w:cs="Consolas"/>
          <w:color w:val="000000"/>
          <w:sz w:val="19"/>
          <w:szCs w:val="19"/>
        </w:rPr>
        <w:t>(x, y, picture)</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Symbol = RandomSymbol();</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RandomSymbol()</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(_syncLock)</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_rnd.Next(0, 11);</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_symbols[index];</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Card Clone()</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(Card) </w:t>
      </w:r>
      <w:r>
        <w:rPr>
          <w:rFonts w:ascii="Consolas" w:hAnsi="Consolas" w:cs="Consolas"/>
          <w:color w:val="0000FF"/>
          <w:sz w:val="19"/>
          <w:szCs w:val="19"/>
        </w:rPr>
        <w:t>this</w:t>
      </w:r>
      <w:r>
        <w:rPr>
          <w:rFonts w:ascii="Consolas" w:hAnsi="Consolas" w:cs="Consolas"/>
          <w:color w:val="000000"/>
          <w:sz w:val="19"/>
          <w:szCs w:val="19"/>
        </w:rPr>
        <w:t>.MemberwiseClone();</w:t>
      </w:r>
    </w:p>
    <w:p w:rsidR="0031157A" w:rsidRDefault="0031157A" w:rsidP="0031157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57A" w:rsidRDefault="0031157A" w:rsidP="00542398">
      <w:pPr>
        <w:rPr>
          <w:rFonts w:ascii="Consolas" w:hAnsi="Consolas" w:cs="Consolas"/>
          <w:color w:val="000000"/>
          <w:sz w:val="19"/>
          <w:szCs w:val="19"/>
        </w:rPr>
      </w:pPr>
      <w:r>
        <w:rPr>
          <w:rFonts w:ascii="Consolas" w:hAnsi="Consolas" w:cs="Consolas"/>
          <w:color w:val="000000"/>
          <w:sz w:val="19"/>
          <w:szCs w:val="19"/>
        </w:rPr>
        <w:t>}</w:t>
      </w:r>
    </w:p>
    <w:p w:rsidR="00026609" w:rsidRDefault="00026609" w:rsidP="00542398">
      <w:pPr>
        <w:rPr>
          <w:rFonts w:ascii="Consolas" w:hAnsi="Consolas" w:cs="Consolas"/>
          <w:color w:val="000000"/>
          <w:sz w:val="19"/>
          <w:szCs w:val="19"/>
        </w:rPr>
      </w:pPr>
    </w:p>
    <w:p w:rsidR="00026609" w:rsidRDefault="00026609" w:rsidP="00026609">
      <w:pPr>
        <w:pStyle w:val="Heading3"/>
      </w:pPr>
      <w:bookmarkStart w:id="23" w:name="_Toc496646050"/>
      <w:r>
        <w:t>Naudojimo pagrindinis</w:t>
      </w:r>
      <w:bookmarkEnd w:id="23"/>
    </w:p>
    <w:p w:rsidR="00026609" w:rsidRDefault="00026609" w:rsidP="00026609"/>
    <w:p w:rsidR="00026609" w:rsidRDefault="00026609" w:rsidP="00026609">
      <w:pPr>
        <w:ind w:firstLine="567"/>
      </w:pPr>
      <w:r>
        <w:t>Kuriant kortas reikalinga sukurtos kortos kopija (arba kopijos), kad žaidimo lange būtų vienodų kortų žaidimo veikimui.</w:t>
      </w:r>
    </w:p>
    <w:p w:rsidR="00026609" w:rsidRDefault="00026609" w:rsidP="00026609"/>
    <w:p w:rsidR="00026609" w:rsidRDefault="00026609" w:rsidP="00026609">
      <w:pPr>
        <w:pStyle w:val="Heading2"/>
      </w:pPr>
      <w:bookmarkStart w:id="24" w:name="_Toc496646051"/>
      <w:r>
        <w:lastRenderedPageBreak/>
        <w:t>Command</w:t>
      </w:r>
      <w:bookmarkEnd w:id="24"/>
    </w:p>
    <w:p w:rsidR="00026609" w:rsidRDefault="00026609" w:rsidP="00026609"/>
    <w:p w:rsidR="00026609" w:rsidRDefault="00026609" w:rsidP="00026609">
      <w:pPr>
        <w:pStyle w:val="Heading3"/>
      </w:pPr>
      <w:bookmarkStart w:id="25" w:name="_Toc496646052"/>
      <w:r>
        <w:t>Klasių diagrama</w:t>
      </w:r>
      <w:bookmarkEnd w:id="25"/>
    </w:p>
    <w:p w:rsidR="00026609" w:rsidRDefault="00026609" w:rsidP="00026609"/>
    <w:p w:rsidR="00537C72" w:rsidRDefault="00E83DD7" w:rsidP="00537C72">
      <w:pPr>
        <w:keepNext/>
        <w:jc w:val="center"/>
      </w:pPr>
      <w:r>
        <w:rPr>
          <w:noProof/>
          <w:lang w:eastAsia="lt-LT"/>
        </w:rPr>
        <w:drawing>
          <wp:inline distT="0" distB="0" distL="0" distR="0">
            <wp:extent cx="5591175" cy="267960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598637" cy="2683181"/>
                    </a:xfrm>
                    <a:prstGeom prst="rect">
                      <a:avLst/>
                    </a:prstGeom>
                    <a:noFill/>
                    <a:ln w="9525">
                      <a:noFill/>
                      <a:miter lim="800000"/>
                      <a:headEnd/>
                      <a:tailEnd/>
                    </a:ln>
                  </pic:spPr>
                </pic:pic>
              </a:graphicData>
            </a:graphic>
          </wp:inline>
        </w:drawing>
      </w:r>
    </w:p>
    <w:p w:rsidR="00026609" w:rsidRDefault="00537C72" w:rsidP="00537C72">
      <w:pPr>
        <w:pStyle w:val="Caption"/>
        <w:jc w:val="center"/>
      </w:pPr>
      <w:r>
        <w:t xml:space="preserve">pav. </w:t>
      </w:r>
      <w:fldSimple w:instr=" SEQ pav. \* ARABIC ">
        <w:r w:rsidR="00D5760A">
          <w:rPr>
            <w:noProof/>
          </w:rPr>
          <w:t>7</w:t>
        </w:r>
      </w:fldSimple>
      <w:r>
        <w:t>. Command projektavimo šablono klasių diagrama</w:t>
      </w:r>
    </w:p>
    <w:p w:rsidR="00026609" w:rsidRDefault="00026609" w:rsidP="00026609"/>
    <w:p w:rsidR="00026609" w:rsidRDefault="00026609" w:rsidP="00026609">
      <w:pPr>
        <w:pStyle w:val="Heading3"/>
      </w:pPr>
      <w:bookmarkStart w:id="26" w:name="_Toc496646053"/>
      <w:r>
        <w:t>Esminis kodas</w:t>
      </w:r>
      <w:bookmarkEnd w:id="26"/>
    </w:p>
    <w:p w:rsidR="00026609" w:rsidRDefault="00026609" w:rsidP="00026609"/>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Command</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UnExecute();</w:t>
      </w:r>
    </w:p>
    <w:p w:rsidR="00026609" w:rsidRDefault="00E83DD7" w:rsidP="00E83DD7">
      <w:r>
        <w:rPr>
          <w:rFonts w:ascii="Consolas" w:hAnsi="Consolas" w:cs="Consolas"/>
          <w:color w:val="000000"/>
          <w:sz w:val="19"/>
          <w:szCs w:val="19"/>
        </w:rPr>
        <w:t>}</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FlipCommand</w:t>
      </w:r>
      <w:r>
        <w:rPr>
          <w:rFonts w:ascii="Consolas" w:hAnsi="Consolas" w:cs="Consolas"/>
          <w:color w:val="000000"/>
          <w:sz w:val="19"/>
          <w:szCs w:val="19"/>
        </w:rPr>
        <w:t xml:space="preserve"> : </w:t>
      </w:r>
      <w:r>
        <w:rPr>
          <w:rFonts w:ascii="Consolas" w:hAnsi="Consolas" w:cs="Consolas"/>
          <w:color w:val="2B91AF"/>
          <w:sz w:val="19"/>
          <w:szCs w:val="19"/>
        </w:rPr>
        <w:t>Command</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Control</w:t>
      </w:r>
      <w:r>
        <w:rPr>
          <w:rFonts w:ascii="Consolas" w:hAnsi="Consolas" w:cs="Consolas"/>
          <w:color w:val="000000"/>
          <w:sz w:val="19"/>
          <w:szCs w:val="19"/>
        </w:rPr>
        <w:t xml:space="preserve"> _control;</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_oldPicture;</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_newPicture;</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_oldText;</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_newText;</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FlipCommand(</w:t>
      </w:r>
      <w:r>
        <w:rPr>
          <w:rFonts w:ascii="Consolas" w:hAnsi="Consolas" w:cs="Consolas"/>
          <w:color w:val="2B91AF"/>
          <w:sz w:val="19"/>
          <w:szCs w:val="19"/>
        </w:rPr>
        <w:t>Control</w:t>
      </w:r>
      <w:r>
        <w:rPr>
          <w:rFonts w:ascii="Consolas" w:hAnsi="Consolas" w:cs="Consolas"/>
          <w:color w:val="000000"/>
          <w:sz w:val="19"/>
          <w:szCs w:val="19"/>
        </w:rPr>
        <w:t xml:space="preserve"> control, </w:t>
      </w:r>
      <w:r>
        <w:rPr>
          <w:rFonts w:ascii="Consolas" w:hAnsi="Consolas" w:cs="Consolas"/>
          <w:color w:val="2B91AF"/>
          <w:sz w:val="19"/>
          <w:szCs w:val="19"/>
        </w:rPr>
        <w:t>Image</w:t>
      </w:r>
      <w:r>
        <w:rPr>
          <w:rFonts w:ascii="Consolas" w:hAnsi="Consolas" w:cs="Consolas"/>
          <w:color w:val="000000"/>
          <w:sz w:val="19"/>
          <w:szCs w:val="19"/>
        </w:rPr>
        <w:t xml:space="preserve"> picture, </w:t>
      </w:r>
      <w:r>
        <w:rPr>
          <w:rFonts w:ascii="Consolas" w:hAnsi="Consolas" w:cs="Consolas"/>
          <w:color w:val="0000FF"/>
          <w:sz w:val="19"/>
          <w:szCs w:val="19"/>
        </w:rPr>
        <w:t>string</w:t>
      </w:r>
      <w:r>
        <w:rPr>
          <w:rFonts w:ascii="Consolas" w:hAnsi="Consolas" w:cs="Consolas"/>
          <w:color w:val="000000"/>
          <w:sz w:val="19"/>
          <w:szCs w:val="19"/>
        </w:rPr>
        <w:t xml:space="preserve"> text)</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
    <w:p w:rsidR="00E83DD7" w:rsidRDefault="00E83DD7" w:rsidP="00E83DD7">
      <w:pPr>
        <w:autoSpaceDE w:val="0"/>
        <w:autoSpaceDN w:val="0"/>
        <w:adjustRightInd w:val="0"/>
        <w:spacing w:after="0" w:line="240" w:lineRule="auto"/>
        <w:jc w:val="left"/>
        <w:rPr>
          <w:rFonts w:ascii="Consolas" w:hAnsi="Consolas" w:cs="Consolas"/>
          <w:color w:val="2B91AF"/>
          <w:sz w:val="19"/>
          <w:szCs w:val="19"/>
        </w:rPr>
      </w:pPr>
      <w:r>
        <w:rPr>
          <w:rFonts w:ascii="Consolas" w:hAnsi="Consolas" w:cs="Consolas"/>
          <w:color w:val="000000"/>
          <w:sz w:val="19"/>
          <w:szCs w:val="19"/>
        </w:rPr>
        <w:t xml:space="preserve">    {</w:t>
      </w:r>
    </w:p>
    <w:p w:rsidR="00E83DD7" w:rsidRDefault="00E83DD7" w:rsidP="00E83DD7">
      <w:pPr>
        <w:autoSpaceDE w:val="0"/>
        <w:autoSpaceDN w:val="0"/>
        <w:adjustRightInd w:val="0"/>
        <w:spacing w:after="0" w:line="240" w:lineRule="auto"/>
        <w:jc w:val="left"/>
        <w:rPr>
          <w:rFonts w:ascii="Consolas" w:hAnsi="Consolas" w:cs="Consolas"/>
          <w:color w:val="2B91AF"/>
          <w:sz w:val="19"/>
          <w:szCs w:val="19"/>
        </w:rPr>
      </w:pPr>
      <w:r>
        <w:rPr>
          <w:rFonts w:ascii="Consolas" w:hAnsi="Consolas" w:cs="Consolas"/>
          <w:color w:val="2B91AF"/>
          <w:sz w:val="19"/>
          <w:szCs w:val="19"/>
        </w:rPr>
        <w:t xml:space="preserve">        //...</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UnExecute()</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E83DD7" w:rsidRDefault="00E83DD7" w:rsidP="00E83DD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26609" w:rsidRDefault="00E83DD7" w:rsidP="00E83DD7">
      <w:pPr>
        <w:rPr>
          <w:rFonts w:ascii="Consolas" w:hAnsi="Consolas" w:cs="Consolas"/>
          <w:color w:val="000000"/>
          <w:sz w:val="19"/>
          <w:szCs w:val="19"/>
        </w:rPr>
      </w:pPr>
      <w:r>
        <w:rPr>
          <w:rFonts w:ascii="Consolas" w:hAnsi="Consolas" w:cs="Consolas"/>
          <w:color w:val="000000"/>
          <w:sz w:val="19"/>
          <w:szCs w:val="19"/>
        </w:rPr>
        <w:t>}</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PlayingCard</w:t>
      </w:r>
      <w:r>
        <w:rPr>
          <w:rFonts w:ascii="Consolas" w:hAnsi="Consolas" w:cs="Consolas"/>
          <w:color w:val="000000"/>
          <w:sz w:val="19"/>
          <w:szCs w:val="19"/>
        </w:rPr>
        <w:t xml:space="preserve"> : </w:t>
      </w:r>
      <w:r>
        <w:rPr>
          <w:rFonts w:ascii="Consolas" w:hAnsi="Consolas" w:cs="Consolas"/>
          <w:color w:val="2B91AF"/>
          <w:sz w:val="19"/>
          <w:szCs w:val="19"/>
        </w:rPr>
        <w:t>Card</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Command</w:t>
      </w:r>
      <w:r>
        <w:rPr>
          <w:rFonts w:ascii="Consolas" w:hAnsi="Consolas" w:cs="Consolas"/>
          <w:color w:val="000000"/>
          <w:sz w:val="19"/>
          <w:szCs w:val="19"/>
        </w:rPr>
        <w:t xml:space="preserve">&gt; _commands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Command</w:t>
      </w:r>
      <w:r>
        <w:rPr>
          <w:rFonts w:ascii="Consolas" w:hAnsi="Consolas" w:cs="Consolas"/>
          <w:color w:val="000000"/>
          <w:sz w:val="19"/>
          <w:szCs w:val="19"/>
        </w:rPr>
        <w:t>&gt;();</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Flip(</w:t>
      </w:r>
      <w:r>
        <w:rPr>
          <w:rFonts w:ascii="Consolas" w:hAnsi="Consolas" w:cs="Consolas"/>
          <w:color w:val="2B91AF"/>
          <w:sz w:val="19"/>
          <w:szCs w:val="19"/>
        </w:rPr>
        <w:t>Control</w:t>
      </w:r>
      <w:r>
        <w:rPr>
          <w:rFonts w:ascii="Consolas" w:hAnsi="Consolas" w:cs="Consolas"/>
          <w:color w:val="000000"/>
          <w:sz w:val="19"/>
          <w:szCs w:val="19"/>
        </w:rPr>
        <w:t xml:space="preserve"> control)</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Command</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FlipCommand</w:t>
      </w:r>
      <w:r>
        <w:rPr>
          <w:rFonts w:ascii="Consolas" w:hAnsi="Consolas" w:cs="Consolas"/>
          <w:color w:val="000000"/>
          <w:sz w:val="19"/>
          <w:szCs w:val="19"/>
        </w:rPr>
        <w:t>(control, Picture, Symbol.ToString());</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command.Execute();</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_commands.Push(command);</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Unflip()</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(_commands.Count &gt; 0)</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_commands.Pop().UnExecute();</w:t>
      </w:r>
    </w:p>
    <w:p w:rsidR="00C52E2F" w:rsidRDefault="00C52E2F" w:rsidP="00C52E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C52E2F" w:rsidRDefault="00C52E2F" w:rsidP="00C52E2F">
      <w:pPr>
        <w:rPr>
          <w:rFonts w:ascii="Consolas" w:hAnsi="Consolas" w:cs="Consolas"/>
          <w:color w:val="000000"/>
          <w:sz w:val="19"/>
          <w:szCs w:val="19"/>
        </w:rPr>
      </w:pPr>
      <w:r>
        <w:rPr>
          <w:rFonts w:ascii="Consolas" w:hAnsi="Consolas" w:cs="Consolas"/>
          <w:color w:val="000000"/>
          <w:sz w:val="19"/>
          <w:szCs w:val="19"/>
        </w:rPr>
        <w:t xml:space="preserve">    }</w:t>
      </w:r>
    </w:p>
    <w:p w:rsidR="00C52E2F" w:rsidRDefault="00C52E2F" w:rsidP="00C52E2F">
      <w:r>
        <w:rPr>
          <w:rFonts w:ascii="Consolas" w:hAnsi="Consolas" w:cs="Consolas"/>
          <w:color w:val="000000"/>
          <w:sz w:val="19"/>
          <w:szCs w:val="19"/>
        </w:rPr>
        <w:t>}</w:t>
      </w:r>
    </w:p>
    <w:p w:rsidR="00026609" w:rsidRDefault="00026609" w:rsidP="00026609">
      <w:pPr>
        <w:pStyle w:val="Heading3"/>
      </w:pPr>
      <w:bookmarkStart w:id="27" w:name="_Toc496646054"/>
      <w:r>
        <w:t xml:space="preserve">Naudojimo </w:t>
      </w:r>
      <w:r w:rsidR="00EB018A">
        <w:t>pagrindimas</w:t>
      </w:r>
      <w:bookmarkEnd w:id="27"/>
    </w:p>
    <w:p w:rsidR="00026609" w:rsidRDefault="00026609" w:rsidP="00026609"/>
    <w:p w:rsidR="00026609" w:rsidRDefault="00B87DBA" w:rsidP="00026609">
      <w:pPr>
        <w:ind w:firstLine="567"/>
      </w:pPr>
      <w:r>
        <w:t xml:space="preserve">Komandos šablonas naudojamas kortos apvertimui užfiksuoti. </w:t>
      </w:r>
      <w:r w:rsidR="001A16CD">
        <w:t>Kort</w:t>
      </w:r>
      <w:r w:rsidR="00E646C4">
        <w:t>ą</w:t>
      </w:r>
      <w:r w:rsidR="001A16CD">
        <w:t xml:space="preserve"> atvertus išsaugojam</w:t>
      </w:r>
      <w:r w:rsidR="00DA7F89">
        <w:t>a</w:t>
      </w:r>
      <w:r w:rsidR="001A16CD">
        <w:t xml:space="preserve"> jos buvusi stadija, kad galima būtų sugražinti ją užvertus.</w:t>
      </w:r>
      <w:r w:rsidR="00E646C4">
        <w:t xml:space="preserve"> Sukurtas šablonas leidžia saugoti neribotą kiekį stadijų – korta gali būti „ver</w:t>
      </w:r>
      <w:r w:rsidR="00D239EC">
        <w:t>čiama</w:t>
      </w:r>
      <w:r w:rsidR="00E646C4">
        <w:t>“ kelis kartus</w:t>
      </w:r>
      <w:r w:rsidR="003036B0">
        <w:t>.</w:t>
      </w:r>
    </w:p>
    <w:p w:rsidR="00A8145A" w:rsidRDefault="00A8145A">
      <w:pPr>
        <w:jc w:val="left"/>
      </w:pPr>
      <w:r>
        <w:br w:type="page"/>
      </w:r>
    </w:p>
    <w:p w:rsidR="00026609" w:rsidRDefault="00026609" w:rsidP="00026609">
      <w:pPr>
        <w:pStyle w:val="Heading1"/>
      </w:pPr>
      <w:bookmarkStart w:id="28" w:name="_Toc496646055"/>
      <w:r>
        <w:lastRenderedPageBreak/>
        <w:t>Išvados</w:t>
      </w:r>
      <w:bookmarkEnd w:id="28"/>
    </w:p>
    <w:p w:rsidR="00026609" w:rsidRDefault="00026609" w:rsidP="00026609"/>
    <w:p w:rsidR="00026609" w:rsidRPr="00026609" w:rsidRDefault="00B860F4" w:rsidP="00026609">
      <w:pPr>
        <w:ind w:firstLine="567"/>
      </w:pPr>
      <w:r>
        <w:t xml:space="preserve">Laboratorinio darbo metu susipažinta su daugeliu </w:t>
      </w:r>
      <w:r w:rsidR="00F55B4A">
        <w:t xml:space="preserve">įvairių </w:t>
      </w:r>
      <w:r w:rsidR="00BD5695">
        <w:t xml:space="preserve">projektavimo </w:t>
      </w:r>
      <w:r>
        <w:t>šablonų</w:t>
      </w:r>
      <w:r w:rsidR="00676554">
        <w:t xml:space="preserve"> (Singleton</w:t>
      </w:r>
      <w:r w:rsidR="00A7607A">
        <w:t xml:space="preserve"> – naudojamas konstantoms saugot</w:t>
      </w:r>
      <w:r w:rsidR="00676554">
        <w:t>, Abstract Factory</w:t>
      </w:r>
      <w:r w:rsidR="00A7607A">
        <w:t xml:space="preserve"> </w:t>
      </w:r>
      <w:r w:rsidR="005068AB">
        <w:t>–</w:t>
      </w:r>
      <w:r w:rsidR="00A7607A">
        <w:t xml:space="preserve"> </w:t>
      </w:r>
      <w:r w:rsidR="005068AB">
        <w:t>kortų šeimų ir susijusių kortų kūrimui nenurodant kortos klaės</w:t>
      </w:r>
      <w:r w:rsidR="00676554">
        <w:t>, Builder</w:t>
      </w:r>
      <w:r w:rsidR="005068AB">
        <w:t xml:space="preserve"> – žaidimo lango dalių kūrimo procesui</w:t>
      </w:r>
      <w:r w:rsidR="00676554">
        <w:t>, Adapter</w:t>
      </w:r>
      <w:r w:rsidR="005068AB">
        <w:t xml:space="preserve"> – konvertavimui iš kortos į mygtuko klasę</w:t>
      </w:r>
      <w:r w:rsidR="00676554">
        <w:t>, Prototype</w:t>
      </w:r>
      <w:r w:rsidR="005068AB">
        <w:t xml:space="preserve"> – kortos kopijai kurti</w:t>
      </w:r>
      <w:r w:rsidR="00676554">
        <w:t>, Command</w:t>
      </w:r>
      <w:r w:rsidR="005068AB">
        <w:t xml:space="preserve"> – kortos atvertimams saugoti</w:t>
      </w:r>
      <w:r w:rsidR="00676554">
        <w:t>)</w:t>
      </w:r>
      <w:r w:rsidR="002B6C5C">
        <w:t xml:space="preserve"> kurie</w:t>
      </w:r>
      <w:r w:rsidR="002D78E2">
        <w:t xml:space="preserve"> buvo taikomi kuriamam atminties žaidimui.</w:t>
      </w:r>
      <w:r w:rsidR="00D96032">
        <w:t xml:space="preserve"> </w:t>
      </w:r>
      <w:r w:rsidR="004B6298">
        <w:t xml:space="preserve">Šablonai leido </w:t>
      </w:r>
      <w:r w:rsidR="005B451C">
        <w:t>paprasčiau projektuoti žaidimo logiką, kodas gali būti nesunkiai vystomas projekto kūrimo eigoje.</w:t>
      </w:r>
    </w:p>
    <w:sectPr w:rsidR="00026609" w:rsidRPr="00026609" w:rsidSect="005C57D0">
      <w:footerReference w:type="default" r:id="rId16"/>
      <w:pgSz w:w="11906" w:h="16838"/>
      <w:pgMar w:top="1440" w:right="1440" w:bottom="1440" w:left="1440" w:header="567" w:footer="567" w:gutter="0"/>
      <w:cols w:space="129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262" w:rsidRDefault="00BD0262" w:rsidP="005C57D0">
      <w:pPr>
        <w:spacing w:after="0" w:line="240" w:lineRule="auto"/>
      </w:pPr>
      <w:r>
        <w:separator/>
      </w:r>
    </w:p>
  </w:endnote>
  <w:endnote w:type="continuationSeparator" w:id="0">
    <w:p w:rsidR="00BD0262" w:rsidRDefault="00BD0262" w:rsidP="005C57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8256544"/>
      <w:docPartObj>
        <w:docPartGallery w:val="Page Numbers (Bottom of Page)"/>
        <w:docPartUnique/>
      </w:docPartObj>
    </w:sdtPr>
    <w:sdtContent>
      <w:p w:rsidR="00A7607A" w:rsidRDefault="00A7607A" w:rsidP="005C57D0">
        <w:pPr>
          <w:pStyle w:val="Footer"/>
          <w:jc w:val="right"/>
        </w:pPr>
        <w:fldSimple w:instr="PAGE   \* MERGEFORMAT">
          <w:r w:rsidR="00D5760A">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262" w:rsidRDefault="00BD0262" w:rsidP="005C57D0">
      <w:pPr>
        <w:spacing w:after="0" w:line="240" w:lineRule="auto"/>
      </w:pPr>
      <w:r>
        <w:separator/>
      </w:r>
    </w:p>
  </w:footnote>
  <w:footnote w:type="continuationSeparator" w:id="0">
    <w:p w:rsidR="00BD0262" w:rsidRDefault="00BD0262" w:rsidP="005C57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6B6"/>
    <w:multiLevelType w:val="multilevel"/>
    <w:tmpl w:val="55DAEF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296"/>
  <w:hyphenationZone w:val="396"/>
  <w:characterSpacingControl w:val="doNotCompress"/>
  <w:footnotePr>
    <w:footnote w:id="-1"/>
    <w:footnote w:id="0"/>
  </w:footnotePr>
  <w:endnotePr>
    <w:endnote w:id="-1"/>
    <w:endnote w:id="0"/>
  </w:endnotePr>
  <w:compat/>
  <w:rsids>
    <w:rsidRoot w:val="00C60DC5"/>
    <w:rsid w:val="0001335B"/>
    <w:rsid w:val="00015B16"/>
    <w:rsid w:val="00026609"/>
    <w:rsid w:val="00073F00"/>
    <w:rsid w:val="0007696B"/>
    <w:rsid w:val="000D6DE9"/>
    <w:rsid w:val="00150758"/>
    <w:rsid w:val="001A16CD"/>
    <w:rsid w:val="001C3DA8"/>
    <w:rsid w:val="00237302"/>
    <w:rsid w:val="002B6C5C"/>
    <w:rsid w:val="002C284F"/>
    <w:rsid w:val="002D78E2"/>
    <w:rsid w:val="002F4502"/>
    <w:rsid w:val="003036B0"/>
    <w:rsid w:val="0031157A"/>
    <w:rsid w:val="00334D3F"/>
    <w:rsid w:val="004118BD"/>
    <w:rsid w:val="004B6298"/>
    <w:rsid w:val="004E2380"/>
    <w:rsid w:val="005068AB"/>
    <w:rsid w:val="00537C72"/>
    <w:rsid w:val="00542398"/>
    <w:rsid w:val="00570D75"/>
    <w:rsid w:val="005B451C"/>
    <w:rsid w:val="005C57D0"/>
    <w:rsid w:val="00626E96"/>
    <w:rsid w:val="00676554"/>
    <w:rsid w:val="00692220"/>
    <w:rsid w:val="006F7F95"/>
    <w:rsid w:val="007A739A"/>
    <w:rsid w:val="007F6EAE"/>
    <w:rsid w:val="00814D13"/>
    <w:rsid w:val="00871562"/>
    <w:rsid w:val="008806D2"/>
    <w:rsid w:val="008B7FE6"/>
    <w:rsid w:val="008E3B53"/>
    <w:rsid w:val="009009D5"/>
    <w:rsid w:val="00A04D24"/>
    <w:rsid w:val="00A56D93"/>
    <w:rsid w:val="00A7607A"/>
    <w:rsid w:val="00A8145A"/>
    <w:rsid w:val="00AB2B1D"/>
    <w:rsid w:val="00B56ED2"/>
    <w:rsid w:val="00B7664B"/>
    <w:rsid w:val="00B860F4"/>
    <w:rsid w:val="00B87DBA"/>
    <w:rsid w:val="00BA328F"/>
    <w:rsid w:val="00BD0262"/>
    <w:rsid w:val="00BD5695"/>
    <w:rsid w:val="00C0557A"/>
    <w:rsid w:val="00C52E2F"/>
    <w:rsid w:val="00C60DC5"/>
    <w:rsid w:val="00D239EC"/>
    <w:rsid w:val="00D5760A"/>
    <w:rsid w:val="00D96032"/>
    <w:rsid w:val="00DA7F89"/>
    <w:rsid w:val="00DB35E2"/>
    <w:rsid w:val="00DB5640"/>
    <w:rsid w:val="00DC246F"/>
    <w:rsid w:val="00DD6DB4"/>
    <w:rsid w:val="00E646C4"/>
    <w:rsid w:val="00E83DD7"/>
    <w:rsid w:val="00EB018A"/>
    <w:rsid w:val="00EE300C"/>
    <w:rsid w:val="00EF5C88"/>
    <w:rsid w:val="00F157DA"/>
    <w:rsid w:val="00F40965"/>
    <w:rsid w:val="00F45D3C"/>
    <w:rsid w:val="00F553A1"/>
    <w:rsid w:val="00F55B4A"/>
    <w:rsid w:val="00F90213"/>
    <w:rsid w:val="00FE7412"/>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EAE"/>
    <w:pPr>
      <w:jc w:val="both"/>
    </w:pPr>
    <w:rPr>
      <w:rFonts w:ascii="Times New Roman" w:hAnsi="Times New Roman"/>
    </w:rPr>
  </w:style>
  <w:style w:type="paragraph" w:styleId="Heading1">
    <w:name w:val="heading 1"/>
    <w:basedOn w:val="Normal"/>
    <w:next w:val="Normal"/>
    <w:link w:val="Heading1Char"/>
    <w:uiPriority w:val="9"/>
    <w:qFormat/>
    <w:rsid w:val="00814D13"/>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EAE"/>
    <w:pPr>
      <w:keepNext/>
      <w:keepLines/>
      <w:numPr>
        <w:ilvl w:val="1"/>
        <w:numId w:val="1"/>
      </w:numPr>
      <w:spacing w:before="40" w:after="0"/>
      <w:ind w:left="1145" w:hanging="578"/>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35B"/>
    <w:pPr>
      <w:keepNext/>
      <w:keepLines/>
      <w:numPr>
        <w:ilvl w:val="2"/>
        <w:numId w:val="1"/>
      </w:numPr>
      <w:spacing w:before="40" w:after="0"/>
      <w:ind w:left="1854"/>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4D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4D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4D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4D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4D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4D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50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4D1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F6EA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01335B"/>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4D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4D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14D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14D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14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D1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15B1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C57D0"/>
    <w:pPr>
      <w:numPr>
        <w:numId w:val="0"/>
      </w:numPr>
      <w:jc w:val="left"/>
      <w:outlineLvl w:val="9"/>
    </w:pPr>
    <w:rPr>
      <w:rFonts w:asciiTheme="majorHAnsi" w:hAnsiTheme="majorHAnsi"/>
      <w:lang w:eastAsia="lt-LT"/>
    </w:rPr>
  </w:style>
  <w:style w:type="paragraph" w:styleId="TOC1">
    <w:name w:val="toc 1"/>
    <w:basedOn w:val="Normal"/>
    <w:next w:val="Normal"/>
    <w:autoRedefine/>
    <w:uiPriority w:val="39"/>
    <w:unhideWhenUsed/>
    <w:rsid w:val="005C57D0"/>
    <w:pPr>
      <w:spacing w:after="100"/>
    </w:pPr>
  </w:style>
  <w:style w:type="paragraph" w:styleId="TOC2">
    <w:name w:val="toc 2"/>
    <w:basedOn w:val="Normal"/>
    <w:next w:val="Normal"/>
    <w:autoRedefine/>
    <w:uiPriority w:val="39"/>
    <w:unhideWhenUsed/>
    <w:rsid w:val="005C57D0"/>
    <w:pPr>
      <w:spacing w:after="100"/>
      <w:ind w:left="220"/>
    </w:pPr>
  </w:style>
  <w:style w:type="paragraph" w:styleId="TOC3">
    <w:name w:val="toc 3"/>
    <w:basedOn w:val="Normal"/>
    <w:next w:val="Normal"/>
    <w:autoRedefine/>
    <w:uiPriority w:val="39"/>
    <w:unhideWhenUsed/>
    <w:rsid w:val="005C57D0"/>
    <w:pPr>
      <w:spacing w:after="100"/>
      <w:ind w:left="440"/>
    </w:pPr>
  </w:style>
  <w:style w:type="character" w:styleId="Hyperlink">
    <w:name w:val="Hyperlink"/>
    <w:basedOn w:val="DefaultParagraphFont"/>
    <w:uiPriority w:val="99"/>
    <w:unhideWhenUsed/>
    <w:rsid w:val="005C57D0"/>
    <w:rPr>
      <w:color w:val="0563C1" w:themeColor="hyperlink"/>
      <w:u w:val="single"/>
    </w:rPr>
  </w:style>
  <w:style w:type="paragraph" w:styleId="Header">
    <w:name w:val="header"/>
    <w:basedOn w:val="Normal"/>
    <w:link w:val="HeaderChar"/>
    <w:uiPriority w:val="99"/>
    <w:unhideWhenUsed/>
    <w:rsid w:val="005C5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7D0"/>
    <w:rPr>
      <w:rFonts w:ascii="Times New Roman" w:hAnsi="Times New Roman"/>
    </w:rPr>
  </w:style>
  <w:style w:type="paragraph" w:styleId="Footer">
    <w:name w:val="footer"/>
    <w:basedOn w:val="Normal"/>
    <w:link w:val="FooterChar"/>
    <w:uiPriority w:val="99"/>
    <w:unhideWhenUsed/>
    <w:rsid w:val="005C5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7D0"/>
    <w:rPr>
      <w:rFonts w:ascii="Times New Roman" w:hAnsi="Times New Roman"/>
    </w:rPr>
  </w:style>
  <w:style w:type="paragraph" w:styleId="BalloonText">
    <w:name w:val="Balloon Text"/>
    <w:basedOn w:val="Normal"/>
    <w:link w:val="BalloonTextChar"/>
    <w:uiPriority w:val="99"/>
    <w:semiHidden/>
    <w:unhideWhenUsed/>
    <w:rsid w:val="00F40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9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10837-E04B-4FF9-89E2-027DED79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8246</Words>
  <Characters>4701</Characters>
  <Application>Microsoft Office Word</Application>
  <DocSecurity>0</DocSecurity>
  <Lines>39</Lines>
  <Paragraphs>25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12922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Ignas Savickas</dc:creator>
  <cp:lastModifiedBy>Admin</cp:lastModifiedBy>
  <cp:revision>2</cp:revision>
  <cp:lastPrinted>2017-10-24T19:19:00Z</cp:lastPrinted>
  <dcterms:created xsi:type="dcterms:W3CDTF">2017-10-24T19:19:00Z</dcterms:created>
  <dcterms:modified xsi:type="dcterms:W3CDTF">2017-10-24T19:19:00Z</dcterms:modified>
</cp:coreProperties>
</file>