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9525</wp:posOffset>
            </wp:positionV>
            <wp:extent cx="1147128" cy="671282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128" cy="671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Fundação Escola Técnica Liberato Salzano Vieira da Cunha – 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Curso Técnico de Informática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- Algoritmos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Profª. Vivian Lisbôa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Lista de exercícios 02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Desenvolva um algoritmo que pede para o usuário digitar seu nome e depois seu sobrenome separadamente. Depois, o programa vai mostrar uma mensagem de boas-vindas usando esses dados.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720" w:firstLine="0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Desenvolva um algoritmo em Portugol que solicite a digitação de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dois números. Depois, calcule a soma deles e mostre ao usuário.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Desenvolva um algoritmo em Portugol  que peça para o usuário digitar três números. O programa deve  calcular a média entre eles e mostrar o resultado.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Desenvolva um algoritmo em Portugol que que peça ao usuário digitar a base e a altura de um retângulo. Ele deve calcular e mostrar a área desse retângulo.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Cardo" w:cs="Cardo" w:eastAsia="Cardo" w:hAnsi="Cardo"/>
          <w:color w:val="595959"/>
          <w:sz w:val="26"/>
          <w:szCs w:val="26"/>
          <w:rtl w:val="0"/>
        </w:rPr>
        <w:t xml:space="preserve">Desenvolva um algoritmo que que pede para o usuário digitar o tamanho do raio de um círculo. Em seguida, ele deve calcular e mostrar a área desse círculo usando a constante π.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Desenvolva um algoritmo em Portugol que que pergunta o preço de um produto e qual a porcentagem de desconto que você quer aplicar. O programa deve calcular e mostrar o preço final com o desconto.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Escreva um programa que peça o ano de nascimento da pessoa. O programa vai calcular a idade da pessoa e verificar se ela tem 18 anos ou mais. Ele mostrará a mensagem "Liberada a venda de bebida alcoólica?" seguida da resposta verdadeira ou falsa.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Crie um programa que pergunte o saldo da conta bancária e o valor da compra desejada. O programa vai verificar se o saldo é suficiente para a compra, considerando um limite de R$500,00 para o cheque especial. A resposta ao usuário para a pergunta “é possível fazer a compra” será no formato verdadeiro ou falso.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Crie um programa que peça o ano de nascimento da pessoa e o ano atual. O programa vai calcular e mostrar: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20" w:firstLine="0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a) A idade da pessoa em anos.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720" w:firstLine="0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b) A idade da pessoa em meses.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720" w:firstLine="0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c) A idade da pessoa em dias.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720" w:firstLine="0"/>
        <w:jc w:val="both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d) A idade da pessoa em semanas.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Crie um programa que faça uma serie de testes com operadores relacionais. Ele deve pedir uma informação ao usuário, e responder verdadeiro ou falso à pergunta, que será especificada abaixo: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Receba o ano de nascimento e calcule a idade do usuário. Verifique se a idade de um usuário é maior ou igual a 18 anos.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Receba o preço de um produto informado pelo usuário. Verifique se o preço de um produto está dentro de uma faixa desejada (entre R$10 e R$50)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Receba três notas e calcule a média. Verifique se a média do aluno é maior ou igual a 6.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Receba um número e verifique se é par ou ímpar. Informe verdadeiro para par, falso para impar.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09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Lat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11" Type="http://schemas.openxmlformats.org/officeDocument/2006/relationships/font" Target="fonts/Lato-boldItalic.ttf"/><Relationship Id="rId10" Type="http://schemas.openxmlformats.org/officeDocument/2006/relationships/font" Target="fonts/Lato-italic.ttf"/><Relationship Id="rId9" Type="http://schemas.openxmlformats.org/officeDocument/2006/relationships/font" Target="fonts/Lato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Lat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