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2.1</w:t>
      </w:r>
      <w:r>
        <w:rPr>
          <w:sz w:val="24"/>
          <w:szCs w:val="24"/>
          <w:u w:color="ff2600"/>
          <w:rtl w:val="0"/>
          <w:lang w:val="zh-TW" w:eastAsia="zh-TW"/>
        </w:rPr>
        <w:t>正态总体均值检验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2.1.1 </w:t>
      </w:r>
      <w:r>
        <w:rPr>
          <w:sz w:val="24"/>
          <w:szCs w:val="24"/>
          <w:u w:color="ff2600"/>
          <w:rtl w:val="0"/>
          <w:lang w:val="zh-TW" w:eastAsia="zh-TW"/>
        </w:rPr>
        <w:t>单总体方差已知均值检验（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z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2.1.2 </w:t>
      </w:r>
      <w:r>
        <w:rPr>
          <w:sz w:val="24"/>
          <w:szCs w:val="24"/>
          <w:u w:color="ff2600"/>
          <w:rtl w:val="0"/>
          <w:lang w:val="zh-TW" w:eastAsia="zh-TW"/>
        </w:rPr>
        <w:t>单总体方差未知均值检验（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2.1.3 </w:t>
      </w:r>
      <w:r>
        <w:rPr>
          <w:sz w:val="24"/>
          <w:szCs w:val="24"/>
          <w:u w:color="ff2600"/>
          <w:rtl w:val="0"/>
          <w:lang w:val="zh-TW" w:eastAsia="zh-TW"/>
        </w:rPr>
        <w:t>双总体方差未知均值检验（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2.1.4 </w:t>
      </w:r>
      <w:r>
        <w:rPr>
          <w:sz w:val="24"/>
          <w:szCs w:val="24"/>
          <w:u w:color="ff2600"/>
          <w:rtl w:val="0"/>
          <w:lang w:val="zh-TW" w:eastAsia="zh-TW"/>
        </w:rPr>
        <w:t>配对数据均值检验（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2.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正态总体方差检验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2.2.1 </w:t>
      </w:r>
      <w:r>
        <w:rPr>
          <w:sz w:val="24"/>
          <w:szCs w:val="24"/>
          <w:u w:color="ff2600"/>
          <w:rtl w:val="0"/>
          <w:lang w:val="zh-TW" w:eastAsia="zh-TW"/>
        </w:rPr>
        <w:t>单总体均值未知方差检验（卡方检验）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2.2.2 </w:t>
      </w:r>
      <w:r>
        <w:rPr>
          <w:sz w:val="24"/>
          <w:szCs w:val="24"/>
          <w:u w:color="ff2600"/>
          <w:rtl w:val="0"/>
          <w:lang w:val="zh-TW" w:eastAsia="zh-TW"/>
        </w:rPr>
        <w:t>双总体均值未知方差检验（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F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sz w:val="24"/>
          <w:szCs w:val="24"/>
          <w:u w:color="ff2600"/>
          <w:rtl w:val="0"/>
          <w:lang w:val="zh-TW" w:eastAsia="zh-TW"/>
        </w:rPr>
        <w:t xml:space="preserve">拟合优度卡方检验                </w:t>
      </w:r>
      <w:r>
        <w:rPr>
          <w:sz w:val="24"/>
          <w:szCs w:val="24"/>
          <w:u w:color="ff2600"/>
          <w:rtl w:val="0"/>
          <w:lang w:val="en-US"/>
        </w:rPr>
        <w:t xml:space="preserve">                    √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              </w:t>
      </w:r>
    </w:p>
    <w:p>
      <w:pPr>
        <w:pStyle w:val="正文 A"/>
        <w:rPr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列联表独立性卡方检验</w:t>
      </w:r>
      <w:r>
        <w:rPr>
          <w:sz w:val="24"/>
          <w:szCs w:val="24"/>
          <w:u w:color="ff2600"/>
          <w:rtl w:val="0"/>
          <w:lang w:val="en-US"/>
        </w:rPr>
        <w:t xml:space="preserve">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sz w:val="24"/>
          <w:szCs w:val="24"/>
          <w:u w:color="ff2600"/>
          <w:rtl w:val="0"/>
          <w:lang w:val="en-US"/>
        </w:rPr>
        <w:t>3</w:t>
      </w:r>
      <w:r>
        <w:rPr>
          <w:sz w:val="24"/>
          <w:szCs w:val="24"/>
          <w:u w:color="ff2600"/>
          <w:rtl w:val="0"/>
          <w:lang w:val="zh-TW" w:eastAsia="zh-TW"/>
        </w:rPr>
        <w:t>.3</w:t>
      </w:r>
      <w:r>
        <w:rPr>
          <w:sz w:val="24"/>
          <w:szCs w:val="24"/>
          <w:u w:color="ff26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符号检验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3.3.1 </w:t>
      </w:r>
      <w:r>
        <w:rPr>
          <w:sz w:val="24"/>
          <w:szCs w:val="24"/>
          <w:u w:color="ff2600"/>
          <w:rtl w:val="0"/>
          <w:lang w:val="zh-TW" w:eastAsia="zh-TW"/>
        </w:rPr>
        <w:t>单总体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3.3.2 </w:t>
      </w:r>
      <w:r>
        <w:rPr>
          <w:sz w:val="24"/>
          <w:szCs w:val="24"/>
          <w:u w:color="ff2600"/>
          <w:rtl w:val="0"/>
          <w:lang w:val="zh-TW" w:eastAsia="zh-TW"/>
        </w:rPr>
        <w:t>配对数据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3.4 </w:t>
      </w:r>
      <w:r>
        <w:rPr>
          <w:sz w:val="24"/>
          <w:szCs w:val="24"/>
          <w:rtl w:val="0"/>
          <w:lang w:val="zh-TW" w:eastAsia="zh-TW"/>
        </w:rPr>
        <w:t>秩相关检验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3.4.1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Helvetica" w:hAnsi="Helvetica"/>
          <w:sz w:val="24"/>
          <w:szCs w:val="24"/>
          <w:rtl w:val="0"/>
          <w:lang w:val="en-US"/>
        </w:rPr>
        <w:t>pearman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3.4.2 </w:t>
      </w:r>
      <w:r>
        <w:rPr>
          <w:sz w:val="24"/>
          <w:szCs w:val="24"/>
          <w:rtl w:val="0"/>
          <w:lang w:val="en-US"/>
        </w:rPr>
        <w:t>K</w:t>
      </w:r>
      <w:r>
        <w:rPr>
          <w:rFonts w:ascii="Helvetica" w:hAnsi="Helvetica"/>
          <w:sz w:val="24"/>
          <w:szCs w:val="24"/>
          <w:rtl w:val="0"/>
          <w:lang w:val="en-US"/>
        </w:rPr>
        <w:t>endall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3.5 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 xml:space="preserve">秩和检验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.2 Kruskal-Wallis</w:t>
      </w:r>
      <w:r>
        <w:rPr>
          <w:sz w:val="24"/>
          <w:szCs w:val="24"/>
          <w:rtl w:val="0"/>
          <w:lang w:val="zh-TW" w:eastAsia="zh-TW"/>
        </w:rPr>
        <w:t xml:space="preserve">秩和检验。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   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注：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秩和检验 又称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sz w:val="24"/>
          <w:szCs w:val="24"/>
          <w:rtl w:val="0"/>
          <w:lang w:val="zh-TW" w:eastAsia="zh-TW"/>
        </w:rPr>
        <w:t>秩和检验／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4 </w:t>
      </w:r>
      <w:r>
        <w:rPr>
          <w:sz w:val="24"/>
          <w:szCs w:val="24"/>
          <w:rtl w:val="0"/>
          <w:lang w:val="zh-TW" w:eastAsia="zh-TW"/>
        </w:rPr>
        <w:t>其他检验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4.1 </w:t>
      </w:r>
      <w:r>
        <w:rPr>
          <w:sz w:val="24"/>
          <w:szCs w:val="24"/>
          <w:rtl w:val="0"/>
          <w:lang w:val="zh-TW" w:eastAsia="zh-TW"/>
        </w:rPr>
        <w:t>方差齐性检验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4.1.1 </w:t>
      </w:r>
      <w:r>
        <w:rPr>
          <w:sz w:val="24"/>
          <w:szCs w:val="24"/>
          <w:rtl w:val="0"/>
          <w:lang w:val="zh-TW" w:eastAsia="zh-TW"/>
        </w:rPr>
        <w:t>方差齐性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41.2  bartlett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4.1.3  levene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TW" w:eastAsia="zh-TW"/>
        </w:rPr>
        <w:t>4.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zh-TW" w:eastAsia="zh-TW"/>
        </w:rPr>
        <w:t xml:space="preserve"> pearson 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zh-TW" w:eastAsia="zh-TW"/>
        </w:rPr>
        <w:t xml:space="preserve">                            √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en-US"/>
        </w:rPr>
        <w:t xml:space="preserve">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  <w:r>
        <w:rPr>
          <w:sz w:val="24"/>
          <w:szCs w:val="24"/>
          <w:rtl w:val="0"/>
          <w:lang w:val="en-US"/>
        </w:rPr>
        <w:t xml:space="preserve">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  <w:r>
        <w:rPr>
          <w:sz w:val="24"/>
          <w:szCs w:val="24"/>
          <w:rtl w:val="0"/>
          <w:lang w:val="en-US"/>
        </w:rPr>
        <w:t xml:space="preserve">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4.3.1 </w:t>
      </w:r>
      <w:r>
        <w:rPr>
          <w:sz w:val="24"/>
          <w:szCs w:val="24"/>
          <w:rtl w:val="0"/>
          <w:lang w:val="zh-TW" w:eastAsia="zh-TW"/>
        </w:rPr>
        <w:t>广义最小二乘回归</w:t>
      </w:r>
      <w:r>
        <w:rPr>
          <w:sz w:val="24"/>
          <w:szCs w:val="24"/>
          <w:rtl w:val="0"/>
          <w:lang w:val="en-US" w:eastAsia="zh-TW"/>
        </w:rPr>
        <w:t xml:space="preserve">      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4.3.2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en-US" w:eastAsia="zh-TW"/>
        </w:rPr>
        <w:t xml:space="preserve">  </w:t>
      </w:r>
      <w:r>
        <w:rPr>
          <w:sz w:val="24"/>
          <w:szCs w:val="24"/>
          <w:rtl w:val="0"/>
          <w:lang w:val="zh-CN" w:eastAsia="zh-CN"/>
        </w:rPr>
        <w:t xml:space="preserve">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4.3.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 w:eastAsia="zh-TW"/>
        </w:rPr>
        <w:t xml:space="preserve">           </w:t>
      </w:r>
      <w:r>
        <w:rPr>
          <w:sz w:val="24"/>
          <w:szCs w:val="24"/>
          <w:rtl w:val="0"/>
          <w:lang w:val="zh-CN" w:eastAsia="zh-CN"/>
        </w:rPr>
        <w:t xml:space="preserve">          </w:t>
      </w:r>
      <w:r>
        <w:rPr>
          <w:sz w:val="24"/>
          <w:szCs w:val="24"/>
          <w:rtl w:val="0"/>
          <w:lang w:val="en-US" w:eastAsia="zh-TW"/>
        </w:rPr>
        <w:t xml:space="preserve"> </w:t>
      </w:r>
      <w:r>
        <w:rPr>
          <w:sz w:val="24"/>
          <w:szCs w:val="24"/>
          <w:rtl w:val="0"/>
          <w:lang w:val="zh-CN" w:eastAsia="zh-CN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sz w:val="24"/>
          <w:szCs w:val="24"/>
          <w:rtl w:val="0"/>
          <w:lang w:val="zh-TW" w:eastAsia="zh-TW"/>
        </w:rPr>
        <w:t>线性判别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  <w:r>
        <w:rPr>
          <w:sz w:val="24"/>
          <w:szCs w:val="24"/>
          <w:rtl w:val="0"/>
          <w:lang w:val="zh-CN" w:eastAsia="zh-CN"/>
        </w:rPr>
        <w:t xml:space="preserve">   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  <w:r>
        <w:rPr>
          <w:sz w:val="24"/>
          <w:szCs w:val="24"/>
          <w:rtl w:val="0"/>
          <w:lang w:val="zh-CN" w:eastAsia="zh-CN"/>
        </w:rPr>
        <w:t xml:space="preserve">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  <w:r>
        <w:rPr>
          <w:sz w:val="24"/>
          <w:szCs w:val="24"/>
          <w:rtl w:val="0"/>
          <w:lang w:val="zh-CN" w:eastAsia="zh-CN"/>
        </w:rPr>
        <w:t xml:space="preserve">                          　　　 </w:t>
      </w:r>
      <w:r>
        <w:rPr>
          <w:sz w:val="24"/>
          <w:szCs w:val="24"/>
          <w:rtl w:val="0"/>
          <w:lang w:val="zh-CN" w:eastAsia="zh-CN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