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D52" w:rsidRPr="00EB2D52" w:rsidRDefault="00EB2D52" w:rsidP="00EB2D52">
      <w:pPr>
        <w:pStyle w:val="Title"/>
        <w:rPr>
          <w:rStyle w:val="BookTitle"/>
        </w:rPr>
      </w:pPr>
      <w:r w:rsidRPr="00EB2D52">
        <w:rPr>
          <w:rStyle w:val="BookTitle"/>
        </w:rPr>
        <w:t>An MTConnect CUSTOM ACTION for Windows Installer Scripts (msi)</w:t>
      </w:r>
    </w:p>
    <w:p w:rsidR="00EB2D52" w:rsidRDefault="00EB2D52"/>
    <w:p w:rsidR="00FA2B42" w:rsidRDefault="00EB2D52" w:rsidP="00FA2B42">
      <w:r>
        <w:t>This document briefly describes the process of creating a Visual Studio Setup and Deployment project (now obsolete).</w:t>
      </w:r>
      <w:r w:rsidR="00FA2B42">
        <w:t xml:space="preserve"> Readers can look at </w:t>
      </w:r>
      <w:hyperlink r:id="rId5" w:history="1">
        <w:r w:rsidR="00FA2B42" w:rsidRPr="00EB2D52">
          <w:rPr>
            <w:color w:val="0000FF"/>
            <w:u w:val="single"/>
          </w:rPr>
          <w:t>http://bonemanblog.blogspot.com/2005/11/custom-action-tutorial-part-ii.html</w:t>
        </w:r>
      </w:hyperlink>
    </w:p>
    <w:p w:rsidR="00EB2D52" w:rsidRDefault="00FA2B42">
      <w:r>
        <w:t xml:space="preserve"> </w:t>
      </w:r>
      <w:r w:rsidR="00A16608">
        <w:t>for</w:t>
      </w:r>
      <w:r>
        <w:t xml:space="preserve"> </w:t>
      </w:r>
      <w:r w:rsidR="00A16608">
        <w:t xml:space="preserve">a </w:t>
      </w:r>
      <w:r>
        <w:t>more detailed explanation.</w:t>
      </w:r>
    </w:p>
    <w:p w:rsidR="00EB2D52" w:rsidRDefault="00EB2D52"/>
    <w:p w:rsidR="00975851" w:rsidRDefault="00975851" w:rsidP="00975851">
      <w:pPr>
        <w:pStyle w:val="Heading2"/>
      </w:pPr>
      <w:r>
        <w:t xml:space="preserve">Creating Custom Action </w:t>
      </w:r>
      <w:r w:rsidR="00FC1A38">
        <w:t>DLL Project</w:t>
      </w:r>
    </w:p>
    <w:p w:rsidR="00EB2D52" w:rsidRDefault="00FA2B42" w:rsidP="00EB2D52">
      <w:r>
        <w:t xml:space="preserve">Step 1 is to </w:t>
      </w:r>
      <w:r w:rsidR="00975851">
        <w:t>c</w:t>
      </w:r>
      <w:r w:rsidR="00EB2D52">
        <w:t xml:space="preserve">reate a C++ win32 Dll </w:t>
      </w:r>
      <w:r w:rsidR="00C77AC9" w:rsidRPr="00C77AC9">
        <w:rPr>
          <w:rFonts w:ascii="Courier New" w:hAnsi="Courier New" w:cs="Courier New"/>
          <w:noProof/>
          <w:sz w:val="18"/>
          <w:szCs w:val="18"/>
        </w:rPr>
        <w:t>MyCustomAction</w:t>
      </w:r>
      <w:r w:rsidR="00C77AC9" w:rsidRPr="00C77AC9">
        <w:t xml:space="preserve"> </w:t>
      </w:r>
      <w:r w:rsidR="00C77AC9">
        <w:t xml:space="preserve"> </w:t>
      </w:r>
      <w:r w:rsidR="00EB2D52">
        <w:t xml:space="preserve">project </w:t>
      </w:r>
      <w:r w:rsidR="009D2412">
        <w:t>to</w:t>
      </w:r>
      <w:r w:rsidR="00EB2D52">
        <w:t xml:space="preserve"> handle </w:t>
      </w:r>
      <w:r w:rsidR="009D2412">
        <w:t xml:space="preserve">Install/Uninstall </w:t>
      </w:r>
      <w:r w:rsidR="00EB2D52">
        <w:t>options</w:t>
      </w:r>
      <w:r w:rsidR="009D2412">
        <w:t>. Eventually you will want to ATL/WTL capabilities</w:t>
      </w:r>
      <w:r w:rsidR="009D2412" w:rsidRPr="009D2412">
        <w:t xml:space="preserve"> </w:t>
      </w:r>
      <w:r w:rsidR="009D2412">
        <w:t>so we can display windows</w:t>
      </w:r>
      <w:r w:rsidR="00EB2D52">
        <w:t xml:space="preserve"> (static linking to A</w:t>
      </w:r>
      <w:r w:rsidR="00C77AC9">
        <w:t>TL lib) but these are best done manually.</w:t>
      </w:r>
    </w:p>
    <w:p w:rsidR="00C77AC9" w:rsidRDefault="00C77AC9" w:rsidP="00EB2D52"/>
    <w:p w:rsidR="00EB2D52" w:rsidRDefault="00C77AC9" w:rsidP="00EB2D52">
      <w:r>
        <w:t>Step 2 is to m</w:t>
      </w:r>
      <w:r w:rsidR="00FA2B42">
        <w:t xml:space="preserve">odify </w:t>
      </w:r>
      <w:r>
        <w:t>the</w:t>
      </w:r>
      <w:r w:rsidR="00EB2D52">
        <w:t xml:space="preserve"> </w:t>
      </w:r>
      <w:r w:rsidRPr="00C77AC9">
        <w:rPr>
          <w:rFonts w:ascii="Courier New" w:hAnsi="Courier New" w:cs="Courier New"/>
          <w:noProof/>
          <w:sz w:val="18"/>
          <w:szCs w:val="18"/>
        </w:rPr>
        <w:t>MyCustomAction</w:t>
      </w:r>
      <w:r>
        <w:rPr>
          <w:rFonts w:ascii="Courier New" w:hAnsi="Courier New" w:cs="Courier New"/>
          <w:noProof/>
          <w:sz w:val="18"/>
          <w:szCs w:val="18"/>
        </w:rPr>
        <w:t>.def</w:t>
      </w:r>
      <w:r w:rsidRPr="00C77AC9">
        <w:t xml:space="preserve"> </w:t>
      </w:r>
      <w:r w:rsidR="00EB2D52">
        <w:t>DLL definitions file</w:t>
      </w:r>
      <w:r w:rsidR="00DF56F2">
        <w:t>, which</w:t>
      </w:r>
      <w:r w:rsidR="00EB2D52">
        <w:t xml:space="preserve"> should </w:t>
      </w:r>
      <w:r w:rsidR="00DF56F2">
        <w:t>be written as</w:t>
      </w:r>
      <w:r w:rsidR="00EB2D52">
        <w:t>:</w:t>
      </w:r>
    </w:p>
    <w:p w:rsidR="00EB2D52" w:rsidRDefault="00EB2D52" w:rsidP="00EB2D52"/>
    <w:p w:rsidR="00EB2D52" w:rsidRPr="00274E7B" w:rsidRDefault="00EB2D52" w:rsidP="00EB2D52">
      <w:pPr>
        <w:adjustRightInd w:val="0"/>
        <w:rPr>
          <w:rFonts w:ascii="Courier New" w:hAnsi="Courier New" w:cs="Courier New"/>
          <w:noProof/>
          <w:sz w:val="18"/>
          <w:szCs w:val="18"/>
        </w:rPr>
      </w:pPr>
      <w:r w:rsidRPr="00274E7B">
        <w:rPr>
          <w:rFonts w:ascii="Courier New" w:hAnsi="Courier New" w:cs="Courier New"/>
          <w:noProof/>
          <w:sz w:val="18"/>
          <w:szCs w:val="18"/>
        </w:rPr>
        <w:t>; MyCustomAction.def</w:t>
      </w:r>
    </w:p>
    <w:p w:rsidR="00EB2D52" w:rsidRPr="00274E7B" w:rsidRDefault="00EB2D52" w:rsidP="00EB2D52">
      <w:pPr>
        <w:adjustRightInd w:val="0"/>
        <w:rPr>
          <w:rFonts w:ascii="Courier New" w:hAnsi="Courier New" w:cs="Courier New"/>
          <w:noProof/>
          <w:sz w:val="18"/>
          <w:szCs w:val="18"/>
        </w:rPr>
      </w:pPr>
      <w:r w:rsidRPr="00274E7B">
        <w:rPr>
          <w:rFonts w:ascii="Courier New" w:hAnsi="Courier New" w:cs="Courier New"/>
          <w:noProof/>
          <w:sz w:val="18"/>
          <w:szCs w:val="18"/>
        </w:rPr>
        <w:t>;</w:t>
      </w:r>
    </w:p>
    <w:p w:rsidR="00EB2D52" w:rsidRPr="00274E7B" w:rsidRDefault="00EB2D52" w:rsidP="00EB2D52">
      <w:pPr>
        <w:adjustRightInd w:val="0"/>
        <w:rPr>
          <w:rFonts w:ascii="Courier New" w:hAnsi="Courier New" w:cs="Courier New"/>
          <w:noProof/>
          <w:sz w:val="18"/>
          <w:szCs w:val="18"/>
        </w:rPr>
      </w:pPr>
      <w:r w:rsidRPr="00274E7B">
        <w:rPr>
          <w:rFonts w:ascii="Courier New" w:hAnsi="Courier New" w:cs="Courier New"/>
          <w:noProof/>
          <w:sz w:val="18"/>
          <w:szCs w:val="18"/>
        </w:rPr>
        <w:t>; defines the exported functions which will be available to the MSI engine</w:t>
      </w:r>
    </w:p>
    <w:p w:rsidR="00EB2D52" w:rsidRPr="00274E7B" w:rsidRDefault="00EB2D52" w:rsidP="00EB2D52">
      <w:pPr>
        <w:adjustRightInd w:val="0"/>
        <w:rPr>
          <w:rFonts w:ascii="Courier New" w:hAnsi="Courier New" w:cs="Courier New"/>
          <w:noProof/>
          <w:sz w:val="18"/>
          <w:szCs w:val="18"/>
        </w:rPr>
      </w:pPr>
    </w:p>
    <w:p w:rsidR="00EB2D52" w:rsidRPr="00274E7B" w:rsidRDefault="00EB2D52" w:rsidP="00EB2D52">
      <w:pPr>
        <w:adjustRightInd w:val="0"/>
        <w:rPr>
          <w:rFonts w:ascii="Courier New" w:hAnsi="Courier New" w:cs="Courier New"/>
          <w:noProof/>
          <w:sz w:val="18"/>
          <w:szCs w:val="18"/>
        </w:rPr>
      </w:pPr>
      <w:r w:rsidRPr="00274E7B">
        <w:rPr>
          <w:rFonts w:ascii="Courier New" w:hAnsi="Courier New" w:cs="Courier New"/>
          <w:noProof/>
          <w:sz w:val="18"/>
          <w:szCs w:val="18"/>
        </w:rPr>
        <w:t xml:space="preserve">LIBRARY      "MyCustomAction" </w:t>
      </w:r>
    </w:p>
    <w:p w:rsidR="00EB2D52" w:rsidRPr="00274E7B" w:rsidRDefault="00EB2D52" w:rsidP="00EB2D52">
      <w:pPr>
        <w:adjustRightInd w:val="0"/>
        <w:rPr>
          <w:rFonts w:ascii="Courier New" w:hAnsi="Courier New" w:cs="Courier New"/>
          <w:noProof/>
          <w:sz w:val="18"/>
          <w:szCs w:val="18"/>
        </w:rPr>
      </w:pPr>
    </w:p>
    <w:p w:rsidR="00EB2D52" w:rsidRPr="00274E7B" w:rsidRDefault="00EB2D52" w:rsidP="00EB2D52">
      <w:pPr>
        <w:adjustRightInd w:val="0"/>
        <w:rPr>
          <w:rFonts w:ascii="Courier New" w:hAnsi="Courier New" w:cs="Courier New"/>
          <w:noProof/>
          <w:sz w:val="18"/>
          <w:szCs w:val="18"/>
        </w:rPr>
      </w:pPr>
      <w:r w:rsidRPr="00274E7B">
        <w:rPr>
          <w:rFonts w:ascii="Courier New" w:hAnsi="Courier New" w:cs="Courier New"/>
          <w:noProof/>
          <w:sz w:val="18"/>
          <w:szCs w:val="18"/>
        </w:rPr>
        <w:t>EXPORTS</w:t>
      </w:r>
    </w:p>
    <w:p w:rsidR="00EB2D52" w:rsidRPr="00274E7B" w:rsidRDefault="00EB2D52" w:rsidP="00EB2D52">
      <w:pPr>
        <w:adjustRightInd w:val="0"/>
        <w:rPr>
          <w:rFonts w:ascii="Courier New" w:hAnsi="Courier New" w:cs="Courier New"/>
          <w:noProof/>
          <w:sz w:val="18"/>
          <w:szCs w:val="18"/>
        </w:rPr>
      </w:pPr>
      <w:r w:rsidRPr="00274E7B">
        <w:rPr>
          <w:rFonts w:ascii="Courier New" w:hAnsi="Courier New" w:cs="Courier New"/>
          <w:noProof/>
          <w:sz w:val="18"/>
          <w:szCs w:val="18"/>
        </w:rPr>
        <w:t>Install</w:t>
      </w:r>
    </w:p>
    <w:p w:rsidR="00EB2D52" w:rsidRPr="00274E7B" w:rsidRDefault="00EB2D52" w:rsidP="00EB2D52">
      <w:pPr>
        <w:adjustRightInd w:val="0"/>
        <w:rPr>
          <w:rFonts w:ascii="Courier New" w:hAnsi="Courier New" w:cs="Courier New"/>
          <w:noProof/>
          <w:sz w:val="18"/>
          <w:szCs w:val="18"/>
        </w:rPr>
      </w:pPr>
      <w:r w:rsidRPr="00274E7B">
        <w:rPr>
          <w:rFonts w:ascii="Courier New" w:hAnsi="Courier New" w:cs="Courier New"/>
          <w:noProof/>
          <w:sz w:val="18"/>
          <w:szCs w:val="18"/>
        </w:rPr>
        <w:t>Commit</w:t>
      </w:r>
    </w:p>
    <w:p w:rsidR="00EB2D52" w:rsidRPr="00274E7B" w:rsidRDefault="00EB2D52" w:rsidP="00EB2D52">
      <w:pPr>
        <w:adjustRightInd w:val="0"/>
        <w:rPr>
          <w:rFonts w:ascii="Courier New" w:hAnsi="Courier New" w:cs="Courier New"/>
          <w:noProof/>
          <w:sz w:val="18"/>
          <w:szCs w:val="18"/>
        </w:rPr>
      </w:pPr>
      <w:r w:rsidRPr="00274E7B">
        <w:rPr>
          <w:rFonts w:ascii="Courier New" w:hAnsi="Courier New" w:cs="Courier New"/>
          <w:noProof/>
          <w:sz w:val="18"/>
          <w:szCs w:val="18"/>
        </w:rPr>
        <w:t>Rollback</w:t>
      </w:r>
    </w:p>
    <w:p w:rsidR="00EB2D52" w:rsidRPr="00274E7B" w:rsidRDefault="00EB2D52" w:rsidP="00274E7B">
      <w:pPr>
        <w:adjustRightInd w:val="0"/>
        <w:rPr>
          <w:rFonts w:ascii="Courier New" w:hAnsi="Courier New" w:cs="Courier New"/>
          <w:noProof/>
          <w:sz w:val="18"/>
          <w:szCs w:val="18"/>
        </w:rPr>
      </w:pPr>
      <w:r w:rsidRPr="00274E7B">
        <w:rPr>
          <w:rFonts w:ascii="Courier New" w:hAnsi="Courier New" w:cs="Courier New"/>
          <w:noProof/>
          <w:sz w:val="18"/>
          <w:szCs w:val="18"/>
        </w:rPr>
        <w:t>Uninstall</w:t>
      </w:r>
    </w:p>
    <w:p w:rsidR="00EB2D52" w:rsidRDefault="00EB2D52" w:rsidP="00EB2D52"/>
    <w:p w:rsidR="00491D54" w:rsidRDefault="00491D54" w:rsidP="00EB2D52">
      <w:r>
        <w:t xml:space="preserve">And the basic </w:t>
      </w:r>
      <w:r w:rsidR="0081098B" w:rsidRPr="00C77AC9">
        <w:rPr>
          <w:rFonts w:ascii="Courier New" w:hAnsi="Courier New" w:cs="Courier New"/>
          <w:noProof/>
          <w:sz w:val="18"/>
          <w:szCs w:val="18"/>
        </w:rPr>
        <w:t>MyCustomActio</w:t>
      </w:r>
      <w:r w:rsidR="0081098B">
        <w:rPr>
          <w:rFonts w:ascii="Courier New" w:hAnsi="Courier New" w:cs="Courier New"/>
          <w:noProof/>
          <w:sz w:val="18"/>
          <w:szCs w:val="18"/>
        </w:rPr>
        <w:t xml:space="preserve">n.cpp </w:t>
      </w:r>
      <w:r>
        <w:t xml:space="preserve">file </w:t>
      </w:r>
      <w:r w:rsidR="0081098B">
        <w:t>should contain</w:t>
      </w:r>
      <w:r>
        <w:t>:</w:t>
      </w:r>
    </w:p>
    <w:p w:rsidR="00491D54" w:rsidRDefault="00491D54" w:rsidP="00EB2D52"/>
    <w:p w:rsidR="00274E7B" w:rsidRPr="00274E7B" w:rsidRDefault="00274E7B" w:rsidP="00274E7B">
      <w:pPr>
        <w:adjustRightInd w:val="0"/>
        <w:rPr>
          <w:rFonts w:ascii="Courier New" w:hAnsi="Courier New" w:cs="Courier New"/>
          <w:noProof/>
          <w:sz w:val="18"/>
          <w:szCs w:val="18"/>
        </w:rPr>
      </w:pPr>
      <w:r w:rsidRPr="00274E7B">
        <w:rPr>
          <w:rFonts w:ascii="Courier New" w:hAnsi="Courier New" w:cs="Courier New"/>
          <w:noProof/>
          <w:sz w:val="18"/>
          <w:szCs w:val="18"/>
        </w:rPr>
        <w:t>BOOL APIENTRY DllMain(HANDLE hModule, DWORD ul_reason_for_call, LPVOID lpReserved )</w:t>
      </w:r>
    </w:p>
    <w:p w:rsidR="00274E7B" w:rsidRPr="00274E7B" w:rsidRDefault="00274E7B" w:rsidP="00274E7B">
      <w:pPr>
        <w:adjustRightInd w:val="0"/>
        <w:rPr>
          <w:rFonts w:ascii="Courier New" w:hAnsi="Courier New" w:cs="Courier New"/>
          <w:noProof/>
          <w:sz w:val="18"/>
          <w:szCs w:val="18"/>
        </w:rPr>
      </w:pPr>
      <w:r w:rsidRPr="00274E7B">
        <w:rPr>
          <w:rFonts w:ascii="Courier New" w:hAnsi="Courier New" w:cs="Courier New"/>
          <w:noProof/>
          <w:sz w:val="18"/>
          <w:szCs w:val="18"/>
        </w:rPr>
        <w:t>{</w:t>
      </w:r>
    </w:p>
    <w:p w:rsidR="00274E7B" w:rsidRPr="00274E7B" w:rsidRDefault="00274E7B" w:rsidP="00274E7B">
      <w:pPr>
        <w:adjustRightInd w:val="0"/>
        <w:rPr>
          <w:rFonts w:ascii="Courier New" w:hAnsi="Courier New" w:cs="Courier New"/>
          <w:noProof/>
          <w:sz w:val="18"/>
          <w:szCs w:val="18"/>
        </w:rPr>
      </w:pPr>
      <w:r w:rsidRPr="00274E7B">
        <w:rPr>
          <w:rFonts w:ascii="Courier New" w:hAnsi="Courier New" w:cs="Courier New"/>
          <w:noProof/>
          <w:sz w:val="18"/>
          <w:szCs w:val="18"/>
        </w:rPr>
        <w:tab/>
      </w:r>
      <w:r w:rsidRPr="00274E7B">
        <w:rPr>
          <w:rFonts w:ascii="Courier New" w:hAnsi="Courier New" w:cs="Courier New"/>
          <w:noProof/>
          <w:color w:val="0000FF"/>
          <w:sz w:val="18"/>
          <w:szCs w:val="18"/>
        </w:rPr>
        <w:t>return</w:t>
      </w:r>
      <w:r w:rsidRPr="00274E7B">
        <w:rPr>
          <w:rFonts w:ascii="Courier New" w:hAnsi="Courier New" w:cs="Courier New"/>
          <w:noProof/>
          <w:sz w:val="18"/>
          <w:szCs w:val="18"/>
        </w:rPr>
        <w:t xml:space="preserve"> TRUE;</w:t>
      </w:r>
    </w:p>
    <w:p w:rsidR="00274E7B" w:rsidRPr="00274E7B" w:rsidRDefault="00274E7B" w:rsidP="00274E7B">
      <w:pPr>
        <w:adjustRightInd w:val="0"/>
        <w:rPr>
          <w:rFonts w:ascii="Courier New" w:hAnsi="Courier New" w:cs="Courier New"/>
          <w:noProof/>
          <w:sz w:val="18"/>
          <w:szCs w:val="18"/>
        </w:rPr>
      </w:pPr>
      <w:r w:rsidRPr="00274E7B">
        <w:rPr>
          <w:rFonts w:ascii="Courier New" w:hAnsi="Courier New" w:cs="Courier New"/>
          <w:noProof/>
          <w:sz w:val="18"/>
          <w:szCs w:val="18"/>
        </w:rPr>
        <w:t>}</w:t>
      </w:r>
    </w:p>
    <w:p w:rsidR="00491D54" w:rsidRPr="00274E7B" w:rsidRDefault="00491D54" w:rsidP="00274E7B">
      <w:pPr>
        <w:adjustRightInd w:val="0"/>
        <w:rPr>
          <w:rFonts w:ascii="Courier New" w:hAnsi="Courier New" w:cs="Courier New"/>
          <w:noProof/>
          <w:sz w:val="18"/>
          <w:szCs w:val="18"/>
        </w:rPr>
      </w:pPr>
      <w:r w:rsidRPr="00274E7B">
        <w:rPr>
          <w:rFonts w:ascii="Courier New" w:hAnsi="Courier New" w:cs="Courier New"/>
          <w:noProof/>
          <w:color w:val="0000FF"/>
          <w:sz w:val="18"/>
          <w:szCs w:val="18"/>
        </w:rPr>
        <w:t>extern</w:t>
      </w:r>
      <w:r w:rsidRPr="00274E7B">
        <w:rPr>
          <w:rFonts w:ascii="Courier New" w:hAnsi="Courier New" w:cs="Courier New"/>
          <w:noProof/>
          <w:sz w:val="18"/>
          <w:szCs w:val="18"/>
        </w:rPr>
        <w:t xml:space="preserve"> </w:t>
      </w:r>
      <w:r w:rsidRPr="00274E7B">
        <w:rPr>
          <w:rFonts w:ascii="Courier New" w:hAnsi="Courier New" w:cs="Courier New"/>
          <w:noProof/>
          <w:color w:val="A31515"/>
          <w:sz w:val="18"/>
          <w:szCs w:val="18"/>
        </w:rPr>
        <w:t>"C"</w:t>
      </w:r>
      <w:r w:rsidRPr="00274E7B">
        <w:rPr>
          <w:rFonts w:ascii="Courier New" w:hAnsi="Courier New" w:cs="Courier New"/>
          <w:noProof/>
          <w:sz w:val="18"/>
          <w:szCs w:val="18"/>
        </w:rPr>
        <w:t xml:space="preserve"> UINT </w:t>
      </w:r>
      <w:r w:rsidRPr="00274E7B">
        <w:rPr>
          <w:rFonts w:ascii="Courier New" w:hAnsi="Courier New" w:cs="Courier New"/>
          <w:noProof/>
          <w:color w:val="0000FF"/>
          <w:sz w:val="18"/>
          <w:szCs w:val="18"/>
        </w:rPr>
        <w:t>__stdcall</w:t>
      </w:r>
      <w:r w:rsidRPr="00274E7B">
        <w:rPr>
          <w:rFonts w:ascii="Courier New" w:hAnsi="Courier New" w:cs="Courier New"/>
          <w:noProof/>
          <w:sz w:val="18"/>
          <w:szCs w:val="18"/>
        </w:rPr>
        <w:t xml:space="preserve"> Install(MSIHANDLE hInstall){</w:t>
      </w:r>
      <w:r w:rsidRPr="00274E7B">
        <w:rPr>
          <w:rFonts w:ascii="Courier New" w:hAnsi="Courier New" w:cs="Courier New"/>
          <w:noProof/>
          <w:color w:val="0000FF"/>
          <w:sz w:val="18"/>
          <w:szCs w:val="18"/>
        </w:rPr>
        <w:t>return</w:t>
      </w:r>
      <w:r w:rsidRPr="00274E7B">
        <w:rPr>
          <w:rFonts w:ascii="Courier New" w:hAnsi="Courier New" w:cs="Courier New"/>
          <w:noProof/>
          <w:sz w:val="18"/>
          <w:szCs w:val="18"/>
        </w:rPr>
        <w:t xml:space="preserve"> ERROR_SUCCESS;}</w:t>
      </w:r>
    </w:p>
    <w:p w:rsidR="00491D54" w:rsidRPr="00274E7B" w:rsidRDefault="00491D54" w:rsidP="00491D54">
      <w:pPr>
        <w:adjustRightInd w:val="0"/>
        <w:rPr>
          <w:rFonts w:ascii="Courier New" w:hAnsi="Courier New" w:cs="Courier New"/>
          <w:noProof/>
          <w:sz w:val="18"/>
          <w:szCs w:val="18"/>
        </w:rPr>
      </w:pPr>
      <w:r w:rsidRPr="00274E7B">
        <w:rPr>
          <w:rFonts w:ascii="Courier New" w:hAnsi="Courier New" w:cs="Courier New"/>
          <w:noProof/>
          <w:color w:val="0000FF"/>
          <w:sz w:val="18"/>
          <w:szCs w:val="18"/>
        </w:rPr>
        <w:t>extern</w:t>
      </w:r>
      <w:r w:rsidRPr="00274E7B">
        <w:rPr>
          <w:rFonts w:ascii="Courier New" w:hAnsi="Courier New" w:cs="Courier New"/>
          <w:noProof/>
          <w:sz w:val="18"/>
          <w:szCs w:val="18"/>
        </w:rPr>
        <w:t xml:space="preserve"> </w:t>
      </w:r>
      <w:r w:rsidRPr="00274E7B">
        <w:rPr>
          <w:rFonts w:ascii="Courier New" w:hAnsi="Courier New" w:cs="Courier New"/>
          <w:noProof/>
          <w:color w:val="A31515"/>
          <w:sz w:val="18"/>
          <w:szCs w:val="18"/>
        </w:rPr>
        <w:t>"C"</w:t>
      </w:r>
      <w:r w:rsidRPr="00274E7B">
        <w:rPr>
          <w:rFonts w:ascii="Courier New" w:hAnsi="Courier New" w:cs="Courier New"/>
          <w:noProof/>
          <w:sz w:val="18"/>
          <w:szCs w:val="18"/>
        </w:rPr>
        <w:t xml:space="preserve"> UINT </w:t>
      </w:r>
      <w:r w:rsidRPr="00274E7B">
        <w:rPr>
          <w:rFonts w:ascii="Courier New" w:hAnsi="Courier New" w:cs="Courier New"/>
          <w:noProof/>
          <w:color w:val="0000FF"/>
          <w:sz w:val="18"/>
          <w:szCs w:val="18"/>
        </w:rPr>
        <w:t>__stdcall</w:t>
      </w:r>
      <w:r w:rsidRPr="00274E7B">
        <w:rPr>
          <w:rFonts w:ascii="Courier New" w:hAnsi="Courier New" w:cs="Courier New"/>
          <w:noProof/>
          <w:sz w:val="18"/>
          <w:szCs w:val="18"/>
        </w:rPr>
        <w:t xml:space="preserve"> Commit(MSIHANDLE hInstall){</w:t>
      </w:r>
      <w:r w:rsidRPr="00274E7B">
        <w:rPr>
          <w:rFonts w:ascii="Courier New" w:hAnsi="Courier New" w:cs="Courier New"/>
          <w:noProof/>
          <w:color w:val="0000FF"/>
          <w:sz w:val="18"/>
          <w:szCs w:val="18"/>
        </w:rPr>
        <w:t>return</w:t>
      </w:r>
      <w:r w:rsidRPr="00274E7B">
        <w:rPr>
          <w:rFonts w:ascii="Courier New" w:hAnsi="Courier New" w:cs="Courier New"/>
          <w:noProof/>
          <w:sz w:val="18"/>
          <w:szCs w:val="18"/>
        </w:rPr>
        <w:t xml:space="preserve"> ERROR_SUCCESS;}</w:t>
      </w:r>
    </w:p>
    <w:p w:rsidR="00491D54" w:rsidRPr="00274E7B" w:rsidRDefault="00491D54" w:rsidP="00491D54">
      <w:pPr>
        <w:adjustRightInd w:val="0"/>
        <w:rPr>
          <w:rFonts w:ascii="Courier New" w:hAnsi="Courier New" w:cs="Courier New"/>
          <w:noProof/>
          <w:sz w:val="18"/>
          <w:szCs w:val="18"/>
        </w:rPr>
      </w:pPr>
      <w:r w:rsidRPr="00274E7B">
        <w:rPr>
          <w:rFonts w:ascii="Courier New" w:hAnsi="Courier New" w:cs="Courier New"/>
          <w:noProof/>
          <w:color w:val="0000FF"/>
          <w:sz w:val="18"/>
          <w:szCs w:val="18"/>
        </w:rPr>
        <w:t>extern</w:t>
      </w:r>
      <w:r w:rsidRPr="00274E7B">
        <w:rPr>
          <w:rFonts w:ascii="Courier New" w:hAnsi="Courier New" w:cs="Courier New"/>
          <w:noProof/>
          <w:sz w:val="18"/>
          <w:szCs w:val="18"/>
        </w:rPr>
        <w:t xml:space="preserve"> </w:t>
      </w:r>
      <w:r w:rsidRPr="00274E7B">
        <w:rPr>
          <w:rFonts w:ascii="Courier New" w:hAnsi="Courier New" w:cs="Courier New"/>
          <w:noProof/>
          <w:color w:val="A31515"/>
          <w:sz w:val="18"/>
          <w:szCs w:val="18"/>
        </w:rPr>
        <w:t>"C"</w:t>
      </w:r>
      <w:r w:rsidRPr="00274E7B">
        <w:rPr>
          <w:rFonts w:ascii="Courier New" w:hAnsi="Courier New" w:cs="Courier New"/>
          <w:noProof/>
          <w:sz w:val="18"/>
          <w:szCs w:val="18"/>
        </w:rPr>
        <w:t xml:space="preserve"> UINT </w:t>
      </w:r>
      <w:r w:rsidRPr="00274E7B">
        <w:rPr>
          <w:rFonts w:ascii="Courier New" w:hAnsi="Courier New" w:cs="Courier New"/>
          <w:noProof/>
          <w:color w:val="0000FF"/>
          <w:sz w:val="18"/>
          <w:szCs w:val="18"/>
        </w:rPr>
        <w:t>__stdcall</w:t>
      </w:r>
      <w:r w:rsidRPr="00274E7B">
        <w:rPr>
          <w:rFonts w:ascii="Courier New" w:hAnsi="Courier New" w:cs="Courier New"/>
          <w:noProof/>
          <w:sz w:val="18"/>
          <w:szCs w:val="18"/>
        </w:rPr>
        <w:t xml:space="preserve"> Rollback(MSIHANDLE hInstall){</w:t>
      </w:r>
      <w:r w:rsidRPr="00274E7B">
        <w:rPr>
          <w:rFonts w:ascii="Courier New" w:hAnsi="Courier New" w:cs="Courier New"/>
          <w:noProof/>
          <w:color w:val="0000FF"/>
          <w:sz w:val="18"/>
          <w:szCs w:val="18"/>
        </w:rPr>
        <w:t>return</w:t>
      </w:r>
      <w:r w:rsidRPr="00274E7B">
        <w:rPr>
          <w:rFonts w:ascii="Courier New" w:hAnsi="Courier New" w:cs="Courier New"/>
          <w:noProof/>
          <w:sz w:val="18"/>
          <w:szCs w:val="18"/>
        </w:rPr>
        <w:t xml:space="preserve"> ERROR_SUCCESS;}</w:t>
      </w:r>
    </w:p>
    <w:p w:rsidR="00491D54" w:rsidRPr="00274E7B" w:rsidRDefault="00491D54" w:rsidP="00491D54">
      <w:pPr>
        <w:adjustRightInd w:val="0"/>
        <w:rPr>
          <w:rFonts w:ascii="Courier New" w:hAnsi="Courier New" w:cs="Courier New"/>
          <w:noProof/>
          <w:sz w:val="18"/>
          <w:szCs w:val="18"/>
        </w:rPr>
      </w:pPr>
      <w:r w:rsidRPr="00274E7B">
        <w:rPr>
          <w:rFonts w:ascii="Courier New" w:hAnsi="Courier New" w:cs="Courier New"/>
          <w:noProof/>
          <w:color w:val="0000FF"/>
          <w:sz w:val="18"/>
          <w:szCs w:val="18"/>
        </w:rPr>
        <w:t>extern</w:t>
      </w:r>
      <w:r w:rsidRPr="00274E7B">
        <w:rPr>
          <w:rFonts w:ascii="Courier New" w:hAnsi="Courier New" w:cs="Courier New"/>
          <w:noProof/>
          <w:sz w:val="18"/>
          <w:szCs w:val="18"/>
        </w:rPr>
        <w:t xml:space="preserve"> </w:t>
      </w:r>
      <w:r w:rsidRPr="00274E7B">
        <w:rPr>
          <w:rFonts w:ascii="Courier New" w:hAnsi="Courier New" w:cs="Courier New"/>
          <w:noProof/>
          <w:color w:val="A31515"/>
          <w:sz w:val="18"/>
          <w:szCs w:val="18"/>
        </w:rPr>
        <w:t>"C"</w:t>
      </w:r>
      <w:r w:rsidRPr="00274E7B">
        <w:rPr>
          <w:rFonts w:ascii="Courier New" w:hAnsi="Courier New" w:cs="Courier New"/>
          <w:noProof/>
          <w:sz w:val="18"/>
          <w:szCs w:val="18"/>
        </w:rPr>
        <w:t xml:space="preserve"> UINT </w:t>
      </w:r>
      <w:r w:rsidRPr="00274E7B">
        <w:rPr>
          <w:rFonts w:ascii="Courier New" w:hAnsi="Courier New" w:cs="Courier New"/>
          <w:noProof/>
          <w:color w:val="0000FF"/>
          <w:sz w:val="18"/>
          <w:szCs w:val="18"/>
        </w:rPr>
        <w:t>__stdcall</w:t>
      </w:r>
      <w:r w:rsidRPr="00274E7B">
        <w:rPr>
          <w:rFonts w:ascii="Courier New" w:hAnsi="Courier New" w:cs="Courier New"/>
          <w:noProof/>
          <w:sz w:val="18"/>
          <w:szCs w:val="18"/>
        </w:rPr>
        <w:t xml:space="preserve"> </w:t>
      </w:r>
      <w:r w:rsidR="00B92F1F">
        <w:rPr>
          <w:rFonts w:ascii="Courier New" w:hAnsi="Courier New" w:cs="Courier New"/>
          <w:noProof/>
          <w:sz w:val="18"/>
          <w:szCs w:val="18"/>
        </w:rPr>
        <w:t>Uni</w:t>
      </w:r>
      <w:r w:rsidR="00B92F1F" w:rsidRPr="00274E7B">
        <w:rPr>
          <w:rFonts w:ascii="Courier New" w:hAnsi="Courier New" w:cs="Courier New"/>
          <w:noProof/>
          <w:sz w:val="18"/>
          <w:szCs w:val="18"/>
        </w:rPr>
        <w:t xml:space="preserve">nstall </w:t>
      </w:r>
      <w:r w:rsidRPr="00274E7B">
        <w:rPr>
          <w:rFonts w:ascii="Courier New" w:hAnsi="Courier New" w:cs="Courier New"/>
          <w:noProof/>
          <w:sz w:val="18"/>
          <w:szCs w:val="18"/>
        </w:rPr>
        <w:t>(MSIHANDLE hInstall){</w:t>
      </w:r>
      <w:r w:rsidRPr="00274E7B">
        <w:rPr>
          <w:rFonts w:ascii="Courier New" w:hAnsi="Courier New" w:cs="Courier New"/>
          <w:noProof/>
          <w:color w:val="0000FF"/>
          <w:sz w:val="18"/>
          <w:szCs w:val="18"/>
        </w:rPr>
        <w:t>return</w:t>
      </w:r>
      <w:r w:rsidRPr="00274E7B">
        <w:rPr>
          <w:rFonts w:ascii="Courier New" w:hAnsi="Courier New" w:cs="Courier New"/>
          <w:noProof/>
          <w:sz w:val="18"/>
          <w:szCs w:val="18"/>
        </w:rPr>
        <w:t xml:space="preserve"> ERROR_SUCCESS;}</w:t>
      </w:r>
    </w:p>
    <w:p w:rsidR="00EB2D52" w:rsidRDefault="00EB2D52"/>
    <w:p w:rsidR="008B4CD8" w:rsidRDefault="008B4CD8" w:rsidP="008B4CD8">
      <w:pPr>
        <w:pStyle w:val="NormalWeb"/>
        <w:rPr>
          <w:rFonts w:ascii="Segoe UI" w:hAnsi="Segoe UI" w:cs="Segoe UI"/>
          <w:sz w:val="18"/>
          <w:szCs w:val="18"/>
        </w:rPr>
      </w:pPr>
      <w:r>
        <w:rPr>
          <w:rFonts w:ascii="Segoe UI" w:hAnsi="Segoe UI" w:cs="Segoe UI"/>
          <w:sz w:val="18"/>
          <w:szCs w:val="18"/>
        </w:rPr>
        <w:t>You will need to add the MSI functionality to the source file</w:t>
      </w:r>
      <w:r w:rsidR="0067640B">
        <w:rPr>
          <w:rFonts w:ascii="Segoe UI" w:hAnsi="Segoe UI" w:cs="Segoe UI"/>
          <w:sz w:val="18"/>
          <w:szCs w:val="18"/>
        </w:rPr>
        <w:t xml:space="preserve"> to compile and link</w:t>
      </w:r>
      <w:r>
        <w:rPr>
          <w:rFonts w:ascii="Segoe UI" w:hAnsi="Segoe UI" w:cs="Segoe UI"/>
          <w:sz w:val="18"/>
          <w:szCs w:val="18"/>
        </w:rPr>
        <w:t>:</w:t>
      </w:r>
    </w:p>
    <w:p w:rsidR="008B4CD8" w:rsidRPr="008B4CD8" w:rsidRDefault="008B4CD8" w:rsidP="008B4CD8">
      <w:pPr>
        <w:pStyle w:val="NormalWeb"/>
        <w:rPr>
          <w:rFonts w:ascii="Courier New" w:hAnsi="Courier New" w:cs="Courier New"/>
          <w:color w:val="333333"/>
          <w:sz w:val="18"/>
          <w:szCs w:val="18"/>
        </w:rPr>
      </w:pPr>
      <w:r>
        <w:rPr>
          <w:rFonts w:ascii="Courier New" w:hAnsi="Courier New" w:cs="Courier New"/>
          <w:color w:val="0000FF"/>
          <w:sz w:val="18"/>
          <w:szCs w:val="18"/>
        </w:rPr>
        <w:t>#</w:t>
      </w:r>
      <w:r w:rsidRPr="008B4CD8">
        <w:rPr>
          <w:rFonts w:ascii="Courier New" w:hAnsi="Courier New" w:cs="Courier New"/>
          <w:color w:val="0000FF"/>
          <w:sz w:val="18"/>
          <w:szCs w:val="18"/>
        </w:rPr>
        <w:t xml:space="preserve">include </w:t>
      </w:r>
      <w:r w:rsidRPr="008B4CD8">
        <w:rPr>
          <w:rFonts w:ascii="Courier New" w:hAnsi="Courier New" w:cs="Courier New"/>
          <w:color w:val="333333"/>
          <w:sz w:val="18"/>
          <w:szCs w:val="18"/>
        </w:rPr>
        <w:t>&lt;msi.h&gt;</w:t>
      </w:r>
      <w:r w:rsidRPr="008B4CD8">
        <w:rPr>
          <w:rFonts w:ascii="Courier New" w:hAnsi="Courier New" w:cs="Courier New"/>
          <w:color w:val="0000FF"/>
          <w:sz w:val="18"/>
          <w:szCs w:val="18"/>
        </w:rPr>
        <w:br/>
        <w:t xml:space="preserve">#include </w:t>
      </w:r>
      <w:r w:rsidRPr="008B4CD8">
        <w:rPr>
          <w:rFonts w:ascii="Courier New" w:hAnsi="Courier New" w:cs="Courier New"/>
          <w:color w:val="333333"/>
          <w:sz w:val="18"/>
          <w:szCs w:val="18"/>
        </w:rPr>
        <w:t>&lt;msiquery.h&gt;</w:t>
      </w:r>
    </w:p>
    <w:p w:rsidR="008B4CD8" w:rsidRPr="008B4CD8" w:rsidRDefault="008B4CD8" w:rsidP="008B4CD8">
      <w:pPr>
        <w:pStyle w:val="NormalWeb"/>
        <w:rPr>
          <w:rFonts w:ascii="Courier New" w:hAnsi="Courier New" w:cs="Courier New"/>
          <w:color w:val="0000FF"/>
          <w:sz w:val="18"/>
          <w:szCs w:val="18"/>
        </w:rPr>
      </w:pPr>
      <w:r w:rsidRPr="008B4CD8">
        <w:rPr>
          <w:rFonts w:ascii="Courier New" w:hAnsi="Courier New" w:cs="Courier New"/>
          <w:color w:val="0000FF"/>
          <w:sz w:val="18"/>
          <w:szCs w:val="18"/>
        </w:rPr>
        <w:t>#pragma comment(lib, "msi.lib")</w:t>
      </w:r>
    </w:p>
    <w:p w:rsidR="008B4CD8" w:rsidRDefault="008B4CD8"/>
    <w:p w:rsidR="00EB2D52" w:rsidRDefault="00B92F1F">
      <w:r>
        <w:t>with the following explanation of each step.</w:t>
      </w:r>
    </w:p>
    <w:p w:rsidR="00EB2D52" w:rsidRPr="00EB2D52" w:rsidRDefault="00EB2D52">
      <w:pPr>
        <w:rPr>
          <w:rFonts w:ascii="Times New Roman" w:eastAsia="Times New Roman" w:hAnsi="Times New Roman"/>
          <w:color w:val="2A2A2A"/>
          <w:szCs w:val="24"/>
        </w:rPr>
      </w:pPr>
      <w:r w:rsidRPr="00EB2D52">
        <w:rPr>
          <w:rFonts w:ascii="Times New Roman" w:eastAsia="Times New Roman" w:hAnsi="Times New Roman"/>
          <w:color w:val="2A2A2A"/>
          <w:szCs w:val="24"/>
        </w:rPr>
        <w:t>Install</w:t>
      </w:r>
    </w:p>
    <w:p w:rsidR="00EB2D52" w:rsidRDefault="00EB2D52"/>
    <w:p w:rsidR="00EB2D52" w:rsidRDefault="00EB2D52" w:rsidP="00EB2D52">
      <w:pPr>
        <w:pStyle w:val="NormalWeb"/>
        <w:rPr>
          <w:rFonts w:ascii="Segoe UI" w:hAnsi="Segoe UI" w:cs="Segoe UI"/>
          <w:sz w:val="18"/>
          <w:szCs w:val="18"/>
        </w:rPr>
      </w:pPr>
      <w:r w:rsidRPr="00EB2D52">
        <w:lastRenderedPageBreak/>
        <w:t>Commit</w:t>
      </w:r>
      <w:r w:rsidRPr="00EB2D52">
        <w:rPr>
          <w:rFonts w:ascii="Segoe UI" w:hAnsi="Segoe UI" w:cs="Segoe UI"/>
          <w:sz w:val="18"/>
          <w:szCs w:val="18"/>
        </w:rPr>
        <w:t xml:space="preserve"> </w:t>
      </w:r>
      <w:r w:rsidRPr="00EB2D52">
        <w:rPr>
          <w:rFonts w:ascii="Segoe UI" w:hAnsi="Segoe UI" w:cs="Segoe UI"/>
          <w:b/>
          <w:sz w:val="18"/>
          <w:szCs w:val="18"/>
        </w:rPr>
        <w:t>-</w:t>
      </w:r>
      <w:r>
        <w:rPr>
          <w:rFonts w:ascii="Segoe UI" w:hAnsi="Segoe UI" w:cs="Segoe UI"/>
          <w:sz w:val="18"/>
          <w:szCs w:val="18"/>
        </w:rPr>
        <w:t xml:space="preserve">  Custom actions are executed upon successful completion of the installation script. If the </w:t>
      </w:r>
      <w:hyperlink r:id="rId6" w:history="1">
        <w:r w:rsidRPr="00EB2D52">
          <w:rPr>
            <w:rFonts w:ascii="Segoe UI" w:hAnsi="Segoe UI" w:cs="Segoe UI"/>
            <w:sz w:val="18"/>
            <w:szCs w:val="18"/>
          </w:rPr>
          <w:t>InstallFinalize action</w:t>
        </w:r>
      </w:hyperlink>
      <w:r>
        <w:rPr>
          <w:rFonts w:ascii="Segoe UI" w:hAnsi="Segoe UI" w:cs="Segoe UI"/>
          <w:sz w:val="18"/>
          <w:szCs w:val="18"/>
        </w:rPr>
        <w:t xml:space="preserve"> is successful, the installer will then run any existing Commit Custom actions. The only mode parameter the installer sets in this case is MSIRUNMODE_COMMIT.</w:t>
      </w:r>
    </w:p>
    <w:p w:rsidR="00EB2D52" w:rsidRDefault="00EB2D52"/>
    <w:p w:rsidR="00EB2D52" w:rsidRDefault="00EB2D52" w:rsidP="00EB2D52">
      <w:pPr>
        <w:pStyle w:val="NormalWeb"/>
        <w:rPr>
          <w:rFonts w:ascii="Segoe UI" w:hAnsi="Segoe UI" w:cs="Segoe UI"/>
          <w:sz w:val="18"/>
          <w:szCs w:val="18"/>
        </w:rPr>
      </w:pPr>
      <w:r>
        <w:t xml:space="preserve">Rollback - </w:t>
      </w:r>
      <w:r>
        <w:rPr>
          <w:rFonts w:ascii="Segoe UI" w:hAnsi="Segoe UI" w:cs="Segoe UI"/>
          <w:sz w:val="18"/>
          <w:szCs w:val="18"/>
        </w:rPr>
        <w:t xml:space="preserve">If an installation is unsuccessful, the installer attempts to rollback the changes made during the installation and restore the original state of the computer. </w:t>
      </w:r>
      <w:r w:rsidRPr="00EB2D52">
        <w:rPr>
          <w:rFonts w:ascii="Segoe UI" w:hAnsi="Segoe UI" w:cs="Segoe UI"/>
          <w:sz w:val="18"/>
          <w:szCs w:val="18"/>
        </w:rPr>
        <w:t xml:space="preserve">A rollback custom action is a type of </w:t>
      </w:r>
      <w:hyperlink r:id="rId7" w:history="1">
        <w:r w:rsidRPr="00EB2D52">
          <w:rPr>
            <w:rFonts w:ascii="Segoe UI" w:hAnsi="Segoe UI" w:cs="Segoe UI"/>
            <w:sz w:val="18"/>
            <w:szCs w:val="18"/>
          </w:rPr>
          <w:t>deferred execution custom action</w:t>
        </w:r>
      </w:hyperlink>
      <w:r w:rsidRPr="00EB2D52">
        <w:rPr>
          <w:rFonts w:ascii="Segoe UI" w:hAnsi="Segoe UI" w:cs="Segoe UI"/>
          <w:sz w:val="18"/>
          <w:szCs w:val="18"/>
        </w:rPr>
        <w:t>, because its execution is deferred when it is invoked during the installation sequence. It differs from a regular deferred custom action in that it is only executed during a rollback. A rollback custom action must always precede the deferred custom action it rolls back in the action sequence. A rollback custom action should also handle the case where the deferred custom action is interrupted in the middle of execution. For example, if the user were to press the Cancel button while the custom action was executing.</w:t>
      </w:r>
    </w:p>
    <w:p w:rsidR="008B4CD8" w:rsidRDefault="008B4CD8" w:rsidP="00EB2D52">
      <w:pPr>
        <w:pStyle w:val="NormalWeb"/>
        <w:rPr>
          <w:rFonts w:ascii="Segoe UI" w:hAnsi="Segoe UI" w:cs="Segoe UI"/>
          <w:sz w:val="18"/>
          <w:szCs w:val="18"/>
        </w:rPr>
      </w:pPr>
    </w:p>
    <w:p w:rsidR="00EB2D52" w:rsidRDefault="00EB2D52" w:rsidP="00EB2D52">
      <w:pPr>
        <w:pStyle w:val="NormalWeb"/>
        <w:rPr>
          <w:rFonts w:ascii="Segoe UI" w:hAnsi="Segoe UI" w:cs="Segoe UI"/>
          <w:sz w:val="18"/>
          <w:szCs w:val="18"/>
        </w:rPr>
      </w:pPr>
    </w:p>
    <w:p w:rsidR="00FC1A38" w:rsidRDefault="00FC1A38" w:rsidP="00FC1A38">
      <w:pPr>
        <w:pStyle w:val="Heading2"/>
      </w:pPr>
      <w:r>
        <w:t>Insert Custom Action DLL into MSI Setup Project</w:t>
      </w:r>
    </w:p>
    <w:p w:rsidR="00F16259" w:rsidRDefault="00F16259"/>
    <w:p w:rsidR="00EB2D52" w:rsidRDefault="004C0607">
      <w:r>
        <w:t>Compile and then insert the D</w:t>
      </w:r>
      <w:r w:rsidR="00DB0636">
        <w:t>LL into setup project file area as a Project Output:</w:t>
      </w:r>
    </w:p>
    <w:p w:rsidR="00EB2D52" w:rsidRDefault="00EB2D52"/>
    <w:p w:rsidR="00EB2D52" w:rsidRDefault="00DB0636">
      <w:r>
        <w:rPr>
          <w:noProof/>
        </w:rPr>
        <w:drawing>
          <wp:inline distT="0" distB="0" distL="0" distR="0">
            <wp:extent cx="4865552" cy="267353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047" r="15152" b="28046"/>
                    <a:stretch>
                      <a:fillRect/>
                    </a:stretch>
                  </pic:blipFill>
                  <pic:spPr bwMode="auto">
                    <a:xfrm>
                      <a:off x="0" y="0"/>
                      <a:ext cx="4865552" cy="2673531"/>
                    </a:xfrm>
                    <a:prstGeom prst="rect">
                      <a:avLst/>
                    </a:prstGeom>
                    <a:noFill/>
                    <a:ln w="9525">
                      <a:noFill/>
                      <a:miter lim="800000"/>
                      <a:headEnd/>
                      <a:tailEnd/>
                    </a:ln>
                  </pic:spPr>
                </pic:pic>
              </a:graphicData>
            </a:graphic>
          </wp:inline>
        </w:drawing>
      </w:r>
    </w:p>
    <w:p w:rsidR="00DB0636" w:rsidRDefault="00DB0636"/>
    <w:p w:rsidR="00DB0636" w:rsidRDefault="00DB0636">
      <w:r>
        <w:t>Then add the DLL  to the Custom Action to the Install folder by right clicking (ADD) and then selecting it from the browse folder dialog.</w:t>
      </w:r>
    </w:p>
    <w:p w:rsidR="00DB0636" w:rsidRDefault="00DB0636"/>
    <w:p w:rsidR="00DB0636" w:rsidRDefault="00DB0636">
      <w:r>
        <w:rPr>
          <w:noProof/>
        </w:rPr>
        <w:lastRenderedPageBreak/>
        <w:drawing>
          <wp:inline distT="0" distB="0" distL="0" distR="0">
            <wp:extent cx="5943600" cy="3714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DB0636" w:rsidRDefault="00DB0636"/>
    <w:p w:rsidR="00CD5930" w:rsidRDefault="00CD5930">
      <w:r>
        <w:t>Note the entry point point matches the Install subroutine. If you will want to pass parameters, you will need to add them to the CustomActionData field, in the screen shot case below, we will send in [TARGETDIR]  - note capitalization and brackets are requires.</w:t>
      </w:r>
      <w:r w:rsidR="00A97701">
        <w:t xml:space="preserve"> You can only read the entire CustomActionData field in the DLL Install method.</w:t>
      </w:r>
    </w:p>
    <w:p w:rsidR="00CD5930" w:rsidRDefault="00CD5930">
      <w:r>
        <w:rPr>
          <w:noProof/>
        </w:rPr>
        <w:lastRenderedPageBreak/>
        <w:drawing>
          <wp:inline distT="0" distB="0" distL="0" distR="0">
            <wp:extent cx="5943600" cy="367870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678701"/>
                    </a:xfrm>
                    <a:prstGeom prst="rect">
                      <a:avLst/>
                    </a:prstGeom>
                    <a:noFill/>
                    <a:ln w="9525">
                      <a:noFill/>
                      <a:miter lim="800000"/>
                      <a:headEnd/>
                      <a:tailEnd/>
                    </a:ln>
                  </pic:spPr>
                </pic:pic>
              </a:graphicData>
            </a:graphic>
          </wp:inline>
        </w:drawing>
      </w:r>
    </w:p>
    <w:p w:rsidR="00A97701" w:rsidRDefault="00A97701"/>
    <w:p w:rsidR="00A97701" w:rsidRDefault="00A97701">
      <w:r>
        <w:t xml:space="preserve">Here is the code to read the </w:t>
      </w:r>
      <w:r w:rsidR="00F16259">
        <w:t>CustomActionData (note capitalization) in the DLL project</w:t>
      </w:r>
    </w:p>
    <w:p w:rsidR="00A97701" w:rsidRDefault="00A97701"/>
    <w:p w:rsidR="00A97701" w:rsidRPr="00A97701" w:rsidRDefault="00A97701" w:rsidP="00A97701">
      <w:pPr>
        <w:adjustRightInd w:val="0"/>
        <w:rPr>
          <w:rFonts w:ascii="Courier New" w:hAnsi="Courier New" w:cs="Courier New"/>
          <w:noProof/>
          <w:sz w:val="18"/>
          <w:szCs w:val="18"/>
        </w:rPr>
      </w:pPr>
      <w:r w:rsidRPr="00A97701">
        <w:rPr>
          <w:rFonts w:ascii="Courier New" w:hAnsi="Courier New" w:cs="Courier New"/>
          <w:noProof/>
          <w:color w:val="0000FF"/>
          <w:sz w:val="18"/>
          <w:szCs w:val="18"/>
        </w:rPr>
        <w:t>extern</w:t>
      </w:r>
      <w:r w:rsidRPr="00A97701">
        <w:rPr>
          <w:rFonts w:ascii="Courier New" w:hAnsi="Courier New" w:cs="Courier New"/>
          <w:noProof/>
          <w:sz w:val="18"/>
          <w:szCs w:val="18"/>
        </w:rPr>
        <w:t xml:space="preserve"> </w:t>
      </w:r>
      <w:r w:rsidRPr="00A97701">
        <w:rPr>
          <w:rFonts w:ascii="Courier New" w:hAnsi="Courier New" w:cs="Courier New"/>
          <w:noProof/>
          <w:color w:val="A31515"/>
          <w:sz w:val="18"/>
          <w:szCs w:val="18"/>
        </w:rPr>
        <w:t>"C"</w:t>
      </w:r>
      <w:r w:rsidRPr="00A97701">
        <w:rPr>
          <w:rFonts w:ascii="Courier New" w:hAnsi="Courier New" w:cs="Courier New"/>
          <w:noProof/>
          <w:sz w:val="18"/>
          <w:szCs w:val="18"/>
        </w:rPr>
        <w:t xml:space="preserve"> UINT </w:t>
      </w:r>
      <w:r w:rsidRPr="00A97701">
        <w:rPr>
          <w:rFonts w:ascii="Courier New" w:hAnsi="Courier New" w:cs="Courier New"/>
          <w:noProof/>
          <w:color w:val="0000FF"/>
          <w:sz w:val="18"/>
          <w:szCs w:val="18"/>
        </w:rPr>
        <w:t>__stdcall</w:t>
      </w:r>
      <w:r w:rsidRPr="00A97701">
        <w:rPr>
          <w:rFonts w:ascii="Courier New" w:hAnsi="Courier New" w:cs="Courier New"/>
          <w:noProof/>
          <w:sz w:val="18"/>
          <w:szCs w:val="18"/>
        </w:rPr>
        <w:t xml:space="preserve"> Install(MSIHANDLE hInstall)</w:t>
      </w:r>
    </w:p>
    <w:p w:rsidR="00A97701" w:rsidRPr="00A97701" w:rsidRDefault="00A97701" w:rsidP="00A97701">
      <w:pPr>
        <w:adjustRightInd w:val="0"/>
        <w:rPr>
          <w:rFonts w:ascii="Courier New" w:hAnsi="Courier New" w:cs="Courier New"/>
          <w:noProof/>
          <w:sz w:val="18"/>
          <w:szCs w:val="18"/>
        </w:rPr>
      </w:pPr>
      <w:r w:rsidRPr="00A97701">
        <w:rPr>
          <w:rFonts w:ascii="Courier New" w:hAnsi="Courier New" w:cs="Courier New"/>
          <w:noProof/>
          <w:sz w:val="18"/>
          <w:szCs w:val="18"/>
        </w:rPr>
        <w:t xml:space="preserve">{ </w:t>
      </w:r>
    </w:p>
    <w:p w:rsidR="00A97701" w:rsidRPr="00A97701" w:rsidRDefault="00926787" w:rsidP="00A97701">
      <w:pPr>
        <w:adjustRightInd w:val="0"/>
        <w:rPr>
          <w:rFonts w:ascii="Courier New" w:hAnsi="Courier New" w:cs="Courier New"/>
          <w:noProof/>
          <w:sz w:val="18"/>
          <w:szCs w:val="18"/>
        </w:rPr>
      </w:pPr>
      <w:r>
        <w:rPr>
          <w:rFonts w:ascii="Courier New" w:hAnsi="Courier New" w:cs="Courier New"/>
          <w:noProof/>
          <w:sz w:val="18"/>
          <w:szCs w:val="18"/>
        </w:rPr>
        <w:t xml:space="preserve">  </w:t>
      </w:r>
      <w:r w:rsidR="00A97701" w:rsidRPr="00A97701">
        <w:rPr>
          <w:rFonts w:ascii="Courier New" w:hAnsi="Courier New" w:cs="Courier New"/>
          <w:noProof/>
          <w:sz w:val="18"/>
          <w:szCs w:val="18"/>
        </w:rPr>
        <w:t>TCHAR szBuffer1[MAX_PATH] = {</w:t>
      </w:r>
      <w:r w:rsidR="00A97701" w:rsidRPr="00A97701">
        <w:rPr>
          <w:rFonts w:ascii="Courier New" w:hAnsi="Courier New" w:cs="Courier New"/>
          <w:noProof/>
          <w:color w:val="A31515"/>
          <w:sz w:val="18"/>
          <w:szCs w:val="18"/>
        </w:rPr>
        <w:t>'0'</w:t>
      </w:r>
      <w:r w:rsidR="00A97701" w:rsidRPr="00A97701">
        <w:rPr>
          <w:rFonts w:ascii="Courier New" w:hAnsi="Courier New" w:cs="Courier New"/>
          <w:noProof/>
          <w:sz w:val="18"/>
          <w:szCs w:val="18"/>
        </w:rPr>
        <w:t>};</w:t>
      </w:r>
    </w:p>
    <w:p w:rsidR="00A97701" w:rsidRPr="00A97701" w:rsidRDefault="00926787" w:rsidP="00A97701">
      <w:pPr>
        <w:adjustRightInd w:val="0"/>
        <w:rPr>
          <w:rFonts w:ascii="Courier New" w:hAnsi="Courier New" w:cs="Courier New"/>
          <w:noProof/>
          <w:sz w:val="18"/>
          <w:szCs w:val="18"/>
        </w:rPr>
      </w:pPr>
      <w:r>
        <w:rPr>
          <w:rFonts w:ascii="Courier New" w:hAnsi="Courier New" w:cs="Courier New"/>
          <w:noProof/>
          <w:sz w:val="18"/>
          <w:szCs w:val="18"/>
        </w:rPr>
        <w:t xml:space="preserve">  </w:t>
      </w:r>
      <w:r w:rsidR="00A97701" w:rsidRPr="00A97701">
        <w:rPr>
          <w:rFonts w:ascii="Courier New" w:hAnsi="Courier New" w:cs="Courier New"/>
          <w:noProof/>
          <w:sz w:val="18"/>
          <w:szCs w:val="18"/>
        </w:rPr>
        <w:t>DWORD dwLen = MAX_PATH;</w:t>
      </w:r>
    </w:p>
    <w:p w:rsidR="00A97701" w:rsidRPr="00A97701" w:rsidRDefault="00926787" w:rsidP="00A97701">
      <w:pPr>
        <w:adjustRightInd w:val="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A97701" w:rsidRPr="00A97701">
        <w:rPr>
          <w:rFonts w:ascii="Courier New" w:hAnsi="Courier New" w:cs="Courier New"/>
          <w:noProof/>
          <w:color w:val="008000"/>
          <w:sz w:val="18"/>
          <w:szCs w:val="18"/>
        </w:rPr>
        <w:t>// Returns ERROR_SUCCESS, ERROR_MORE_DATA, ERROR_INVALID_HANDLE, ERROR_BAD_ARGUMENTS</w:t>
      </w:r>
    </w:p>
    <w:p w:rsidR="00A97701" w:rsidRPr="00A97701" w:rsidRDefault="00926787" w:rsidP="00A97701">
      <w:pPr>
        <w:adjustRightInd w:val="0"/>
        <w:rPr>
          <w:rFonts w:ascii="Courier New" w:hAnsi="Courier New" w:cs="Courier New"/>
          <w:noProof/>
          <w:sz w:val="18"/>
          <w:szCs w:val="18"/>
        </w:rPr>
      </w:pPr>
      <w:r>
        <w:rPr>
          <w:rFonts w:ascii="Courier New" w:hAnsi="Courier New" w:cs="Courier New"/>
          <w:noProof/>
          <w:sz w:val="18"/>
          <w:szCs w:val="18"/>
        </w:rPr>
        <w:t xml:space="preserve">  </w:t>
      </w:r>
      <w:r w:rsidR="00A97701" w:rsidRPr="00A97701">
        <w:rPr>
          <w:rFonts w:ascii="Courier New" w:hAnsi="Courier New" w:cs="Courier New"/>
          <w:noProof/>
          <w:sz w:val="18"/>
          <w:szCs w:val="18"/>
        </w:rPr>
        <w:t>UINT hr = MsiGetProperty(hInstall, _T(</w:t>
      </w:r>
      <w:r w:rsidR="00A97701" w:rsidRPr="00A97701">
        <w:rPr>
          <w:rFonts w:ascii="Courier New" w:hAnsi="Courier New" w:cs="Courier New"/>
          <w:noProof/>
          <w:color w:val="A31515"/>
          <w:sz w:val="18"/>
          <w:szCs w:val="18"/>
        </w:rPr>
        <w:t>"CustomActionData"</w:t>
      </w:r>
      <w:r w:rsidR="00A97701" w:rsidRPr="00A97701">
        <w:rPr>
          <w:rFonts w:ascii="Courier New" w:hAnsi="Courier New" w:cs="Courier New"/>
          <w:noProof/>
          <w:sz w:val="18"/>
          <w:szCs w:val="18"/>
        </w:rPr>
        <w:t>), szBuffer1, &amp;dwLen);</w:t>
      </w:r>
    </w:p>
    <w:p w:rsidR="00A97701" w:rsidRDefault="00926787" w:rsidP="00A97701">
      <w:pPr>
        <w:adjustRightInd w:val="0"/>
        <w:rPr>
          <w:rFonts w:ascii="Courier New" w:hAnsi="Courier New" w:cs="Courier New"/>
          <w:noProof/>
          <w:sz w:val="18"/>
          <w:szCs w:val="18"/>
        </w:rPr>
      </w:pPr>
      <w:r>
        <w:rPr>
          <w:rFonts w:ascii="Courier New" w:hAnsi="Courier New" w:cs="Courier New"/>
          <w:noProof/>
          <w:sz w:val="18"/>
          <w:szCs w:val="18"/>
        </w:rPr>
        <w:t xml:space="preserve">  </w:t>
      </w:r>
      <w:r w:rsidR="00A97701" w:rsidRPr="00A97701">
        <w:rPr>
          <w:rFonts w:ascii="Courier New" w:hAnsi="Courier New" w:cs="Courier New"/>
          <w:noProof/>
          <w:sz w:val="18"/>
          <w:szCs w:val="18"/>
        </w:rPr>
        <w:t>std::string path(szBuffer1);</w:t>
      </w:r>
    </w:p>
    <w:p w:rsidR="00A97701" w:rsidRDefault="00A97701" w:rsidP="00A97701">
      <w:pPr>
        <w:adjustRightInd w:val="0"/>
        <w:rPr>
          <w:rFonts w:ascii="Courier New" w:hAnsi="Courier New" w:cs="Courier New"/>
          <w:noProof/>
          <w:sz w:val="18"/>
          <w:szCs w:val="18"/>
        </w:rPr>
      </w:pPr>
      <w:r>
        <w:rPr>
          <w:rFonts w:ascii="Courier New" w:hAnsi="Courier New" w:cs="Courier New"/>
          <w:noProof/>
          <w:sz w:val="18"/>
          <w:szCs w:val="18"/>
        </w:rPr>
        <w:t>}</w:t>
      </w:r>
    </w:p>
    <w:p w:rsidR="00926787" w:rsidRPr="00E22C42" w:rsidRDefault="00926787" w:rsidP="00E22C42"/>
    <w:p w:rsidR="00926787" w:rsidRPr="00A97701" w:rsidRDefault="00E22C42" w:rsidP="00E22C42">
      <w:pPr>
        <w:rPr>
          <w:rFonts w:ascii="Courier New" w:hAnsi="Courier New" w:cs="Courier New"/>
          <w:noProof/>
          <w:sz w:val="18"/>
          <w:szCs w:val="18"/>
        </w:rPr>
      </w:pPr>
      <w:r w:rsidRPr="00E22C42">
        <w:t xml:space="preserve">Note, each time you </w:t>
      </w:r>
      <w:r w:rsidRPr="00E22C42">
        <w:rPr>
          <w:rFonts w:ascii="Courier New" w:hAnsi="Courier New" w:cs="Courier New"/>
          <w:noProof/>
          <w:sz w:val="18"/>
          <w:szCs w:val="18"/>
        </w:rPr>
        <w:t>MsiGetProperty</w:t>
      </w:r>
      <w:r w:rsidRPr="00E22C42">
        <w:t xml:space="preserve"> reset dwLen to the </w:t>
      </w:r>
      <w:r w:rsidRPr="00E22C42">
        <w:rPr>
          <w:rFonts w:ascii="Courier New" w:hAnsi="Courier New" w:cs="Courier New"/>
          <w:noProof/>
          <w:sz w:val="18"/>
          <w:szCs w:val="18"/>
        </w:rPr>
        <w:t>MAX_PATH</w:t>
      </w:r>
      <w:r w:rsidRPr="00E22C42">
        <w:t xml:space="preserve">. You can search the internet for ways to read large portions of </w:t>
      </w:r>
      <w:r w:rsidRPr="00E22C42">
        <w:rPr>
          <w:rFonts w:ascii="Courier New" w:hAnsi="Courier New" w:cs="Courier New"/>
          <w:noProof/>
          <w:sz w:val="18"/>
          <w:szCs w:val="18"/>
        </w:rPr>
        <w:t>CustomActionData</w:t>
      </w:r>
      <w:r w:rsidRPr="00E22C42">
        <w:t>.</w:t>
      </w:r>
    </w:p>
    <w:p w:rsidR="00A97701" w:rsidRDefault="00A97701"/>
    <w:p w:rsidR="00760838" w:rsidRDefault="00CF4515">
      <w:r>
        <w:t>Using this path, you can then configure an Installation file for example.</w:t>
      </w:r>
    </w:p>
    <w:p w:rsidR="00760838" w:rsidRDefault="00760838"/>
    <w:p w:rsidR="00975851" w:rsidRDefault="00975851" w:rsidP="00975851">
      <w:pPr>
        <w:pStyle w:val="Heading2"/>
      </w:pPr>
      <w:r>
        <w:t>Reinstalling Issues</w:t>
      </w:r>
    </w:p>
    <w:p w:rsidR="00420DB9" w:rsidRDefault="00420DB9">
      <w:r>
        <w:t>Clic</w:t>
      </w:r>
      <w:r w:rsidR="00EB2D52">
        <w:t>k</w:t>
      </w:r>
      <w:r>
        <w:t xml:space="preserve"> </w:t>
      </w:r>
      <w:r w:rsidR="001B6780">
        <w:t xml:space="preserve">the Project Icon, (below </w:t>
      </w:r>
      <w:r>
        <w:t>Setup</w:t>
      </w:r>
      <w:r w:rsidR="001B6780">
        <w:t>)</w:t>
      </w:r>
      <w:r>
        <w:t>, then make sure no Install item is open, then click Properties tab next to solution</w:t>
      </w:r>
    </w:p>
    <w:p w:rsidR="00420DB9" w:rsidRDefault="00420DB9"/>
    <w:p w:rsidR="00E36D11" w:rsidRDefault="00420DB9">
      <w:r>
        <w:t>DetecNewerInstallation  - True</w:t>
      </w:r>
    </w:p>
    <w:p w:rsidR="00420DB9" w:rsidRDefault="00420DB9"/>
    <w:p w:rsidR="00420DB9" w:rsidRDefault="00420DB9">
      <w:r>
        <w:t>To make sure custom action is invoked, Set RemovePreviousVersions - True</w:t>
      </w:r>
    </w:p>
    <w:p w:rsidR="00420DB9" w:rsidRDefault="00420DB9"/>
    <w:p w:rsidR="00420DB9" w:rsidRDefault="00420DB9"/>
    <w:p w:rsidR="00420DB9" w:rsidRDefault="00420DB9">
      <w:r>
        <w:rPr>
          <w:noProof/>
        </w:rPr>
        <w:lastRenderedPageBreak/>
        <w:drawing>
          <wp:inline distT="0" distB="0" distL="0" distR="0">
            <wp:extent cx="5932571" cy="64850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r="55284" b="21883"/>
                    <a:stretch>
                      <a:fillRect/>
                    </a:stretch>
                  </pic:blipFill>
                  <pic:spPr bwMode="auto">
                    <a:xfrm>
                      <a:off x="0" y="0"/>
                      <a:ext cx="5937025" cy="6489940"/>
                    </a:xfrm>
                    <a:prstGeom prst="rect">
                      <a:avLst/>
                    </a:prstGeom>
                    <a:noFill/>
                    <a:ln w="9525">
                      <a:noFill/>
                      <a:miter lim="800000"/>
                      <a:headEnd/>
                      <a:tailEnd/>
                    </a:ln>
                  </pic:spPr>
                </pic:pic>
              </a:graphicData>
            </a:graphic>
          </wp:inline>
        </w:drawing>
      </w:r>
    </w:p>
    <w:sectPr w:rsidR="00420DB9" w:rsidSect="00E36D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ヒラギノ角ゴ Pro W3">
    <w:altName w:val="MS Mincho"/>
    <w:charset w:val="80"/>
    <w:family w:val="auto"/>
    <w:pitch w:val="variable"/>
    <w:sig w:usb0="00000000" w:usb1="00000000" w:usb2="07040001"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A3AAD"/>
    <w:multiLevelType w:val="hybridMultilevel"/>
    <w:tmpl w:val="25F2081A"/>
    <w:lvl w:ilvl="0" w:tplc="148A6748">
      <w:start w:val="1"/>
      <w:numFmt w:val="bullet"/>
      <w:pStyle w:val="BulletedList"/>
      <w:lvlText w:val=""/>
      <w:lvlJc w:val="left"/>
      <w:pPr>
        <w:tabs>
          <w:tab w:val="num" w:pos="810"/>
        </w:tabs>
        <w:ind w:left="81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stylePaneFormatFilter w:val="3F01"/>
  <w:defaultTabStop w:val="720"/>
  <w:characterSpacingControl w:val="doNotCompress"/>
  <w:compat/>
  <w:rsids>
    <w:rsidRoot w:val="00420DB9"/>
    <w:rsid w:val="000E135E"/>
    <w:rsid w:val="00153B98"/>
    <w:rsid w:val="00163B7B"/>
    <w:rsid w:val="001B6780"/>
    <w:rsid w:val="002077CD"/>
    <w:rsid w:val="00274E7B"/>
    <w:rsid w:val="00420DB9"/>
    <w:rsid w:val="00491D54"/>
    <w:rsid w:val="004C0607"/>
    <w:rsid w:val="004E177B"/>
    <w:rsid w:val="0067640B"/>
    <w:rsid w:val="00704652"/>
    <w:rsid w:val="00726896"/>
    <w:rsid w:val="00760838"/>
    <w:rsid w:val="0081098B"/>
    <w:rsid w:val="008B4CD8"/>
    <w:rsid w:val="00926787"/>
    <w:rsid w:val="00967355"/>
    <w:rsid w:val="00975851"/>
    <w:rsid w:val="009D2412"/>
    <w:rsid w:val="00A16608"/>
    <w:rsid w:val="00A97701"/>
    <w:rsid w:val="00B92F1F"/>
    <w:rsid w:val="00C21974"/>
    <w:rsid w:val="00C77AC9"/>
    <w:rsid w:val="00C8652F"/>
    <w:rsid w:val="00CD5930"/>
    <w:rsid w:val="00CF4515"/>
    <w:rsid w:val="00D416EC"/>
    <w:rsid w:val="00D841B6"/>
    <w:rsid w:val="00DB0636"/>
    <w:rsid w:val="00DF56F2"/>
    <w:rsid w:val="00E22C42"/>
    <w:rsid w:val="00E36D11"/>
    <w:rsid w:val="00EB2D52"/>
    <w:rsid w:val="00F16259"/>
    <w:rsid w:val="00F77978"/>
    <w:rsid w:val="00FA2B42"/>
    <w:rsid w:val="00FC1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lsdException w:name="toc 2" w:semiHidden="1" w:unhideWhenUsed="1"/>
    <w:lsdException w:name="toc 3" w:semiHidden="1" w:unhideWhenUsed="1"/>
    <w:lsdException w:name="caption" w:semiHidden="1" w:unhideWhenUsed="1" w:qFormat="1"/>
    <w:lsdException w:name="Title" w:qFormat="1"/>
    <w:lsdException w:name="Default Paragraph Font" w:semiHidden="1" w:unhideWhenUsed="1"/>
    <w:lsdException w:name="Subtitle" w:qFormat="1"/>
    <w:lsdException w:name="Hyperlink" w:semiHidden="1" w:uiPriority="99" w:unhideWhenUsed="1"/>
    <w:lsdException w:name="Followed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Table Grid 3" w:semiHidden="1" w:unhideWhenUsed="1"/>
    <w:lsdException w:name="Table Grid 8" w:semiHidden="1" w:unhideWhenUsed="1"/>
    <w:lsdException w:name="Table Professional"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77CD"/>
    <w:pPr>
      <w:autoSpaceDE w:val="0"/>
      <w:autoSpaceDN w:val="0"/>
    </w:pPr>
    <w:rPr>
      <w:rFonts w:ascii="Arial" w:hAnsi="Arial"/>
      <w:sz w:val="24"/>
    </w:rPr>
  </w:style>
  <w:style w:type="paragraph" w:styleId="Heading1">
    <w:name w:val="heading 1"/>
    <w:basedOn w:val="Normal"/>
    <w:next w:val="Normal"/>
    <w:link w:val="Heading1Char"/>
    <w:autoRedefine/>
    <w:qFormat/>
    <w:rsid w:val="002077CD"/>
    <w:pPr>
      <w:keepNext/>
      <w:outlineLvl w:val="0"/>
    </w:pPr>
    <w:rPr>
      <w:rFonts w:ascii="Helvetica" w:eastAsia="Times New Roman" w:hAnsi="Helvetica"/>
      <w:bCs/>
      <w:color w:val="0079A6"/>
      <w:sz w:val="48"/>
    </w:rPr>
  </w:style>
  <w:style w:type="paragraph" w:styleId="Heading2">
    <w:name w:val="heading 2"/>
    <w:basedOn w:val="Normal"/>
    <w:next w:val="Normal"/>
    <w:link w:val="Heading2Char"/>
    <w:qFormat/>
    <w:rsid w:val="002077CD"/>
    <w:pPr>
      <w:keepNext/>
      <w:outlineLvl w:val="1"/>
    </w:pPr>
    <w:rPr>
      <w:rFonts w:ascii="Helvetica" w:eastAsia="Times New Roman" w:hAnsi="Helvetica"/>
      <w:color w:val="0079A6"/>
      <w:sz w:val="32"/>
    </w:rPr>
  </w:style>
  <w:style w:type="paragraph" w:styleId="Heading3">
    <w:name w:val="heading 3"/>
    <w:basedOn w:val="Normal"/>
    <w:next w:val="Normal"/>
    <w:link w:val="Heading3Char"/>
    <w:autoRedefine/>
    <w:qFormat/>
    <w:rsid w:val="002077CD"/>
    <w:pPr>
      <w:keepNext/>
      <w:spacing w:after="60"/>
      <w:outlineLvl w:val="2"/>
    </w:pPr>
    <w:rPr>
      <w:rFonts w:eastAsia="Times New Roman"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7CD"/>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rsid w:val="002077CD"/>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2077CD"/>
    <w:rPr>
      <w:rFonts w:ascii="Arial" w:eastAsia="Times New Roman" w:hAnsi="Arial" w:cs="Arial"/>
      <w:b/>
      <w:bCs/>
      <w:sz w:val="24"/>
      <w:szCs w:val="26"/>
      <w:u w:val="single"/>
    </w:rPr>
  </w:style>
  <w:style w:type="paragraph" w:styleId="TOC1">
    <w:name w:val="toc 1"/>
    <w:basedOn w:val="Normal"/>
    <w:next w:val="Normal"/>
    <w:autoRedefine/>
    <w:semiHidden/>
    <w:rsid w:val="002077CD"/>
    <w:rPr>
      <w:rFonts w:eastAsia="Times New Roman"/>
    </w:rPr>
  </w:style>
  <w:style w:type="paragraph" w:styleId="TOC2">
    <w:name w:val="toc 2"/>
    <w:basedOn w:val="Normal"/>
    <w:next w:val="Normal"/>
    <w:autoRedefine/>
    <w:semiHidden/>
    <w:rsid w:val="002077CD"/>
    <w:pPr>
      <w:ind w:left="240"/>
    </w:pPr>
    <w:rPr>
      <w:rFonts w:eastAsia="Times New Roman"/>
    </w:rPr>
  </w:style>
  <w:style w:type="paragraph" w:styleId="TOC3">
    <w:name w:val="toc 3"/>
    <w:basedOn w:val="Normal"/>
    <w:next w:val="Normal"/>
    <w:autoRedefine/>
    <w:semiHidden/>
    <w:rsid w:val="002077CD"/>
    <w:pPr>
      <w:ind w:left="480"/>
    </w:pPr>
    <w:rPr>
      <w:rFonts w:eastAsia="Times New Roman"/>
    </w:rPr>
  </w:style>
  <w:style w:type="paragraph" w:styleId="Caption">
    <w:name w:val="caption"/>
    <w:basedOn w:val="Normal"/>
    <w:next w:val="Normal"/>
    <w:qFormat/>
    <w:rsid w:val="002077CD"/>
    <w:pPr>
      <w:autoSpaceDE/>
      <w:autoSpaceDN/>
      <w:spacing w:before="120" w:after="120"/>
    </w:pPr>
    <w:rPr>
      <w:rFonts w:eastAsia="Times New Roman"/>
      <w:b/>
      <w:bCs/>
      <w:sz w:val="20"/>
    </w:rPr>
  </w:style>
  <w:style w:type="character" w:styleId="Hyperlink">
    <w:name w:val="Hyperlink"/>
    <w:basedOn w:val="DefaultParagraphFont"/>
    <w:uiPriority w:val="99"/>
    <w:rsid w:val="002077CD"/>
    <w:rPr>
      <w:rFonts w:ascii="Arial" w:hAnsi="Arial"/>
      <w:dstrike w:val="0"/>
      <w:color w:val="000000"/>
      <w:sz w:val="22"/>
      <w:szCs w:val="20"/>
      <w:u w:val="none"/>
      <w:vertAlign w:val="baseline"/>
    </w:rPr>
  </w:style>
  <w:style w:type="character" w:styleId="FollowedHyperlink">
    <w:name w:val="FollowedHyperlink"/>
    <w:basedOn w:val="DefaultParagraphFont"/>
    <w:rsid w:val="002077CD"/>
    <w:rPr>
      <w:color w:val="800080"/>
      <w:u w:val="single"/>
    </w:rPr>
  </w:style>
  <w:style w:type="table" w:styleId="TableGrid3">
    <w:name w:val="Table Grid 3"/>
    <w:basedOn w:val="TableNormal"/>
    <w:rsid w:val="002077CD"/>
    <w:pPr>
      <w:autoSpaceDE w:val="0"/>
      <w:autoSpaceDN w:val="0"/>
    </w:pPr>
    <w:rPr>
      <w:rFonts w:eastAsia="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shd w:val="clear" w:color="auto" w:fill="00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8">
    <w:name w:val="Table Grid 8"/>
    <w:basedOn w:val="TableNormal"/>
    <w:rsid w:val="002077CD"/>
    <w:rPr>
      <w:rFonts w:eastAsia="Times New Roma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2077CD"/>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2077CD"/>
    <w:pPr>
      <w:autoSpaceDE w:val="0"/>
      <w:autoSpaceDN w:val="0"/>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leMic">
    <w:name w:val="Table Style Mic"/>
    <w:basedOn w:val="TableGrid8"/>
    <w:rsid w:val="002077C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Mar>
        <w:left w:w="115" w:type="dxa"/>
        <w:right w:w="115" w:type="dxa"/>
      </w:tcMar>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Note">
    <w:name w:val="Note"/>
    <w:basedOn w:val="Normal"/>
    <w:autoRedefine/>
    <w:rsid w:val="002077CD"/>
    <w:pPr>
      <w:pBdr>
        <w:top w:val="single" w:sz="4" w:space="1" w:color="auto"/>
        <w:bottom w:val="single" w:sz="4" w:space="1" w:color="auto"/>
      </w:pBdr>
    </w:pPr>
    <w:rPr>
      <w:rFonts w:eastAsia="Times New Roman"/>
      <w:b/>
      <w:bCs/>
      <w:sz w:val="20"/>
    </w:rPr>
  </w:style>
  <w:style w:type="paragraph" w:customStyle="1" w:styleId="IsaTitle">
    <w:name w:val="IsaTitle"/>
    <w:basedOn w:val="Normal"/>
    <w:rsid w:val="002077CD"/>
    <w:pPr>
      <w:jc w:val="center"/>
    </w:pPr>
    <w:rPr>
      <w:rFonts w:eastAsia="Times New Roman"/>
      <w:b/>
      <w:sz w:val="36"/>
      <w:szCs w:val="28"/>
    </w:rPr>
  </w:style>
  <w:style w:type="table" w:customStyle="1" w:styleId="TableSane">
    <w:name w:val="Table Sane"/>
    <w:basedOn w:val="TableProfessional"/>
    <w:rsid w:val="002077CD"/>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CCFF" w:fill="00CCFF"/>
      </w:tcPr>
    </w:tblStylePr>
  </w:style>
  <w:style w:type="paragraph" w:customStyle="1" w:styleId="StyleBoldBottomSinglesolidlineAuto075ptLinewidth">
    <w:name w:val="Style Bold Bottom: (Single solid line Auto  0.75 pt Line width)"/>
    <w:basedOn w:val="Normal"/>
    <w:rsid w:val="002077CD"/>
    <w:pPr>
      <w:pBdr>
        <w:top w:val="single" w:sz="6" w:space="1" w:color="auto"/>
      </w:pBdr>
    </w:pPr>
    <w:rPr>
      <w:rFonts w:eastAsia="Times New Roman"/>
      <w:b/>
      <w:bCs/>
    </w:rPr>
  </w:style>
  <w:style w:type="paragraph" w:customStyle="1" w:styleId="StyleBoldTop">
    <w:name w:val="StyleBoldTop"/>
    <w:basedOn w:val="StyleBoldBottomSinglesolidlineAuto075ptLinewidth"/>
    <w:autoRedefine/>
    <w:rsid w:val="002077CD"/>
    <w:pPr>
      <w:pBdr>
        <w:left w:val="single" w:sz="6" w:space="4" w:color="auto"/>
        <w:bottom w:val="single" w:sz="6" w:space="1" w:color="auto"/>
        <w:right w:val="single" w:sz="6" w:space="4" w:color="auto"/>
      </w:pBdr>
    </w:pPr>
  </w:style>
  <w:style w:type="paragraph" w:customStyle="1" w:styleId="CenterGrid">
    <w:name w:val="CenterGrid"/>
    <w:basedOn w:val="Normal"/>
    <w:autoRedefine/>
    <w:rsid w:val="002077CD"/>
    <w:rPr>
      <w:rFonts w:eastAsia="Times New Roman"/>
    </w:rPr>
  </w:style>
  <w:style w:type="paragraph" w:customStyle="1" w:styleId="Icon1">
    <w:name w:val="Icon 1"/>
    <w:basedOn w:val="Normal"/>
    <w:rsid w:val="002077CD"/>
    <w:pPr>
      <w:framePr w:w="1440" w:hSpace="187" w:wrap="around" w:vAnchor="text" w:hAnchor="margin" w:y="1"/>
      <w:shd w:val="pct10" w:color="auto" w:fill="auto"/>
      <w:autoSpaceDE/>
      <w:autoSpaceDN/>
      <w:spacing w:before="60" w:line="1440" w:lineRule="exact"/>
      <w:jc w:val="center"/>
    </w:pPr>
    <w:rPr>
      <w:rFonts w:ascii="Wingdings" w:eastAsia="Times New Roman" w:hAnsi="Wingdings"/>
      <w:b/>
      <w:color w:val="FFFFFF"/>
      <w:spacing w:val="-10"/>
      <w:sz w:val="160"/>
    </w:rPr>
  </w:style>
  <w:style w:type="paragraph" w:customStyle="1" w:styleId="BulletedList">
    <w:name w:val="Bulleted List"/>
    <w:basedOn w:val="Normal"/>
    <w:rsid w:val="002077CD"/>
    <w:pPr>
      <w:numPr>
        <w:numId w:val="1"/>
      </w:numPr>
    </w:pPr>
    <w:rPr>
      <w:rFonts w:eastAsia="Times New Roman"/>
      <w:sz w:val="20"/>
    </w:rPr>
  </w:style>
  <w:style w:type="paragraph" w:customStyle="1" w:styleId="StyleCourierNew9ptBlackTopDashedlargegapCustomCo">
    <w:name w:val="Style Courier New 9 pt Black Top: (Dashed (large gap) Custom Co..."/>
    <w:basedOn w:val="Normal"/>
    <w:autoRedefine/>
    <w:rsid w:val="002077CD"/>
    <w:pPr>
      <w:pBdr>
        <w:top w:val="dashed" w:sz="4" w:space="12" w:color="2F6FAB"/>
        <w:left w:val="dashed" w:sz="4" w:space="9" w:color="2F6FAB"/>
        <w:bottom w:val="dashed" w:sz="4" w:space="12" w:color="2F6FAB"/>
        <w:right w:val="dashed" w:sz="4" w:space="12" w:color="2F6FAB"/>
      </w:pBdr>
      <w:shd w:val="clear" w:color="auto" w:fill="F9F9F9"/>
    </w:pPr>
    <w:rPr>
      <w:rFonts w:ascii="Consolas" w:eastAsia="Times New Roman" w:hAnsi="Consolas"/>
      <w:color w:val="000000"/>
      <w:sz w:val="18"/>
    </w:rPr>
  </w:style>
  <w:style w:type="paragraph" w:customStyle="1" w:styleId="BodyA">
    <w:name w:val="Body A"/>
    <w:rsid w:val="002077CD"/>
    <w:pPr>
      <w:suppressAutoHyphens/>
      <w:spacing w:after="180"/>
    </w:pPr>
    <w:rPr>
      <w:rFonts w:eastAsia="ヒラギノ角ゴ Pro W3"/>
      <w:color w:val="000000"/>
      <w:kern w:val="1"/>
      <w:sz w:val="24"/>
    </w:rPr>
  </w:style>
  <w:style w:type="character" w:customStyle="1" w:styleId="ImbeddedCode">
    <w:name w:val="Imbedded Code"/>
    <w:qFormat/>
    <w:rsid w:val="002077CD"/>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paragraph" w:styleId="BalloonText">
    <w:name w:val="Balloon Text"/>
    <w:basedOn w:val="Normal"/>
    <w:link w:val="BalloonTextChar"/>
    <w:rsid w:val="00420DB9"/>
    <w:rPr>
      <w:rFonts w:ascii="Tahoma" w:hAnsi="Tahoma" w:cs="Tahoma"/>
      <w:sz w:val="16"/>
      <w:szCs w:val="16"/>
    </w:rPr>
  </w:style>
  <w:style w:type="character" w:customStyle="1" w:styleId="BalloonTextChar">
    <w:name w:val="Balloon Text Char"/>
    <w:basedOn w:val="DefaultParagraphFont"/>
    <w:link w:val="BalloonText"/>
    <w:rsid w:val="00420DB9"/>
    <w:rPr>
      <w:rFonts w:ascii="Tahoma" w:hAnsi="Tahoma" w:cs="Tahoma"/>
      <w:sz w:val="16"/>
      <w:szCs w:val="16"/>
    </w:rPr>
  </w:style>
  <w:style w:type="character" w:styleId="BookTitle">
    <w:name w:val="Book Title"/>
    <w:basedOn w:val="DefaultParagraphFont"/>
    <w:uiPriority w:val="33"/>
    <w:qFormat/>
    <w:rsid w:val="00EB2D52"/>
    <w:rPr>
      <w:b/>
      <w:bCs/>
      <w:smallCaps/>
      <w:spacing w:val="5"/>
    </w:rPr>
  </w:style>
  <w:style w:type="paragraph" w:styleId="NormalWeb">
    <w:name w:val="Normal (Web)"/>
    <w:basedOn w:val="Normal"/>
    <w:uiPriority w:val="99"/>
    <w:unhideWhenUsed/>
    <w:rsid w:val="00EB2D52"/>
    <w:pPr>
      <w:autoSpaceDE/>
      <w:autoSpaceDN/>
      <w:spacing w:line="270" w:lineRule="atLeast"/>
    </w:pPr>
    <w:rPr>
      <w:rFonts w:ascii="Times New Roman" w:eastAsia="Times New Roman" w:hAnsi="Times New Roman"/>
      <w:color w:val="2A2A2A"/>
      <w:szCs w:val="24"/>
    </w:rPr>
  </w:style>
  <w:style w:type="paragraph" w:styleId="Title">
    <w:name w:val="Title"/>
    <w:basedOn w:val="Normal"/>
    <w:next w:val="Normal"/>
    <w:link w:val="TitleChar"/>
    <w:qFormat/>
    <w:rsid w:val="00EB2D5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B2D5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552540936">
      <w:bodyDiv w:val="1"/>
      <w:marLeft w:val="0"/>
      <w:marRight w:val="0"/>
      <w:marTop w:val="0"/>
      <w:marBottom w:val="0"/>
      <w:divBdr>
        <w:top w:val="none" w:sz="0" w:space="0" w:color="auto"/>
        <w:left w:val="none" w:sz="0" w:space="0" w:color="auto"/>
        <w:bottom w:val="none" w:sz="0" w:space="0" w:color="auto"/>
        <w:right w:val="none" w:sz="0" w:space="0" w:color="auto"/>
      </w:divBdr>
      <w:divsChild>
        <w:div w:id="789784583">
          <w:marLeft w:val="0"/>
          <w:marRight w:val="0"/>
          <w:marTop w:val="0"/>
          <w:marBottom w:val="0"/>
          <w:divBdr>
            <w:top w:val="none" w:sz="0" w:space="0" w:color="auto"/>
            <w:left w:val="none" w:sz="0" w:space="0" w:color="auto"/>
            <w:bottom w:val="none" w:sz="0" w:space="0" w:color="auto"/>
            <w:right w:val="none" w:sz="0" w:space="0" w:color="auto"/>
          </w:divBdr>
          <w:divsChild>
            <w:div w:id="886262023">
              <w:marLeft w:val="0"/>
              <w:marRight w:val="0"/>
              <w:marTop w:val="0"/>
              <w:marBottom w:val="0"/>
              <w:divBdr>
                <w:top w:val="none" w:sz="0" w:space="0" w:color="auto"/>
                <w:left w:val="single" w:sz="6" w:space="14" w:color="B6B6B6"/>
                <w:bottom w:val="none" w:sz="0" w:space="0" w:color="auto"/>
                <w:right w:val="none" w:sz="0" w:space="0" w:color="auto"/>
              </w:divBdr>
              <w:divsChild>
                <w:div w:id="421072715">
                  <w:marLeft w:val="0"/>
                  <w:marRight w:val="0"/>
                  <w:marTop w:val="0"/>
                  <w:marBottom w:val="0"/>
                  <w:divBdr>
                    <w:top w:val="none" w:sz="0" w:space="0" w:color="auto"/>
                    <w:left w:val="none" w:sz="0" w:space="0" w:color="auto"/>
                    <w:bottom w:val="none" w:sz="0" w:space="0" w:color="auto"/>
                    <w:right w:val="none" w:sz="0" w:space="0" w:color="auto"/>
                  </w:divBdr>
                  <w:divsChild>
                    <w:div w:id="1976908594">
                      <w:marLeft w:val="0"/>
                      <w:marRight w:val="0"/>
                      <w:marTop w:val="0"/>
                      <w:marBottom w:val="0"/>
                      <w:divBdr>
                        <w:top w:val="none" w:sz="0" w:space="0" w:color="auto"/>
                        <w:left w:val="none" w:sz="0" w:space="0" w:color="auto"/>
                        <w:bottom w:val="none" w:sz="0" w:space="0" w:color="auto"/>
                        <w:right w:val="none" w:sz="0" w:space="0" w:color="auto"/>
                      </w:divBdr>
                      <w:divsChild>
                        <w:div w:id="13613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2785">
      <w:bodyDiv w:val="1"/>
      <w:marLeft w:val="0"/>
      <w:marRight w:val="0"/>
      <w:marTop w:val="0"/>
      <w:marBottom w:val="0"/>
      <w:divBdr>
        <w:top w:val="none" w:sz="0" w:space="0" w:color="auto"/>
        <w:left w:val="none" w:sz="0" w:space="0" w:color="auto"/>
        <w:bottom w:val="none" w:sz="0" w:space="0" w:color="auto"/>
        <w:right w:val="none" w:sz="0" w:space="0" w:color="auto"/>
      </w:divBdr>
      <w:divsChild>
        <w:div w:id="1305431228">
          <w:marLeft w:val="0"/>
          <w:marRight w:val="0"/>
          <w:marTop w:val="0"/>
          <w:marBottom w:val="0"/>
          <w:divBdr>
            <w:top w:val="none" w:sz="0" w:space="0" w:color="auto"/>
            <w:left w:val="none" w:sz="0" w:space="0" w:color="auto"/>
            <w:bottom w:val="none" w:sz="0" w:space="0" w:color="auto"/>
            <w:right w:val="none" w:sz="0" w:space="0" w:color="auto"/>
          </w:divBdr>
          <w:divsChild>
            <w:div w:id="2053767187">
              <w:marLeft w:val="0"/>
              <w:marRight w:val="0"/>
              <w:marTop w:val="0"/>
              <w:marBottom w:val="0"/>
              <w:divBdr>
                <w:top w:val="none" w:sz="0" w:space="0" w:color="auto"/>
                <w:left w:val="single" w:sz="6" w:space="15" w:color="B6B6B6"/>
                <w:bottom w:val="none" w:sz="0" w:space="0" w:color="auto"/>
                <w:right w:val="none" w:sz="0" w:space="0" w:color="auto"/>
              </w:divBdr>
              <w:divsChild>
                <w:div w:id="1873417097">
                  <w:marLeft w:val="0"/>
                  <w:marRight w:val="0"/>
                  <w:marTop w:val="0"/>
                  <w:marBottom w:val="0"/>
                  <w:divBdr>
                    <w:top w:val="none" w:sz="0" w:space="0" w:color="auto"/>
                    <w:left w:val="none" w:sz="0" w:space="0" w:color="auto"/>
                    <w:bottom w:val="none" w:sz="0" w:space="0" w:color="auto"/>
                    <w:right w:val="none" w:sz="0" w:space="0" w:color="auto"/>
                  </w:divBdr>
                  <w:divsChild>
                    <w:div w:id="1655140156">
                      <w:marLeft w:val="0"/>
                      <w:marRight w:val="0"/>
                      <w:marTop w:val="0"/>
                      <w:marBottom w:val="0"/>
                      <w:divBdr>
                        <w:top w:val="none" w:sz="0" w:space="0" w:color="auto"/>
                        <w:left w:val="none" w:sz="0" w:space="0" w:color="auto"/>
                        <w:bottom w:val="none" w:sz="0" w:space="0" w:color="auto"/>
                        <w:right w:val="none" w:sz="0" w:space="0" w:color="auto"/>
                      </w:divBdr>
                      <w:divsChild>
                        <w:div w:id="19584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windows/desktop/aa368268(v=vs.85).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desktop/aa369505(v=vs.85).aspx" TargetMode="External"/><Relationship Id="rId11" Type="http://schemas.openxmlformats.org/officeDocument/2006/relationships/image" Target="media/image4.png"/><Relationship Id="rId5" Type="http://schemas.openxmlformats.org/officeDocument/2006/relationships/hyperlink" Target="http://bonemanblog.blogspot.com/2005/11/custom-action-tutorial-part-ii.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cp:revision>
  <dcterms:created xsi:type="dcterms:W3CDTF">2012-04-13T14:39:00Z</dcterms:created>
  <dcterms:modified xsi:type="dcterms:W3CDTF">2012-04-13T15:03:00Z</dcterms:modified>
</cp:coreProperties>
</file>