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6D2149"/>
          <w:sz w:val="64"/>
          <w:szCs w:val="64"/>
        </w:rPr>
        <w:t xml:space="preserve">Beauty in Rose</w:t>
      </w:r>
    </w:p>
    <w:p>
      <w:pPr>
        <w:spacing w:after="200"/>
        <w:jc w:val="center"/>
      </w:pPr>
      <w:r>
        <w:rPr>
          <w:rFonts w:ascii="Calibri" w:cs="Calibri" w:eastAsia="Calibri" w:hAnsi="Calibri"/>
          <w:b/>
          <w:bCs/>
          <w:sz w:val="40"/>
          <w:szCs w:val="40"/>
        </w:rPr>
        <w:t xml:space="preserve">Todo lo que hicimos, explicado fácil</w:t>
      </w:r>
    </w:p>
    <w:p>
      <w:pPr>
        <w:spacing w:after="600"/>
        <w:jc w:val="center"/>
      </w:pPr>
      <w:r>
        <w:rPr>
          <w:rFonts w:ascii="Calibri" w:cs="Calibri" w:eastAsia="Calibri" w:hAnsi="Calibri"/>
          <w:sz w:val="28"/>
          <w:szCs w:val="28"/>
        </w:rPr>
        <w:t xml:space="preserve">Como si se lo contaras a un niño de 7 años</w:t>
      </w:r>
    </w:p>
    <w:p>
      <w:pPr>
        <w:jc w:val="center"/>
      </w:pPr>
      <w:r>
        <w:rPr>
          <w:rFonts w:ascii="Calibri" w:cs="Calibri" w:eastAsia="Calibri" w:hAnsi="Calibri"/>
          <w:sz w:val="24"/>
          <w:szCs w:val="24"/>
        </w:rPr>
        <w:t xml:space="preserve">Camila Venegas, Francisca Escobar y Jonelvi Castro</w:t>
      </w:r>
    </w:p>
    <w:p>
      <w:pPr>
        <w:spacing w:before="100"/>
        <w:jc w:val="center"/>
      </w:pPr>
      <w:r>
        <w:rPr>
          <w:rFonts w:ascii="Calibri" w:cs="Calibri" w:eastAsia="Calibri" w:hAnsi="Calibri"/>
          <w:sz w:val="24"/>
          <w:szCs w:val="24"/>
        </w:rPr>
        <w:t xml:space="preserve">DSY1104 - Desarrollo Fullstack II</w:t>
      </w:r>
    </w:p>
    <w:p>
      <w:r>
        <w:br w:type="page"/>
      </w:r>
    </w:p>
    <w:p>
      <w:pPr>
        <w:pStyle w:val="Heading1"/>
        <w:spacing w:after="160" w:before="400"/>
      </w:pPr>
      <w:r>
        <w:rPr>
          <w:rFonts w:ascii="Calibri" w:cs="Calibri" w:eastAsia="Calibri" w:hAnsi="Calibri"/>
          <w:b/>
          <w:bCs/>
          <w:color w:val="6D2149"/>
          <w:sz w:val="34"/>
          <w:szCs w:val="34"/>
        </w:rPr>
        <w:t xml:space="preserve">1. ¿Qué es Beauty in Rose?</w:t>
      </w:r>
    </w:p>
    <w:p>
      <w:pPr>
        <w:spacing w:after="140" w:line="300"/>
      </w:pPr>
      <w:r>
        <w:rPr>
          <w:rFonts w:ascii="Calibri" w:cs="Calibri" w:eastAsia="Calibri" w:hAnsi="Calibri"/>
          <w:sz w:val="24"/>
          <w:szCs w:val="24"/>
        </w:rPr>
        <w:t xml:space="preserve">Es una tienda de maquillaje y cuidado de la piel, pero en internet. Una persona entra, mira los productos, elige los que le gustan, los pone en su carrito y los compra.</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una tiendita de verdad, con vitrina, caja y una señora que atiende. Nuestra página hace lo mismo, pero dentro del computador o del celular.</w:t>
      </w:r>
    </w:p>
    <w:p>
      <w:pPr>
        <w:spacing w:after="140" w:line="300"/>
      </w:pPr>
      <w:r>
        <w:rPr>
          <w:rFonts w:ascii="Calibri" w:cs="Calibri" w:eastAsia="Calibri" w:hAnsi="Calibri"/>
          <w:sz w:val="24"/>
          <w:szCs w:val="24"/>
        </w:rPr>
        <w:t xml:space="preserve">Este informe cuenta, paso a paso, todo lo que construimos y por qué. Cada parte tiene una comparación con cosas de la vida diaria para que se entienda sin saber nada de programación.</w:t>
      </w:r>
    </w:p>
    <w:p>
      <w:pPr>
        <w:pStyle w:val="Heading1"/>
        <w:spacing w:after="160" w:before="400"/>
      </w:pPr>
      <w:r>
        <w:rPr>
          <w:rFonts w:ascii="Calibri" w:cs="Calibri" w:eastAsia="Calibri" w:hAnsi="Calibri"/>
          <w:b/>
          <w:bCs/>
          <w:color w:val="6D2149"/>
          <w:sz w:val="34"/>
          <w:szCs w:val="34"/>
        </w:rPr>
        <w:t xml:space="preserve">2. Primera versión: la página "de toda la vida"</w:t>
      </w:r>
    </w:p>
    <w:p>
      <w:pPr>
        <w:spacing w:after="140" w:line="300"/>
      </w:pPr>
      <w:r>
        <w:rPr>
          <w:rFonts w:ascii="Calibri" w:cs="Calibri" w:eastAsia="Calibri" w:hAnsi="Calibri"/>
          <w:sz w:val="24"/>
          <w:szCs w:val="24"/>
        </w:rPr>
        <w:t xml:space="preserve">Primero hicimos la tienda con tres ingredientes. Todas las páginas web del mundo usan estos tres.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300"/>
      </w:tblGrid>
      <w:tr>
        <w:trPr>
          <w:tblHeader/>
        </w:trPr>
        <w:tc>
          <w:tcPr>
            <w:tcW w:type="dxa" w:w="2000"/>
            <w:shd w:fill="FCE4EC" w:val="clear"/>
            <w:tcMar>
              <w:top w:type="dxa" w:w="70"/>
              <w:left w:type="dxa" w:w="110"/>
              <w:bottom w:type="dxa" w:w="70"/>
              <w:right w:type="dxa" w:w="110"/>
            </w:tcMar>
          </w:tcPr>
          <w:p>
            <w:r>
              <w:rPr>
                <w:rFonts w:ascii="Calibri" w:cs="Calibri" w:eastAsia="Calibri" w:hAnsi="Calibri"/>
                <w:b/>
                <w:bCs/>
                <w:sz w:val="22"/>
                <w:szCs w:val="22"/>
              </w:rPr>
              <w:t xml:space="preserve">Ingrediente</w:t>
            </w:r>
          </w:p>
        </w:tc>
        <w:tc>
          <w:tcPr>
            <w:tcW w:type="dxa" w:w="4200"/>
            <w:shd w:fill="FCE4EC" w:val="clear"/>
            <w:tcMar>
              <w:top w:type="dxa" w:w="70"/>
              <w:left w:type="dxa" w:w="110"/>
              <w:bottom w:type="dxa" w:w="70"/>
              <w:right w:type="dxa" w:w="110"/>
            </w:tcMar>
          </w:tcPr>
          <w:p>
            <w:r>
              <w:rPr>
                <w:rFonts w:ascii="Calibri" w:cs="Calibri" w:eastAsia="Calibri" w:hAnsi="Calibri"/>
                <w:b/>
                <w:bCs/>
                <w:sz w:val="22"/>
                <w:szCs w:val="22"/>
              </w:rPr>
              <w:t xml:space="preserve">Para qué sirve</w:t>
            </w:r>
          </w:p>
        </w:tc>
        <w:tc>
          <w:tcPr>
            <w:tcW w:type="dxa" w:w="3300"/>
            <w:shd w:fill="FCE4EC" w:val="clear"/>
            <w:tcMar>
              <w:top w:type="dxa" w:w="70"/>
              <w:left w:type="dxa" w:w="110"/>
              <w:bottom w:type="dxa" w:w="70"/>
              <w:right w:type="dxa" w:w="110"/>
            </w:tcMar>
          </w:tcPr>
          <w:p>
            <w:r>
              <w:rPr>
                <w:rFonts w:ascii="Calibri" w:cs="Calibri" w:eastAsia="Calibri" w:hAnsi="Calibri"/>
                <w:b/>
                <w:bCs/>
                <w:sz w:val="22"/>
                <w:szCs w:val="22"/>
              </w:rPr>
              <w:t xml:space="preserve">Es como...</w:t>
            </w:r>
          </w:p>
        </w:tc>
      </w:tr>
      <w:tr>
        <w:tc>
          <w:tcPr>
            <w:tcW w:type="dxa" w:w="2000"/>
            <w:tcMar>
              <w:top w:type="dxa" w:w="70"/>
              <w:left w:type="dxa" w:w="110"/>
              <w:bottom w:type="dxa" w:w="70"/>
              <w:right w:type="dxa" w:w="110"/>
            </w:tcMar>
          </w:tcPr>
          <w:p>
            <w:r>
              <w:rPr>
                <w:rFonts w:ascii="Calibri" w:cs="Calibri" w:eastAsia="Calibri" w:hAnsi="Calibri"/>
                <w:b w:val="false"/>
                <w:bCs w:val="false"/>
                <w:sz w:val="22"/>
                <w:szCs w:val="22"/>
              </w:rPr>
              <w:t xml:space="preserve">HTML</w:t>
            </w:r>
          </w:p>
        </w:tc>
        <w:tc>
          <w:tcPr>
            <w:tcW w:type="dxa" w:w="4200"/>
            <w:tcMar>
              <w:top w:type="dxa" w:w="70"/>
              <w:left w:type="dxa" w:w="110"/>
              <w:bottom w:type="dxa" w:w="70"/>
              <w:right w:type="dxa" w:w="110"/>
            </w:tcMar>
          </w:tcPr>
          <w:p>
            <w:r>
              <w:rPr>
                <w:rFonts w:ascii="Calibri" w:cs="Calibri" w:eastAsia="Calibri" w:hAnsi="Calibri"/>
                <w:b w:val="false"/>
                <w:bCs w:val="false"/>
                <w:sz w:val="22"/>
                <w:szCs w:val="22"/>
              </w:rPr>
              <w:t xml:space="preserve">Pone las cosas en la página: títulos, fotos, botones, formularios.</w:t>
            </w:r>
          </w:p>
        </w:tc>
        <w:tc>
          <w:tcPr>
            <w:tcW w:type="dxa" w:w="3300"/>
            <w:tcMar>
              <w:top w:type="dxa" w:w="70"/>
              <w:left w:type="dxa" w:w="110"/>
              <w:bottom w:type="dxa" w:w="70"/>
              <w:right w:type="dxa" w:w="110"/>
            </w:tcMar>
          </w:tcPr>
          <w:p>
            <w:r>
              <w:rPr>
                <w:rFonts w:ascii="Calibri" w:cs="Calibri" w:eastAsia="Calibri" w:hAnsi="Calibri"/>
                <w:b w:val="false"/>
                <w:bCs w:val="false"/>
                <w:sz w:val="22"/>
                <w:szCs w:val="22"/>
              </w:rPr>
              <w:t xml:space="preserve">Los huesos y los músculos del cuerpo.</w:t>
            </w:r>
          </w:p>
        </w:tc>
      </w:tr>
      <w:tr>
        <w:tc>
          <w:tcPr>
            <w:tcW w:type="dxa" w:w="2000"/>
            <w:tcMar>
              <w:top w:type="dxa" w:w="70"/>
              <w:left w:type="dxa" w:w="110"/>
              <w:bottom w:type="dxa" w:w="70"/>
              <w:right w:type="dxa" w:w="110"/>
            </w:tcMar>
          </w:tcPr>
          <w:p>
            <w:r>
              <w:rPr>
                <w:rFonts w:ascii="Calibri" w:cs="Calibri" w:eastAsia="Calibri" w:hAnsi="Calibri"/>
                <w:b w:val="false"/>
                <w:bCs w:val="false"/>
                <w:sz w:val="22"/>
                <w:szCs w:val="22"/>
              </w:rPr>
              <w:t xml:space="preserve">CSS</w:t>
            </w:r>
          </w:p>
        </w:tc>
        <w:tc>
          <w:tcPr>
            <w:tcW w:type="dxa" w:w="4200"/>
            <w:tcMar>
              <w:top w:type="dxa" w:w="70"/>
              <w:left w:type="dxa" w:w="110"/>
              <w:bottom w:type="dxa" w:w="70"/>
              <w:right w:type="dxa" w:w="110"/>
            </w:tcMar>
          </w:tcPr>
          <w:p>
            <w:r>
              <w:rPr>
                <w:rFonts w:ascii="Calibri" w:cs="Calibri" w:eastAsia="Calibri" w:hAnsi="Calibri"/>
                <w:b w:val="false"/>
                <w:bCs w:val="false"/>
                <w:sz w:val="22"/>
                <w:szCs w:val="22"/>
              </w:rPr>
              <w:t xml:space="preserve">Decide cómo se ve: colores, tamaños, bordes redondos.</w:t>
            </w:r>
          </w:p>
        </w:tc>
        <w:tc>
          <w:tcPr>
            <w:tcW w:type="dxa" w:w="3300"/>
            <w:tcMar>
              <w:top w:type="dxa" w:w="70"/>
              <w:left w:type="dxa" w:w="110"/>
              <w:bottom w:type="dxa" w:w="70"/>
              <w:right w:type="dxa" w:w="110"/>
            </w:tcMar>
          </w:tcPr>
          <w:p>
            <w:r>
              <w:rPr>
                <w:rFonts w:ascii="Calibri" w:cs="Calibri" w:eastAsia="Calibri" w:hAnsi="Calibri"/>
                <w:b w:val="false"/>
                <w:bCs w:val="false"/>
                <w:sz w:val="22"/>
                <w:szCs w:val="22"/>
              </w:rPr>
              <w:t xml:space="preserve">La ropa y el peinado.</w:t>
            </w:r>
          </w:p>
        </w:tc>
      </w:tr>
      <w:tr>
        <w:tc>
          <w:tcPr>
            <w:tcW w:type="dxa" w:w="2000"/>
            <w:tcMar>
              <w:top w:type="dxa" w:w="70"/>
              <w:left w:type="dxa" w:w="110"/>
              <w:bottom w:type="dxa" w:w="70"/>
              <w:right w:type="dxa" w:w="110"/>
            </w:tcMar>
          </w:tcPr>
          <w:p>
            <w:r>
              <w:rPr>
                <w:rFonts w:ascii="Calibri" w:cs="Calibri" w:eastAsia="Calibri" w:hAnsi="Calibri"/>
                <w:b w:val="false"/>
                <w:bCs w:val="false"/>
                <w:sz w:val="22"/>
                <w:szCs w:val="22"/>
              </w:rPr>
              <w:t xml:space="preserve">JavaScript</w:t>
            </w:r>
          </w:p>
        </w:tc>
        <w:tc>
          <w:tcPr>
            <w:tcW w:type="dxa" w:w="4200"/>
            <w:tcMar>
              <w:top w:type="dxa" w:w="70"/>
              <w:left w:type="dxa" w:w="110"/>
              <w:bottom w:type="dxa" w:w="70"/>
              <w:right w:type="dxa" w:w="110"/>
            </w:tcMar>
          </w:tcPr>
          <w:p>
            <w:r>
              <w:rPr>
                <w:rFonts w:ascii="Calibri" w:cs="Calibri" w:eastAsia="Calibri" w:hAnsi="Calibri"/>
                <w:b w:val="false"/>
                <w:bCs w:val="false"/>
                <w:sz w:val="22"/>
                <w:szCs w:val="22"/>
              </w:rPr>
              <w:t xml:space="preserve">Hace que las cosas funcionen: el carrito, el login, los errores.</w:t>
            </w:r>
          </w:p>
        </w:tc>
        <w:tc>
          <w:tcPr>
            <w:tcW w:type="dxa" w:w="3300"/>
            <w:tcMar>
              <w:top w:type="dxa" w:w="70"/>
              <w:left w:type="dxa" w:w="110"/>
              <w:bottom w:type="dxa" w:w="70"/>
              <w:right w:type="dxa" w:w="110"/>
            </w:tcMar>
          </w:tcPr>
          <w:p>
            <w:r>
              <w:rPr>
                <w:rFonts w:ascii="Calibri" w:cs="Calibri" w:eastAsia="Calibri" w:hAnsi="Calibri"/>
                <w:b w:val="false"/>
                <w:bCs w:val="false"/>
                <w:sz w:val="22"/>
                <w:szCs w:val="22"/>
              </w:rPr>
              <w:t xml:space="preserve">El cerebro, que piensa y reacciona.</w:t>
            </w:r>
          </w:p>
        </w:tc>
      </w:tr>
    </w:tbl>
    <w:p>
      <w:pPr>
        <w:spacing w:after="140" w:line="300"/>
      </w:pPr>
      <w:r>
        <w:rPr>
          <w:rFonts w:ascii="Calibri" w:cs="Calibri" w:eastAsia="Calibri" w:hAnsi="Calibri"/>
          <w:sz w:val="24"/>
          <w:szCs w:val="24"/>
        </w:rPr>
        <w:t xml:space="preserve"/>
      </w:r>
    </w:p>
    <w:p>
      <w:pPr>
        <w:pStyle w:val="Heading2"/>
        <w:spacing w:after="100" w:before="240"/>
      </w:pPr>
      <w:r>
        <w:rPr>
          <w:rFonts w:ascii="Calibri" w:cs="Calibri" w:eastAsia="Calibri" w:hAnsi="Calibri"/>
          <w:b/>
          <w:bCs/>
          <w:color w:val="6D2149"/>
          <w:sz w:val="27"/>
          <w:szCs w:val="27"/>
        </w:rPr>
        <w:t xml:space="preserve">Las páginas que hicimos</w:t>
      </w:r>
    </w:p>
    <w:p>
      <w:pPr>
        <w:pStyle w:val="ListParagraph"/>
        <w:numPr>
          <w:ilvl w:val="0"/>
          <w:numId w:val="1"/>
        </w:numPr>
        <w:spacing w:after="70"/>
      </w:pPr>
      <w:r>
        <w:rPr>
          <w:rFonts w:ascii="Calibri" w:cs="Calibri" w:eastAsia="Calibri" w:hAnsi="Calibri"/>
          <w:sz w:val="24"/>
          <w:szCs w:val="24"/>
        </w:rPr>
        <w:t xml:space="preserve">Inicio: lo primero que se ve, con la foto del producto más popular, las ofertas del día y un video de maquillaje en español.</w:t>
      </w:r>
    </w:p>
    <w:p>
      <w:pPr>
        <w:pStyle w:val="ListParagraph"/>
        <w:numPr>
          <w:ilvl w:val="0"/>
          <w:numId w:val="1"/>
        </w:numPr>
        <w:spacing w:after="70"/>
      </w:pPr>
      <w:r>
        <w:rPr>
          <w:rFonts w:ascii="Calibri" w:cs="Calibri" w:eastAsia="Calibri" w:hAnsi="Calibri"/>
          <w:sz w:val="24"/>
          <w:szCs w:val="24"/>
        </w:rPr>
        <w:t xml:space="preserve">Productos: todo el catálogo, y cada producto tiene su propia página con foto grande.</w:t>
      </w:r>
    </w:p>
    <w:p>
      <w:pPr>
        <w:pStyle w:val="ListParagraph"/>
        <w:numPr>
          <w:ilvl w:val="0"/>
          <w:numId w:val="1"/>
        </w:numPr>
        <w:spacing w:after="70"/>
      </w:pPr>
      <w:r>
        <w:rPr>
          <w:rFonts w:ascii="Calibri" w:cs="Calibri" w:eastAsia="Calibri" w:hAnsi="Calibri"/>
          <w:sz w:val="24"/>
          <w:szCs w:val="24"/>
        </w:rPr>
        <w:t xml:space="preserve">Blog: artículos con consejos de belleza.</w:t>
      </w:r>
    </w:p>
    <w:p>
      <w:pPr>
        <w:pStyle w:val="ListParagraph"/>
        <w:numPr>
          <w:ilvl w:val="0"/>
          <w:numId w:val="1"/>
        </w:numPr>
        <w:spacing w:after="70"/>
      </w:pPr>
      <w:r>
        <w:rPr>
          <w:rFonts w:ascii="Calibri" w:cs="Calibri" w:eastAsia="Calibri" w:hAnsi="Calibri"/>
          <w:sz w:val="24"/>
          <w:szCs w:val="24"/>
        </w:rPr>
        <w:t xml:space="preserve">Nosotros: quiénes somos, con la foto de la tienda y el equipo de desarrollo.</w:t>
      </w:r>
    </w:p>
    <w:p>
      <w:pPr>
        <w:pStyle w:val="ListParagraph"/>
        <w:numPr>
          <w:ilvl w:val="0"/>
          <w:numId w:val="1"/>
        </w:numPr>
        <w:spacing w:after="70"/>
      </w:pPr>
      <w:r>
        <w:rPr>
          <w:rFonts w:ascii="Calibri" w:cs="Calibri" w:eastAsia="Calibri" w:hAnsi="Calibri"/>
          <w:sz w:val="24"/>
          <w:szCs w:val="24"/>
        </w:rPr>
        <w:t xml:space="preserve">Contacto: un formulario para escribirnos, con la dirección y el teléfono.</w:t>
      </w:r>
    </w:p>
    <w:p>
      <w:pPr>
        <w:pStyle w:val="ListParagraph"/>
        <w:numPr>
          <w:ilvl w:val="0"/>
          <w:numId w:val="1"/>
        </w:numPr>
        <w:spacing w:after="70"/>
      </w:pPr>
      <w:r>
        <w:rPr>
          <w:rFonts w:ascii="Calibri" w:cs="Calibri" w:eastAsia="Calibri" w:hAnsi="Calibri"/>
          <w:sz w:val="24"/>
          <w:szCs w:val="24"/>
        </w:rPr>
        <w:t xml:space="preserve">Iniciar sesión y Registrarse.</w:t>
      </w:r>
    </w:p>
    <w:p>
      <w:pPr>
        <w:pStyle w:val="ListParagraph"/>
        <w:numPr>
          <w:ilvl w:val="0"/>
          <w:numId w:val="1"/>
        </w:numPr>
        <w:spacing w:after="70"/>
      </w:pPr>
      <w:r>
        <w:rPr>
          <w:rFonts w:ascii="Calibri" w:cs="Calibri" w:eastAsia="Calibri" w:hAnsi="Calibri"/>
          <w:sz w:val="24"/>
          <w:szCs w:val="24"/>
        </w:rPr>
        <w:t xml:space="preserve">Checkout: la pantalla donde se paga.</w:t>
      </w:r>
    </w:p>
    <w:p>
      <w:pPr>
        <w:pStyle w:val="ListParagraph"/>
        <w:numPr>
          <w:ilvl w:val="0"/>
          <w:numId w:val="1"/>
        </w:numPr>
        <w:spacing w:after="70"/>
      </w:pPr>
      <w:r>
        <w:rPr>
          <w:rFonts w:ascii="Calibri" w:cs="Calibri" w:eastAsia="Calibri" w:hAnsi="Calibri"/>
          <w:sz w:val="24"/>
          <w:szCs w:val="24"/>
        </w:rPr>
        <w:t xml:space="preserve">Administrador: un panel secreto para manejar la tienda.</w:t>
      </w:r>
    </w:p>
    <w:p>
      <w:pPr>
        <w:pStyle w:val="Heading2"/>
        <w:spacing w:after="100" w:before="240"/>
      </w:pPr>
      <w:r>
        <w:rPr>
          <w:rFonts w:ascii="Calibri" w:cs="Calibri" w:eastAsia="Calibri" w:hAnsi="Calibri"/>
          <w:b/>
          <w:bCs/>
          <w:color w:val="6D2149"/>
          <w:sz w:val="27"/>
          <w:szCs w:val="27"/>
        </w:rPr>
        <w:t xml:space="preserve">El carrito y el cuaderno del navegador</w:t>
      </w:r>
    </w:p>
    <w:p>
      <w:pPr>
        <w:spacing w:after="140" w:line="300"/>
      </w:pPr>
      <w:r>
        <w:rPr>
          <w:rFonts w:ascii="Calibri" w:cs="Calibri" w:eastAsia="Calibri" w:hAnsi="Calibri"/>
          <w:sz w:val="24"/>
          <w:szCs w:val="24"/>
        </w:rPr>
        <w:t xml:space="preserve">Cuando alguien agrega un producto al carrito, la página tiene que acordarse de él aunque se cierre la pestaña. Para eso usamos algo llamado localStorage.</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que el navegador tiene un cuaderno chiquito donde nuestra tienda puede anotar cosas: qué hay en el carrito, quién inició sesión, qué productos existen. Cuando vuelves, el navegador lee el cuaderno y todo sigue igual.</w:t>
      </w:r>
    </w:p>
    <w:p>
      <w:pPr>
        <w:shd w:fill="F3F3F3" w:val="clear"/>
        <w:spacing w:after="160"/>
      </w:pPr>
      <w:r>
        <w:rPr>
          <w:rFonts w:ascii="Calibri" w:cs="Calibri" w:eastAsia="Calibri" w:hAnsi="Calibri"/>
          <w:b/>
          <w:bCs/>
          <w:sz w:val="22"/>
          <w:szCs w:val="22"/>
        </w:rPr>
        <w:t xml:space="preserve">En el código: </w:t>
      </w:r>
      <w:r>
        <w:rPr>
          <w:rFonts w:ascii="Consolas" w:cs="Consolas" w:eastAsia="Consolas" w:hAnsi="Consolas"/>
          <w:sz w:val="20"/>
          <w:szCs w:val="20"/>
        </w:rPr>
        <w:t xml:space="preserve">localStorage (carrito, usuarios, sesión y productos)</w:t>
      </w:r>
    </w:p>
    <w:p>
      <w:pPr>
        <w:pStyle w:val="Heading2"/>
        <w:spacing w:after="100" w:before="240"/>
      </w:pPr>
      <w:r>
        <w:rPr>
          <w:rFonts w:ascii="Calibri" w:cs="Calibri" w:eastAsia="Calibri" w:hAnsi="Calibri"/>
          <w:b/>
          <w:bCs/>
          <w:color w:val="6D2149"/>
          <w:sz w:val="27"/>
          <w:szCs w:val="27"/>
        </w:rPr>
        <w:t xml:space="preserve">El menú hamburguesa</w:t>
      </w:r>
    </w:p>
    <w:p>
      <w:pPr>
        <w:spacing w:after="140" w:line="300"/>
      </w:pPr>
      <w:r>
        <w:rPr>
          <w:rFonts w:ascii="Calibri" w:cs="Calibri" w:eastAsia="Calibri" w:hAnsi="Calibri"/>
          <w:sz w:val="24"/>
          <w:szCs w:val="24"/>
        </w:rPr>
        <w:t xml:space="preserve">En un celular no cabe un menú largo. Entonces lo escondimos detrás de un botón con tres rayitas (parece una hamburguesa). Al tocarlo, el menú se abre. El carrito lo dejamos afuera para que siempre se vea.</w:t>
      </w:r>
    </w:p>
    <w:p>
      <w:pPr>
        <w:pStyle w:val="Heading2"/>
        <w:spacing w:after="100" w:before="240"/>
      </w:pPr>
      <w:r>
        <w:rPr>
          <w:rFonts w:ascii="Calibri" w:cs="Calibri" w:eastAsia="Calibri" w:hAnsi="Calibri"/>
          <w:b/>
          <w:bCs/>
          <w:color w:val="6D2149"/>
          <w:sz w:val="27"/>
          <w:szCs w:val="27"/>
        </w:rPr>
        <w:t xml:space="preserve">Las validaciones</w:t>
      </w:r>
    </w:p>
    <w:p>
      <w:pPr>
        <w:spacing w:after="140" w:line="300"/>
      </w:pPr>
      <w:r>
        <w:rPr>
          <w:rFonts w:ascii="Calibri" w:cs="Calibri" w:eastAsia="Calibri" w:hAnsi="Calibri"/>
          <w:sz w:val="24"/>
          <w:szCs w:val="24"/>
        </w:rPr>
        <w:t xml:space="preserve">Una validación es un guardia que revisa lo que escribe la persona antes de dejarla pasar.</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que para entrar a un juego te piden un nombre, un correo y una clave. Si dejas un espacio vacío, el guardia dice: "Falta algo, vuelve a intentar".</w:t>
      </w:r>
    </w:p>
    <w:p>
      <w:pPr>
        <w:pStyle w:val="ListParagraph"/>
        <w:numPr>
          <w:ilvl w:val="0"/>
          <w:numId w:val="1"/>
        </w:numPr>
        <w:spacing w:after="70"/>
      </w:pPr>
      <w:r>
        <w:rPr>
          <w:rFonts w:ascii="Calibri" w:cs="Calibri" w:eastAsia="Calibri" w:hAnsi="Calibri"/>
          <w:sz w:val="24"/>
          <w:szCs w:val="24"/>
        </w:rPr>
        <w:t xml:space="preserve">El nombre debe tener al menos 3 letras.</w:t>
      </w:r>
    </w:p>
    <w:p>
      <w:pPr>
        <w:pStyle w:val="ListParagraph"/>
        <w:numPr>
          <w:ilvl w:val="0"/>
          <w:numId w:val="1"/>
        </w:numPr>
        <w:spacing w:after="70"/>
      </w:pPr>
      <w:r>
        <w:rPr>
          <w:rFonts w:ascii="Calibri" w:cs="Calibri" w:eastAsia="Calibri" w:hAnsi="Calibri"/>
          <w:sz w:val="24"/>
          <w:szCs w:val="24"/>
        </w:rPr>
        <w:t xml:space="preserve">El correo debe verse como un correo de verdad.</w:t>
      </w:r>
    </w:p>
    <w:p>
      <w:pPr>
        <w:pStyle w:val="ListParagraph"/>
        <w:numPr>
          <w:ilvl w:val="0"/>
          <w:numId w:val="1"/>
        </w:numPr>
        <w:spacing w:after="70"/>
      </w:pPr>
      <w:r>
        <w:rPr>
          <w:rFonts w:ascii="Calibri" w:cs="Calibri" w:eastAsia="Calibri" w:hAnsi="Calibri"/>
          <w:sz w:val="24"/>
          <w:szCs w:val="24"/>
        </w:rPr>
        <w:t xml:space="preserve">La contraseña debe tener 8 caracteres, una mayúscula y un número.</w:t>
      </w:r>
    </w:p>
    <w:p>
      <w:pPr>
        <w:pStyle w:val="ListParagraph"/>
        <w:numPr>
          <w:ilvl w:val="0"/>
          <w:numId w:val="1"/>
        </w:numPr>
        <w:spacing w:after="70"/>
      </w:pPr>
      <w:r>
        <w:rPr>
          <w:rFonts w:ascii="Calibri" w:cs="Calibri" w:eastAsia="Calibri" w:hAnsi="Calibri"/>
          <w:sz w:val="24"/>
          <w:szCs w:val="24"/>
        </w:rPr>
        <w:t xml:space="preserve">El mensaje de contacto debe tener al menos 10 letras.</w:t>
      </w:r>
    </w:p>
    <w:p>
      <w:pPr>
        <w:pStyle w:val="ListParagraph"/>
        <w:numPr>
          <w:ilvl w:val="0"/>
          <w:numId w:val="1"/>
        </w:numPr>
        <w:spacing w:after="70"/>
      </w:pPr>
      <w:r>
        <w:rPr>
          <w:rFonts w:ascii="Calibri" w:cs="Calibri" w:eastAsia="Calibri" w:hAnsi="Calibri"/>
          <w:sz w:val="24"/>
          <w:szCs w:val="24"/>
        </w:rPr>
        <w:t xml:space="preserve">La tarjeta debe tener 16 números.</w:t>
      </w:r>
    </w:p>
    <w:p>
      <w:pPr>
        <w:pStyle w:val="Heading1"/>
        <w:spacing w:after="160" w:before="400"/>
      </w:pPr>
      <w:r>
        <w:rPr>
          <w:rFonts w:ascii="Calibri" w:cs="Calibri" w:eastAsia="Calibri" w:hAnsi="Calibri"/>
          <w:b/>
          <w:bCs/>
          <w:color w:val="6D2149"/>
          <w:sz w:val="34"/>
          <w:szCs w:val="34"/>
        </w:rPr>
        <w:t xml:space="preserve">3. Git y GitHub: el álbum de recuerdos</w:t>
      </w:r>
    </w:p>
    <w:p>
      <w:pPr>
        <w:spacing w:after="140" w:line="300"/>
      </w:pPr>
      <w:r>
        <w:rPr>
          <w:rFonts w:ascii="Calibri" w:cs="Calibri" w:eastAsia="Calibri" w:hAnsi="Calibri"/>
          <w:sz w:val="24"/>
          <w:szCs w:val="24"/>
        </w:rPr>
        <w:t xml:space="preserve">Un proyecto cambia todos los días. Git guarda una foto de cómo estaba el proyecto cada vez que le decimos. GitHub es el lugar en internet donde se guarda ese álbum para que el equipo y el profesor lo vean.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400"/>
      </w:tblGrid>
      <w:tr>
        <w:trPr>
          <w:tblHeader/>
        </w:trPr>
        <w:tc>
          <w:tcPr>
            <w:tcW w:type="dxa" w:w="2200"/>
            <w:shd w:fill="FCE4EC" w:val="clear"/>
            <w:tcMar>
              <w:top w:type="dxa" w:w="70"/>
              <w:left w:type="dxa" w:w="110"/>
              <w:bottom w:type="dxa" w:w="70"/>
              <w:right w:type="dxa" w:w="110"/>
            </w:tcMar>
          </w:tcPr>
          <w:p>
            <w:r>
              <w:rPr>
                <w:rFonts w:ascii="Calibri" w:cs="Calibri" w:eastAsia="Calibri" w:hAnsi="Calibri"/>
                <w:b/>
                <w:bCs/>
                <w:sz w:val="22"/>
                <w:szCs w:val="22"/>
              </w:rPr>
              <w:t xml:space="preserve">Palabra</w:t>
            </w:r>
          </w:p>
        </w:tc>
        <w:tc>
          <w:tcPr>
            <w:tcW w:type="dxa" w:w="3900"/>
            <w:shd w:fill="FCE4EC" w:val="clear"/>
            <w:tcMar>
              <w:top w:type="dxa" w:w="70"/>
              <w:left w:type="dxa" w:w="110"/>
              <w:bottom w:type="dxa" w:w="70"/>
              <w:right w:type="dxa" w:w="110"/>
            </w:tcMar>
          </w:tcPr>
          <w:p>
            <w:r>
              <w:rPr>
                <w:rFonts w:ascii="Calibri" w:cs="Calibri" w:eastAsia="Calibri" w:hAnsi="Calibri"/>
                <w:b/>
                <w:bCs/>
                <w:sz w:val="22"/>
                <w:szCs w:val="22"/>
              </w:rPr>
              <w:t xml:space="preserve">Qué significa</w:t>
            </w:r>
          </w:p>
        </w:tc>
        <w:tc>
          <w:tcPr>
            <w:tcW w:type="dxa" w:w="3400"/>
            <w:shd w:fill="FCE4EC" w:val="clear"/>
            <w:tcMar>
              <w:top w:type="dxa" w:w="70"/>
              <w:left w:type="dxa" w:w="110"/>
              <w:bottom w:type="dxa" w:w="70"/>
              <w:right w:type="dxa" w:w="110"/>
            </w:tcMar>
          </w:tcPr>
          <w:p>
            <w:r>
              <w:rPr>
                <w:rFonts w:ascii="Calibri" w:cs="Calibri" w:eastAsia="Calibri" w:hAnsi="Calibri"/>
                <w:b/>
                <w:bCs/>
                <w:sz w:val="22"/>
                <w:szCs w:val="22"/>
              </w:rPr>
              <w:t xml:space="preserve">Es como...</w:t>
            </w:r>
          </w:p>
        </w:tc>
      </w:tr>
      <w:tr>
        <w:tc>
          <w:tcPr>
            <w:tcW w:type="dxa" w:w="2200"/>
            <w:tcMar>
              <w:top w:type="dxa" w:w="70"/>
              <w:left w:type="dxa" w:w="110"/>
              <w:bottom w:type="dxa" w:w="70"/>
              <w:right w:type="dxa" w:w="110"/>
            </w:tcMar>
          </w:tcPr>
          <w:p>
            <w:r>
              <w:rPr>
                <w:rFonts w:ascii="Calibri" w:cs="Calibri" w:eastAsia="Calibri" w:hAnsi="Calibri"/>
                <w:b w:val="false"/>
                <w:bCs w:val="false"/>
                <w:sz w:val="22"/>
                <w:szCs w:val="22"/>
              </w:rPr>
              <w:t xml:space="preserve">Repositorio</w:t>
            </w:r>
          </w:p>
        </w:tc>
        <w:tc>
          <w:tcPr>
            <w:tcW w:type="dxa" w:w="3900"/>
            <w:tcMar>
              <w:top w:type="dxa" w:w="70"/>
              <w:left w:type="dxa" w:w="110"/>
              <w:bottom w:type="dxa" w:w="70"/>
              <w:right w:type="dxa" w:w="110"/>
            </w:tcMar>
          </w:tcPr>
          <w:p>
            <w:r>
              <w:rPr>
                <w:rFonts w:ascii="Calibri" w:cs="Calibri" w:eastAsia="Calibri" w:hAnsi="Calibri"/>
                <w:b w:val="false"/>
                <w:bCs w:val="false"/>
                <w:sz w:val="22"/>
                <w:szCs w:val="22"/>
              </w:rPr>
              <w:t xml:space="preserve">La carpeta del proyecto con todo su historial.</w:t>
            </w:r>
          </w:p>
        </w:tc>
        <w:tc>
          <w:tcPr>
            <w:tcW w:type="dxa" w:w="3400"/>
            <w:tcMar>
              <w:top w:type="dxa" w:w="70"/>
              <w:left w:type="dxa" w:w="110"/>
              <w:bottom w:type="dxa" w:w="70"/>
              <w:right w:type="dxa" w:w="110"/>
            </w:tcMar>
          </w:tcPr>
          <w:p>
            <w:r>
              <w:rPr>
                <w:rFonts w:ascii="Calibri" w:cs="Calibri" w:eastAsia="Calibri" w:hAnsi="Calibri"/>
                <w:b w:val="false"/>
                <w:bCs w:val="false"/>
                <w:sz w:val="22"/>
                <w:szCs w:val="22"/>
              </w:rPr>
              <w:t xml:space="preserve">El álbum de fotos completo.</w:t>
            </w:r>
          </w:p>
        </w:tc>
      </w:tr>
      <w:tr>
        <w:tc>
          <w:tcPr>
            <w:tcW w:type="dxa" w:w="2200"/>
            <w:tcMar>
              <w:top w:type="dxa" w:w="70"/>
              <w:left w:type="dxa" w:w="110"/>
              <w:bottom w:type="dxa" w:w="70"/>
              <w:right w:type="dxa" w:w="110"/>
            </w:tcMar>
          </w:tcPr>
          <w:p>
            <w:r>
              <w:rPr>
                <w:rFonts w:ascii="Calibri" w:cs="Calibri" w:eastAsia="Calibri" w:hAnsi="Calibri"/>
                <w:b w:val="false"/>
                <w:bCs w:val="false"/>
                <w:sz w:val="22"/>
                <w:szCs w:val="22"/>
              </w:rPr>
              <w:t xml:space="preserve">Commit</w:t>
            </w:r>
          </w:p>
        </w:tc>
        <w:tc>
          <w:tcPr>
            <w:tcW w:type="dxa" w:w="3900"/>
            <w:tcMar>
              <w:top w:type="dxa" w:w="70"/>
              <w:left w:type="dxa" w:w="110"/>
              <w:bottom w:type="dxa" w:w="70"/>
              <w:right w:type="dxa" w:w="110"/>
            </w:tcMar>
          </w:tcPr>
          <w:p>
            <w:r>
              <w:rPr>
                <w:rFonts w:ascii="Calibri" w:cs="Calibri" w:eastAsia="Calibri" w:hAnsi="Calibri"/>
                <w:b w:val="false"/>
                <w:bCs w:val="false"/>
                <w:sz w:val="22"/>
                <w:szCs w:val="22"/>
              </w:rPr>
              <w:t xml:space="preserve">Guardar una versión con un mensaje corto.</w:t>
            </w:r>
          </w:p>
        </w:tc>
        <w:tc>
          <w:tcPr>
            <w:tcW w:type="dxa" w:w="3400"/>
            <w:tcMar>
              <w:top w:type="dxa" w:w="70"/>
              <w:left w:type="dxa" w:w="110"/>
              <w:bottom w:type="dxa" w:w="70"/>
              <w:right w:type="dxa" w:w="110"/>
            </w:tcMar>
          </w:tcPr>
          <w:p>
            <w:r>
              <w:rPr>
                <w:rFonts w:ascii="Calibri" w:cs="Calibri" w:eastAsia="Calibri" w:hAnsi="Calibri"/>
                <w:b w:val="false"/>
                <w:bCs w:val="false"/>
                <w:sz w:val="22"/>
                <w:szCs w:val="22"/>
              </w:rPr>
              <w:t xml:space="preserve">Sacar una foto y escribirle abajo qué pasó.</w:t>
            </w:r>
          </w:p>
        </w:tc>
      </w:tr>
      <w:tr>
        <w:tc>
          <w:tcPr>
            <w:tcW w:type="dxa" w:w="2200"/>
            <w:tcMar>
              <w:top w:type="dxa" w:w="70"/>
              <w:left w:type="dxa" w:w="110"/>
              <w:bottom w:type="dxa" w:w="70"/>
              <w:right w:type="dxa" w:w="110"/>
            </w:tcMar>
          </w:tcPr>
          <w:p>
            <w:r>
              <w:rPr>
                <w:rFonts w:ascii="Calibri" w:cs="Calibri" w:eastAsia="Calibri" w:hAnsi="Calibri"/>
                <w:b w:val="false"/>
                <w:bCs w:val="false"/>
                <w:sz w:val="22"/>
                <w:szCs w:val="22"/>
              </w:rPr>
              <w:t xml:space="preserve">Push</w:t>
            </w:r>
          </w:p>
        </w:tc>
        <w:tc>
          <w:tcPr>
            <w:tcW w:type="dxa" w:w="3900"/>
            <w:tcMar>
              <w:top w:type="dxa" w:w="70"/>
              <w:left w:type="dxa" w:w="110"/>
              <w:bottom w:type="dxa" w:w="70"/>
              <w:right w:type="dxa" w:w="110"/>
            </w:tcMar>
          </w:tcPr>
          <w:p>
            <w:r>
              <w:rPr>
                <w:rFonts w:ascii="Calibri" w:cs="Calibri" w:eastAsia="Calibri" w:hAnsi="Calibri"/>
                <w:b w:val="false"/>
                <w:bCs w:val="false"/>
                <w:sz w:val="22"/>
                <w:szCs w:val="22"/>
              </w:rPr>
              <w:t xml:space="preserve">Subir los commits a GitHub.</w:t>
            </w:r>
          </w:p>
        </w:tc>
        <w:tc>
          <w:tcPr>
            <w:tcW w:type="dxa" w:w="3400"/>
            <w:tcMar>
              <w:top w:type="dxa" w:w="70"/>
              <w:left w:type="dxa" w:w="110"/>
              <w:bottom w:type="dxa" w:w="70"/>
              <w:right w:type="dxa" w:w="110"/>
            </w:tcMar>
          </w:tcPr>
          <w:p>
            <w:r>
              <w:rPr>
                <w:rFonts w:ascii="Calibri" w:cs="Calibri" w:eastAsia="Calibri" w:hAnsi="Calibri"/>
                <w:b w:val="false"/>
                <w:bCs w:val="false"/>
                <w:sz w:val="22"/>
                <w:szCs w:val="22"/>
              </w:rPr>
              <w:t xml:space="preserve">Mandar las fotos nuevas al álbum de internet.</w:t>
            </w:r>
          </w:p>
        </w:tc>
      </w:tr>
      <w:tr>
        <w:tc>
          <w:tcPr>
            <w:tcW w:type="dxa" w:w="2200"/>
            <w:tcMar>
              <w:top w:type="dxa" w:w="70"/>
              <w:left w:type="dxa" w:w="110"/>
              <w:bottom w:type="dxa" w:w="70"/>
              <w:right w:type="dxa" w:w="110"/>
            </w:tcMar>
          </w:tcPr>
          <w:p>
            <w:r>
              <w:rPr>
                <w:rFonts w:ascii="Calibri" w:cs="Calibri" w:eastAsia="Calibri" w:hAnsi="Calibri"/>
                <w:b w:val="false"/>
                <w:bCs w:val="false"/>
                <w:sz w:val="22"/>
                <w:szCs w:val="22"/>
              </w:rPr>
              <w:t xml:space="preserve">Rama main</w:t>
            </w:r>
          </w:p>
        </w:tc>
        <w:tc>
          <w:tcPr>
            <w:tcW w:type="dxa" w:w="3900"/>
            <w:tcMar>
              <w:top w:type="dxa" w:w="70"/>
              <w:left w:type="dxa" w:w="110"/>
              <w:bottom w:type="dxa" w:w="70"/>
              <w:right w:type="dxa" w:w="110"/>
            </w:tcMar>
          </w:tcPr>
          <w:p>
            <w:r>
              <w:rPr>
                <w:rFonts w:ascii="Calibri" w:cs="Calibri" w:eastAsia="Calibri" w:hAnsi="Calibri"/>
                <w:b w:val="false"/>
                <w:bCs w:val="false"/>
                <w:sz w:val="22"/>
                <w:szCs w:val="22"/>
              </w:rPr>
              <w:t xml:space="preserve">La línea principal del proyecto.</w:t>
            </w:r>
          </w:p>
        </w:tc>
        <w:tc>
          <w:tcPr>
            <w:tcW w:type="dxa" w:w="3400"/>
            <w:tcMar>
              <w:top w:type="dxa" w:w="70"/>
              <w:left w:type="dxa" w:w="110"/>
              <w:bottom w:type="dxa" w:w="70"/>
              <w:right w:type="dxa" w:w="110"/>
            </w:tcMar>
          </w:tcPr>
          <w:p>
            <w:r>
              <w:rPr>
                <w:rFonts w:ascii="Calibri" w:cs="Calibri" w:eastAsia="Calibri" w:hAnsi="Calibri"/>
                <w:b w:val="false"/>
                <w:bCs w:val="false"/>
                <w:sz w:val="22"/>
                <w:szCs w:val="22"/>
              </w:rPr>
              <w:t xml:space="preserve">El camino principal.</w:t>
            </w:r>
          </w:p>
        </w:tc>
      </w:tr>
    </w:tbl>
    <w:p>
      <w:pPr>
        <w:spacing w:after="140" w:line="300"/>
      </w:pPr>
      <w:r>
        <w:rPr>
          <w:rFonts w:ascii="Calibri" w:cs="Calibri" w:eastAsia="Calibri" w:hAnsi="Calibri"/>
          <w:sz w:val="24"/>
          <w:szCs w:val="24"/>
        </w:rPr>
        <w:t xml:space="preserve"/>
      </w:r>
    </w:p>
    <w:p>
      <w:pPr>
        <w:spacing w:after="140" w:line="300"/>
      </w:pPr>
      <w:r>
        <w:rPr>
          <w:rFonts w:ascii="Calibri" w:cs="Calibri" w:eastAsia="Calibri" w:hAnsi="Calibri"/>
          <w:sz w:val="24"/>
          <w:szCs w:val="24"/>
        </w:rPr>
        <w:t xml:space="preserve">Dos cosas que pasaron en el camino: (1) el nombre de Claude aparecía como colaborador en GitHub, así que reescribimos 4 mensajes de commit para quitarlo, y (2) dejamos los mensajes cortos y en primera persona, como "Agregue un video y recupere el README", para que se lean como los escribió el equipo.</w:t>
      </w:r>
    </w:p>
    <w:p>
      <w:pPr>
        <w:pStyle w:val="Heading1"/>
        <w:spacing w:after="160" w:before="400"/>
      </w:pPr>
      <w:r>
        <w:rPr>
          <w:rFonts w:ascii="Calibri" w:cs="Calibri" w:eastAsia="Calibri" w:hAnsi="Calibri"/>
          <w:b/>
          <w:bCs/>
          <w:color w:val="6D2149"/>
          <w:sz w:val="34"/>
          <w:szCs w:val="34"/>
        </w:rPr>
        <w:t xml:space="preserve">4. Segunda versión: pasamos a React</w:t>
      </w:r>
    </w:p>
    <w:p>
      <w:pPr>
        <w:spacing w:after="140" w:line="300"/>
      </w:pPr>
      <w:r>
        <w:rPr>
          <w:rFonts w:ascii="Calibri" w:cs="Calibri" w:eastAsia="Calibri" w:hAnsi="Calibri"/>
          <w:sz w:val="24"/>
          <w:szCs w:val="24"/>
        </w:rPr>
        <w:t xml:space="preserve">El profesor pidió usar React. React es una herramienta de JavaScript para construir páginas con piezas.</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que tu página es un castillo de Lego. En vez de un bloque gigante, tienes piezas chicas: una pieza es el menú, otra es una tarjeta de producto, otra el pie de página. Armas el castillo juntando piezas y puedes reutilizar la misma pieza muchas veces.</w:t>
      </w:r>
    </w:p>
    <w:p>
      <w:pPr>
        <w:spacing w:after="140" w:line="300"/>
      </w:pPr>
      <w:r>
        <w:rPr>
          <w:rFonts w:ascii="Calibri" w:cs="Calibri" w:eastAsia="Calibri" w:hAnsi="Calibri"/>
          <w:sz w:val="24"/>
          <w:szCs w:val="24"/>
        </w:rPr>
        <w:t xml:space="preserve">A cada pieza de React se le llama componente. Por ejemplo, la tarjeta de producto es un solo componente, y aparece 8 veces porque tenemos 8 productos.</w:t>
      </w:r>
    </w:p>
    <w:p>
      <w:pPr>
        <w:shd w:fill="F3F3F3" w:val="clear"/>
        <w:spacing w:after="160"/>
      </w:pPr>
      <w:r>
        <w:rPr>
          <w:rFonts w:ascii="Calibri" w:cs="Calibri" w:eastAsia="Calibri" w:hAnsi="Calibri"/>
          <w:b/>
          <w:bCs/>
          <w:sz w:val="22"/>
          <w:szCs w:val="22"/>
        </w:rPr>
        <w:t xml:space="preserve">En el código: </w:t>
      </w:r>
      <w:r>
        <w:rPr>
          <w:rFonts w:ascii="Consolas" w:cs="Consolas" w:eastAsia="Consolas" w:hAnsi="Consolas"/>
          <w:sz w:val="20"/>
          <w:szCs w:val="20"/>
        </w:rPr>
        <w:t xml:space="preserve">frontend/src/components/ (Navbar, Footer, TarjetaProducto...)</w:t>
      </w:r>
    </w:p>
    <w:p>
      <w:pPr>
        <w:pStyle w:val="Heading2"/>
        <w:spacing w:after="100" w:before="240"/>
      </w:pPr>
      <w:r>
        <w:rPr>
          <w:rFonts w:ascii="Calibri" w:cs="Calibri" w:eastAsia="Calibri" w:hAnsi="Calibri"/>
          <w:b/>
          <w:bCs/>
          <w:color w:val="6D2149"/>
          <w:sz w:val="27"/>
          <w:szCs w:val="27"/>
        </w:rPr>
        <w:t xml:space="preserve">Props: lo que le entregas a una pieza</w:t>
      </w:r>
    </w:p>
    <w:p>
      <w:pPr>
        <w:spacing w:after="140" w:line="300"/>
      </w:pPr>
      <w:r>
        <w:rPr>
          <w:rFonts w:ascii="Calibri" w:cs="Calibri" w:eastAsia="Calibri" w:hAnsi="Calibri"/>
          <w:sz w:val="24"/>
          <w:szCs w:val="24"/>
        </w:rPr>
        <w:t xml:space="preserve">Una pieza necesita saber qué mostrar. Esa información se la pasamos como props.</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que la tarjeta de producto es un molde de galleta. El molde siempre es igual, pero tú le pasas la masa: nombre, precio y foto. Con otra masa sale otra galleta.</w:t>
      </w:r>
    </w:p>
    <w:p>
      <w:pPr>
        <w:pStyle w:val="Heading2"/>
        <w:spacing w:after="100" w:before="240"/>
      </w:pPr>
      <w:r>
        <w:rPr>
          <w:rFonts w:ascii="Calibri" w:cs="Calibri" w:eastAsia="Calibri" w:hAnsi="Calibri"/>
          <w:b/>
          <w:bCs/>
          <w:color w:val="6D2149"/>
          <w:sz w:val="27"/>
          <w:szCs w:val="27"/>
        </w:rPr>
        <w:t xml:space="preserve">Estado: la memoria de una pieza</w:t>
      </w:r>
    </w:p>
    <w:p>
      <w:pPr>
        <w:spacing w:after="140" w:line="300"/>
      </w:pPr>
      <w:r>
        <w:rPr>
          <w:rFonts w:ascii="Calibri" w:cs="Calibri" w:eastAsia="Calibri" w:hAnsi="Calibri"/>
          <w:sz w:val="24"/>
          <w:szCs w:val="24"/>
        </w:rPr>
        <w:t xml:space="preserve">A veces una pieza tiene que acordarse de algo que cambia, como lo que la persona escribe en el buscador, o si el menú está abierto. Eso se llama estado.</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que cada pieza tiene una pizarra chiquita. Cuando el dato de la pizarra cambia, React vuelve a dibujar la pieza solita.</w:t>
      </w:r>
    </w:p>
    <w:p>
      <w:pPr>
        <w:pStyle w:val="Heading2"/>
        <w:spacing w:after="100" w:before="240"/>
      </w:pPr>
      <w:r>
        <w:rPr>
          <w:rFonts w:ascii="Calibri" w:cs="Calibri" w:eastAsia="Calibri" w:hAnsi="Calibri"/>
          <w:b/>
          <w:bCs/>
          <w:color w:val="6D2149"/>
          <w:sz w:val="27"/>
          <w:szCs w:val="27"/>
        </w:rPr>
        <w:t xml:space="preserve">Rutas: los caminos de la tienda</w:t>
      </w:r>
    </w:p>
    <w:p>
      <w:pPr>
        <w:spacing w:after="140" w:line="300"/>
      </w:pPr>
      <w:r>
        <w:rPr>
          <w:rFonts w:ascii="Calibri" w:cs="Calibri" w:eastAsia="Calibri" w:hAnsi="Calibri"/>
          <w:sz w:val="24"/>
          <w:szCs w:val="24"/>
        </w:rPr>
        <w:t xml:space="preserve">Antes cada página era un archivo distinto. Ahora hay una sola página que cambia de contenido según la dirección: /productos, /carrito, /login, etc. Eso lo hace react-router.</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un centro comercial con un solo edificio y letreros que te llevan a cada local sin que tengas que salir a la calle.</w:t>
      </w:r>
    </w:p>
    <w:p>
      <w:pPr>
        <w:pStyle w:val="Heading2"/>
        <w:spacing w:after="100" w:before="240"/>
      </w:pPr>
      <w:r>
        <w:rPr>
          <w:rFonts w:ascii="Calibri" w:cs="Calibri" w:eastAsia="Calibri" w:hAnsi="Calibri"/>
          <w:b/>
          <w:bCs/>
          <w:color w:val="6D2149"/>
          <w:sz w:val="27"/>
          <w:szCs w:val="27"/>
        </w:rPr>
        <w:t xml:space="preserve">Contexto: el pizarrón de toda la clase</w:t>
      </w:r>
    </w:p>
    <w:p>
      <w:pPr>
        <w:spacing w:after="140" w:line="300"/>
      </w:pPr>
      <w:r>
        <w:rPr>
          <w:rFonts w:ascii="Calibri" w:cs="Calibri" w:eastAsia="Calibri" w:hAnsi="Calibri"/>
          <w:sz w:val="24"/>
          <w:szCs w:val="24"/>
        </w:rPr>
        <w:t xml:space="preserve">Hay datos que muchas piezas necesitan: qué hay en el carrito, quién inició sesión, cuáles son los productos. En vez de pasarlos de pieza en pieza, los pusimos en un lugar común llamado contexto.</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el pizarrón del salón: todos los alumnos lo ven y cualquiera puede leer lo que dice, sin que la profesora vaya puesto por puesto.</w:t>
      </w:r>
    </w:p>
    <w:p>
      <w:pPr>
        <w:shd w:fill="F3F3F3" w:val="clear"/>
        <w:spacing w:after="160"/>
      </w:pPr>
      <w:r>
        <w:rPr>
          <w:rFonts w:ascii="Calibri" w:cs="Calibri" w:eastAsia="Calibri" w:hAnsi="Calibri"/>
          <w:b/>
          <w:bCs/>
          <w:sz w:val="22"/>
          <w:szCs w:val="22"/>
        </w:rPr>
        <w:t xml:space="preserve">En el código: </w:t>
      </w:r>
      <w:r>
        <w:rPr>
          <w:rFonts w:ascii="Consolas" w:cs="Consolas" w:eastAsia="Consolas" w:hAnsi="Consolas"/>
          <w:sz w:val="20"/>
          <w:szCs w:val="20"/>
        </w:rPr>
        <w:t xml:space="preserve">CarritoContext, SesionContext y TiendaContext</w:t>
      </w:r>
    </w:p>
    <w:p>
      <w:pPr>
        <w:pStyle w:val="Heading2"/>
        <w:spacing w:after="100" w:before="240"/>
      </w:pPr>
      <w:r>
        <w:rPr>
          <w:rFonts w:ascii="Calibri" w:cs="Calibri" w:eastAsia="Calibri" w:hAnsi="Calibri"/>
          <w:b/>
          <w:bCs/>
          <w:color w:val="6D2149"/>
          <w:sz w:val="27"/>
          <w:szCs w:val="27"/>
        </w:rPr>
        <w:t xml:space="preserve">Bootstrap: la grilla que se acomoda sola</w:t>
      </w:r>
    </w:p>
    <w:p>
      <w:pPr>
        <w:spacing w:after="140" w:line="300"/>
      </w:pPr>
      <w:r>
        <w:rPr>
          <w:rFonts w:ascii="Calibri" w:cs="Calibri" w:eastAsia="Calibri" w:hAnsi="Calibri"/>
          <w:sz w:val="24"/>
          <w:szCs w:val="24"/>
        </w:rPr>
        <w:t xml:space="preserve">Bootstrap es una caja de herramientas con estilos ya hechos. Lo más importante es la grilla: divide la pantalla en 12 columnas y tú decides cuántas ocupa cada cosa según el tamaño de la pantalla.</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una repisa con cajoncitos. En un computador grande caben 4 tarjetas por fila, en una tablet caben 2 y en un celular cabe 1. Los cajones se reacomodan solos, y a eso se le llama diseño responsivo.</w:t>
      </w:r>
    </w:p>
    <w:p>
      <w:pPr>
        <w:shd w:fill="F3F3F3" w:val="clear"/>
        <w:spacing w:after="160"/>
      </w:pPr>
      <w:r>
        <w:rPr>
          <w:rFonts w:ascii="Calibri" w:cs="Calibri" w:eastAsia="Calibri" w:hAnsi="Calibri"/>
          <w:b/>
          <w:bCs/>
          <w:sz w:val="22"/>
          <w:szCs w:val="22"/>
        </w:rPr>
        <w:t xml:space="preserve">En el código: </w:t>
      </w:r>
      <w:r>
        <w:rPr>
          <w:rFonts w:ascii="Consolas" w:cs="Consolas" w:eastAsia="Consolas" w:hAnsi="Consolas"/>
          <w:sz w:val="20"/>
          <w:szCs w:val="20"/>
        </w:rPr>
        <w:t xml:space="preserve">clases como row, col-12, col-md-6, col-lg-3 y container</w:t>
      </w:r>
    </w:p>
    <w:p>
      <w:pPr>
        <w:pStyle w:val="Heading1"/>
        <w:spacing w:after="160" w:before="400"/>
      </w:pPr>
      <w:r>
        <w:rPr>
          <w:rFonts w:ascii="Calibri" w:cs="Calibri" w:eastAsia="Calibri" w:hAnsi="Calibri"/>
          <w:b/>
          <w:bCs/>
          <w:color w:val="6D2149"/>
          <w:sz w:val="34"/>
          <w:szCs w:val="34"/>
        </w:rPr>
        <w:t xml:space="preserve">5. La base de datos de mentira (y el CRUD)</w:t>
      </w:r>
    </w:p>
    <w:p>
      <w:pPr>
        <w:spacing w:after="140" w:line="300"/>
      </w:pPr>
      <w:r>
        <w:rPr>
          <w:rFonts w:ascii="Calibri" w:cs="Calibri" w:eastAsia="Calibri" w:hAnsi="Calibri"/>
          <w:sz w:val="24"/>
          <w:szCs w:val="24"/>
        </w:rPr>
        <w:t xml:space="preserve">El profesor pidió un archivo de JavaScript que haga de "base de datos", sin tener un servidor de verdad. Lo guardamos todo en el cuaderno del navegador (localStorage) y lo manejamos con funciones.</w:t>
      </w:r>
    </w:p>
    <w:p>
      <w:pPr>
        <w:spacing w:after="140" w:line="300"/>
      </w:pPr>
      <w:r>
        <w:rPr>
          <w:rFonts w:ascii="Calibri" w:cs="Calibri" w:eastAsia="Calibri" w:hAnsi="Calibri"/>
          <w:sz w:val="24"/>
          <w:szCs w:val="24"/>
        </w:rPr>
        <w:t xml:space="preserve">Con los datos se pueden hacer cuatro cosas. Se llaman CRUD: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200"/>
      </w:tblGrid>
      <w:tr>
        <w:trPr>
          <w:tblHeader/>
        </w:trPr>
        <w:tc>
          <w:tcPr>
            <w:tcW w:type="dxa" w:w="1100"/>
            <w:shd w:fill="FCE4EC" w:val="clear"/>
            <w:tcMar>
              <w:top w:type="dxa" w:w="70"/>
              <w:left w:type="dxa" w:w="110"/>
              <w:bottom w:type="dxa" w:w="70"/>
              <w:right w:type="dxa" w:w="110"/>
            </w:tcMar>
          </w:tcPr>
          <w:p>
            <w:r>
              <w:rPr>
                <w:rFonts w:ascii="Calibri" w:cs="Calibri" w:eastAsia="Calibri" w:hAnsi="Calibri"/>
                <w:b/>
                <w:bCs/>
                <w:sz w:val="22"/>
                <w:szCs w:val="22"/>
              </w:rPr>
              <w:t xml:space="preserve">Letra</w:t>
            </w:r>
          </w:p>
        </w:tc>
        <w:tc>
          <w:tcPr>
            <w:tcW w:type="dxa" w:w="2200"/>
            <w:shd w:fill="FCE4EC" w:val="clear"/>
            <w:tcMar>
              <w:top w:type="dxa" w:w="70"/>
              <w:left w:type="dxa" w:w="110"/>
              <w:bottom w:type="dxa" w:w="70"/>
              <w:right w:type="dxa" w:w="110"/>
            </w:tcMar>
          </w:tcPr>
          <w:p>
            <w:r>
              <w:rPr>
                <w:rFonts w:ascii="Calibri" w:cs="Calibri" w:eastAsia="Calibri" w:hAnsi="Calibri"/>
                <w:b/>
                <w:bCs/>
                <w:sz w:val="22"/>
                <w:szCs w:val="22"/>
              </w:rPr>
              <w:t xml:space="preserve">Significa</w:t>
            </w:r>
          </w:p>
        </w:tc>
        <w:tc>
          <w:tcPr>
            <w:tcW w:type="dxa" w:w="6200"/>
            <w:shd w:fill="FCE4EC" w:val="clear"/>
            <w:tcMar>
              <w:top w:type="dxa" w:w="70"/>
              <w:left w:type="dxa" w:w="110"/>
              <w:bottom w:type="dxa" w:w="70"/>
              <w:right w:type="dxa" w:w="110"/>
            </w:tcMar>
          </w:tcPr>
          <w:p>
            <w:r>
              <w:rPr>
                <w:rFonts w:ascii="Calibri" w:cs="Calibri" w:eastAsia="Calibri" w:hAnsi="Calibri"/>
                <w:b/>
                <w:bCs/>
                <w:sz w:val="22"/>
                <w:szCs w:val="22"/>
              </w:rPr>
              <w:t xml:space="preserve">Ejemplo en la tienda</w:t>
            </w:r>
          </w:p>
        </w:tc>
      </w:tr>
      <w:tr>
        <w:tc>
          <w:tcPr>
            <w:tcW w:type="dxa" w:w="1100"/>
            <w:tcMar>
              <w:top w:type="dxa" w:w="70"/>
              <w:left w:type="dxa" w:w="110"/>
              <w:bottom w:type="dxa" w:w="70"/>
              <w:right w:type="dxa" w:w="110"/>
            </w:tcMar>
          </w:tcPr>
          <w:p>
            <w:r>
              <w:rPr>
                <w:rFonts w:ascii="Calibri" w:cs="Calibri" w:eastAsia="Calibri" w:hAnsi="Calibri"/>
                <w:b w:val="false"/>
                <w:bCs w:val="false"/>
                <w:sz w:val="22"/>
                <w:szCs w:val="22"/>
              </w:rPr>
              <w:t xml:space="preserve">C</w:t>
            </w:r>
          </w:p>
        </w:tc>
        <w:tc>
          <w:tcPr>
            <w:tcW w:type="dxa" w:w="2200"/>
            <w:tcMar>
              <w:top w:type="dxa" w:w="70"/>
              <w:left w:type="dxa" w:w="110"/>
              <w:bottom w:type="dxa" w:w="70"/>
              <w:right w:type="dxa" w:w="110"/>
            </w:tcMar>
          </w:tcPr>
          <w:p>
            <w:r>
              <w:rPr>
                <w:rFonts w:ascii="Calibri" w:cs="Calibri" w:eastAsia="Calibri" w:hAnsi="Calibri"/>
                <w:b w:val="false"/>
                <w:bCs w:val="false"/>
                <w:sz w:val="22"/>
                <w:szCs w:val="22"/>
              </w:rPr>
              <w:t xml:space="preserve">Crear</w:t>
            </w:r>
          </w:p>
        </w:tc>
        <w:tc>
          <w:tcPr>
            <w:tcW w:type="dxa" w:w="6200"/>
            <w:tcMar>
              <w:top w:type="dxa" w:w="70"/>
              <w:left w:type="dxa" w:w="110"/>
              <w:bottom w:type="dxa" w:w="70"/>
              <w:right w:type="dxa" w:w="110"/>
            </w:tcMar>
          </w:tcPr>
          <w:p>
            <w:r>
              <w:rPr>
                <w:rFonts w:ascii="Calibri" w:cs="Calibri" w:eastAsia="Calibri" w:hAnsi="Calibri"/>
                <w:b w:val="false"/>
                <w:bCs w:val="false"/>
                <w:sz w:val="22"/>
                <w:szCs w:val="22"/>
              </w:rPr>
              <w:t xml:space="preserve">El admin agrega un producto nuevo.</w:t>
            </w:r>
          </w:p>
        </w:tc>
      </w:tr>
      <w:tr>
        <w:tc>
          <w:tcPr>
            <w:tcW w:type="dxa" w:w="1100"/>
            <w:tcMar>
              <w:top w:type="dxa" w:w="70"/>
              <w:left w:type="dxa" w:w="110"/>
              <w:bottom w:type="dxa" w:w="70"/>
              <w:right w:type="dxa" w:w="110"/>
            </w:tcMar>
          </w:tcPr>
          <w:p>
            <w:r>
              <w:rPr>
                <w:rFonts w:ascii="Calibri" w:cs="Calibri" w:eastAsia="Calibri" w:hAnsi="Calibri"/>
                <w:b w:val="false"/>
                <w:bCs w:val="false"/>
                <w:sz w:val="22"/>
                <w:szCs w:val="22"/>
              </w:rPr>
              <w:t xml:space="preserve">R</w:t>
            </w:r>
          </w:p>
        </w:tc>
        <w:tc>
          <w:tcPr>
            <w:tcW w:type="dxa" w:w="2200"/>
            <w:tcMar>
              <w:top w:type="dxa" w:w="70"/>
              <w:left w:type="dxa" w:w="110"/>
              <w:bottom w:type="dxa" w:w="70"/>
              <w:right w:type="dxa" w:w="110"/>
            </w:tcMar>
          </w:tcPr>
          <w:p>
            <w:r>
              <w:rPr>
                <w:rFonts w:ascii="Calibri" w:cs="Calibri" w:eastAsia="Calibri" w:hAnsi="Calibri"/>
                <w:b w:val="false"/>
                <w:bCs w:val="false"/>
                <w:sz w:val="22"/>
                <w:szCs w:val="22"/>
              </w:rPr>
              <w:t xml:space="preserve">Leer</w:t>
            </w:r>
          </w:p>
        </w:tc>
        <w:tc>
          <w:tcPr>
            <w:tcW w:type="dxa" w:w="6200"/>
            <w:tcMar>
              <w:top w:type="dxa" w:w="70"/>
              <w:left w:type="dxa" w:w="110"/>
              <w:bottom w:type="dxa" w:w="70"/>
              <w:right w:type="dxa" w:w="110"/>
            </w:tcMar>
          </w:tcPr>
          <w:p>
            <w:r>
              <w:rPr>
                <w:rFonts w:ascii="Calibri" w:cs="Calibri" w:eastAsia="Calibri" w:hAnsi="Calibri"/>
                <w:b w:val="false"/>
                <w:bCs w:val="false"/>
                <w:sz w:val="22"/>
                <w:szCs w:val="22"/>
              </w:rPr>
              <w:t xml:space="preserve">La página muestra la lista de productos.</w:t>
            </w:r>
          </w:p>
        </w:tc>
      </w:tr>
      <w:tr>
        <w:tc>
          <w:tcPr>
            <w:tcW w:type="dxa" w:w="1100"/>
            <w:tcMar>
              <w:top w:type="dxa" w:w="70"/>
              <w:left w:type="dxa" w:w="110"/>
              <w:bottom w:type="dxa" w:w="70"/>
              <w:right w:type="dxa" w:w="110"/>
            </w:tcMar>
          </w:tcPr>
          <w:p>
            <w:r>
              <w:rPr>
                <w:rFonts w:ascii="Calibri" w:cs="Calibri" w:eastAsia="Calibri" w:hAnsi="Calibri"/>
                <w:b w:val="false"/>
                <w:bCs w:val="false"/>
                <w:sz w:val="22"/>
                <w:szCs w:val="22"/>
              </w:rPr>
              <w:t xml:space="preserve">U</w:t>
            </w:r>
          </w:p>
        </w:tc>
        <w:tc>
          <w:tcPr>
            <w:tcW w:type="dxa" w:w="2200"/>
            <w:tcMar>
              <w:top w:type="dxa" w:w="70"/>
              <w:left w:type="dxa" w:w="110"/>
              <w:bottom w:type="dxa" w:w="70"/>
              <w:right w:type="dxa" w:w="110"/>
            </w:tcMar>
          </w:tcPr>
          <w:p>
            <w:r>
              <w:rPr>
                <w:rFonts w:ascii="Calibri" w:cs="Calibri" w:eastAsia="Calibri" w:hAnsi="Calibri"/>
                <w:b w:val="false"/>
                <w:bCs w:val="false"/>
                <w:sz w:val="22"/>
                <w:szCs w:val="22"/>
              </w:rPr>
              <w:t xml:space="preserve">Actualizar</w:t>
            </w:r>
          </w:p>
        </w:tc>
        <w:tc>
          <w:tcPr>
            <w:tcW w:type="dxa" w:w="6200"/>
            <w:tcMar>
              <w:top w:type="dxa" w:w="70"/>
              <w:left w:type="dxa" w:w="110"/>
              <w:bottom w:type="dxa" w:w="70"/>
              <w:right w:type="dxa" w:w="110"/>
            </w:tcMar>
          </w:tcPr>
          <w:p>
            <w:r>
              <w:rPr>
                <w:rFonts w:ascii="Calibri" w:cs="Calibri" w:eastAsia="Calibri" w:hAnsi="Calibri"/>
                <w:b w:val="false"/>
                <w:bCs w:val="false"/>
                <w:sz w:val="22"/>
                <w:szCs w:val="22"/>
              </w:rPr>
              <w:t xml:space="preserve">El admin cambia el precio de un producto.</w:t>
            </w:r>
          </w:p>
        </w:tc>
      </w:tr>
      <w:tr>
        <w:tc>
          <w:tcPr>
            <w:tcW w:type="dxa" w:w="1100"/>
            <w:tcMar>
              <w:top w:type="dxa" w:w="70"/>
              <w:left w:type="dxa" w:w="110"/>
              <w:bottom w:type="dxa" w:w="70"/>
              <w:right w:type="dxa" w:w="110"/>
            </w:tcMar>
          </w:tcPr>
          <w:p>
            <w:r>
              <w:rPr>
                <w:rFonts w:ascii="Calibri" w:cs="Calibri" w:eastAsia="Calibri" w:hAnsi="Calibri"/>
                <w:b w:val="false"/>
                <w:bCs w:val="false"/>
                <w:sz w:val="22"/>
                <w:szCs w:val="22"/>
              </w:rPr>
              <w:t xml:space="preserve">D</w:t>
            </w:r>
          </w:p>
        </w:tc>
        <w:tc>
          <w:tcPr>
            <w:tcW w:type="dxa" w:w="2200"/>
            <w:tcMar>
              <w:top w:type="dxa" w:w="70"/>
              <w:left w:type="dxa" w:w="110"/>
              <w:bottom w:type="dxa" w:w="70"/>
              <w:right w:type="dxa" w:w="110"/>
            </w:tcMar>
          </w:tcPr>
          <w:p>
            <w:r>
              <w:rPr>
                <w:rFonts w:ascii="Calibri" w:cs="Calibri" w:eastAsia="Calibri" w:hAnsi="Calibri"/>
                <w:b w:val="false"/>
                <w:bCs w:val="false"/>
                <w:sz w:val="22"/>
                <w:szCs w:val="22"/>
              </w:rPr>
              <w:t xml:space="preserve">Eliminar</w:t>
            </w:r>
          </w:p>
        </w:tc>
        <w:tc>
          <w:tcPr>
            <w:tcW w:type="dxa" w:w="6200"/>
            <w:tcMar>
              <w:top w:type="dxa" w:w="70"/>
              <w:left w:type="dxa" w:w="110"/>
              <w:bottom w:type="dxa" w:w="70"/>
              <w:right w:type="dxa" w:w="110"/>
            </w:tcMar>
          </w:tcPr>
          <w:p>
            <w:r>
              <w:rPr>
                <w:rFonts w:ascii="Calibri" w:cs="Calibri" w:eastAsia="Calibri" w:hAnsi="Calibri"/>
                <w:b w:val="false"/>
                <w:bCs w:val="false"/>
                <w:sz w:val="22"/>
                <w:szCs w:val="22"/>
              </w:rPr>
              <w:t xml:space="preserve">El admin borra un producto que ya no se vende.</w:t>
            </w:r>
          </w:p>
        </w:tc>
      </w:tr>
    </w:tbl>
    <w:p>
      <w:pPr>
        <w:spacing w:after="140" w:line="300"/>
      </w:pPr>
      <w:r>
        <w:rPr>
          <w:rFonts w:ascii="Calibri" w:cs="Calibri" w:eastAsia="Calibri" w:hAnsi="Calibri"/>
          <w:sz w:val="24"/>
          <w:szCs w:val="24"/>
        </w:rPr>
        <w:t xml:space="preserve"/>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un juguetero con etiquetas: puedes meter un juguete nuevo, mirar cuáles hay, cambiarle la ropa a uno o regalar uno. Así se trabaja con productos, usuarios y pedidos.</w:t>
      </w:r>
    </w:p>
    <w:p>
      <w:pPr>
        <w:shd w:fill="F3F3F3" w:val="clear"/>
        <w:spacing w:after="160"/>
      </w:pPr>
      <w:r>
        <w:rPr>
          <w:rFonts w:ascii="Calibri" w:cs="Calibri" w:eastAsia="Calibri" w:hAnsi="Calibri"/>
          <w:b/>
          <w:bCs/>
          <w:sz w:val="22"/>
          <w:szCs w:val="22"/>
        </w:rPr>
        <w:t xml:space="preserve">En el código: </w:t>
      </w:r>
      <w:r>
        <w:rPr>
          <w:rFonts w:ascii="Consolas" w:cs="Consolas" w:eastAsia="Consolas" w:hAnsi="Consolas"/>
          <w:sz w:val="20"/>
          <w:szCs w:val="20"/>
        </w:rPr>
        <w:t xml:space="preserve">frontend/src/data/baseDatos.js y productosIniciales.js</w:t>
      </w:r>
    </w:p>
    <w:p>
      <w:pPr>
        <w:pStyle w:val="Heading1"/>
        <w:spacing w:after="160" w:before="400"/>
      </w:pPr>
      <w:r>
        <w:rPr>
          <w:rFonts w:ascii="Calibri" w:cs="Calibri" w:eastAsia="Calibri" w:hAnsi="Calibri"/>
          <w:b/>
          <w:bCs/>
          <w:color w:val="6D2149"/>
          <w:sz w:val="34"/>
          <w:szCs w:val="34"/>
        </w:rPr>
        <w:t xml:space="preserve">6. Las vistas nuevas que pedía el profesor</w:t>
      </w:r>
    </w:p>
    <w:p>
      <w:pPr>
        <w:pStyle w:val="ListParagraph"/>
        <w:numPr>
          <w:ilvl w:val="0"/>
          <w:numId w:val="1"/>
        </w:numPr>
        <w:spacing w:after="70"/>
      </w:pPr>
      <w:r>
        <w:rPr>
          <w:rFonts w:ascii="Calibri" w:cs="Calibri" w:eastAsia="Calibri" w:hAnsi="Calibri"/>
          <w:sz w:val="24"/>
          <w:szCs w:val="24"/>
        </w:rPr>
        <w:t xml:space="preserve">Categorías: separa los productos en Maquillaje y Cuidado de la piel. Al tocar una, te lleva al catálogo ya filtrado.</w:t>
      </w:r>
    </w:p>
    <w:p>
      <w:pPr>
        <w:pStyle w:val="ListParagraph"/>
        <w:numPr>
          <w:ilvl w:val="0"/>
          <w:numId w:val="1"/>
        </w:numPr>
        <w:spacing w:after="70"/>
      </w:pPr>
      <w:r>
        <w:rPr>
          <w:rFonts w:ascii="Calibri" w:cs="Calibri" w:eastAsia="Calibri" w:hAnsi="Calibri"/>
          <w:sz w:val="24"/>
          <w:szCs w:val="24"/>
        </w:rPr>
        <w:t xml:space="preserve">Ofertas: solo los productos que tienen precio rebajado, con el porcentaje de descuento.</w:t>
      </w:r>
    </w:p>
    <w:p>
      <w:pPr>
        <w:pStyle w:val="ListParagraph"/>
        <w:numPr>
          <w:ilvl w:val="0"/>
          <w:numId w:val="1"/>
        </w:numPr>
        <w:spacing w:after="70"/>
      </w:pPr>
      <w:r>
        <w:rPr>
          <w:rFonts w:ascii="Calibri" w:cs="Calibri" w:eastAsia="Calibri" w:hAnsi="Calibri"/>
          <w:sz w:val="24"/>
          <w:szCs w:val="24"/>
        </w:rPr>
        <w:t xml:space="preserve">Detalle de producto: foto grande, descripción, stock y botón para agregar al carrito.</w:t>
      </w:r>
    </w:p>
    <w:p>
      <w:pPr>
        <w:pStyle w:val="ListParagraph"/>
        <w:numPr>
          <w:ilvl w:val="0"/>
          <w:numId w:val="1"/>
        </w:numPr>
        <w:spacing w:after="70"/>
      </w:pPr>
      <w:r>
        <w:rPr>
          <w:rFonts w:ascii="Calibri" w:cs="Calibri" w:eastAsia="Calibri" w:hAnsi="Calibri"/>
          <w:sz w:val="24"/>
          <w:szCs w:val="24"/>
        </w:rPr>
        <w:t xml:space="preserve">Carrito: sumar, restar, quitar productos y ver el total.</w:t>
      </w:r>
    </w:p>
    <w:p>
      <w:pPr>
        <w:pStyle w:val="ListParagraph"/>
        <w:numPr>
          <w:ilvl w:val="0"/>
          <w:numId w:val="1"/>
        </w:numPr>
        <w:spacing w:after="70"/>
      </w:pPr>
      <w:r>
        <w:rPr>
          <w:rFonts w:ascii="Calibri" w:cs="Calibri" w:eastAsia="Calibri" w:hAnsi="Calibri"/>
          <w:sz w:val="24"/>
          <w:szCs w:val="24"/>
        </w:rPr>
        <w:t xml:space="preserve">Checkout: datos de entrega y forma de pago. Si ya iniciaste sesión, tus datos aparecen solos.</w:t>
      </w:r>
    </w:p>
    <w:p>
      <w:pPr>
        <w:pStyle w:val="ListParagraph"/>
        <w:numPr>
          <w:ilvl w:val="0"/>
          <w:numId w:val="1"/>
        </w:numPr>
        <w:spacing w:after="70"/>
      </w:pPr>
      <w:r>
        <w:rPr>
          <w:rFonts w:ascii="Calibri" w:cs="Calibri" w:eastAsia="Calibri" w:hAnsi="Calibri"/>
          <w:sz w:val="24"/>
          <w:szCs w:val="24"/>
        </w:rPr>
        <w:t xml:space="preserve">Compra exitosa y compra fallida: dicen si el pago salió bien o fue rechazado.</w:t>
      </w:r>
    </w:p>
    <w:p>
      <w:pPr>
        <w:pStyle w:val="ListParagraph"/>
        <w:numPr>
          <w:ilvl w:val="0"/>
          <w:numId w:val="1"/>
        </w:numPr>
        <w:spacing w:after="70"/>
      </w:pPr>
      <w:r>
        <w:rPr>
          <w:rFonts w:ascii="Calibri" w:cs="Calibri" w:eastAsia="Calibri" w:hAnsi="Calibri"/>
          <w:sz w:val="24"/>
          <w:szCs w:val="24"/>
        </w:rPr>
        <w:t xml:space="preserve">Panel de administrador: resumen del negocio, y listas para crear, editar y borrar productos, usuarios y pedidos.</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el panel de administrador es la trastienda, donde solo entra la dueña. Si otra persona intenta entrar, el guardia (un componente llamado RutaAdmin) la manda a la pantalla de iniciar sesión.</w:t>
      </w:r>
    </w:p>
    <w:p>
      <w:pPr>
        <w:spacing w:after="140" w:line="300"/>
      </w:pPr>
      <w:r>
        <w:rPr>
          <w:rFonts w:ascii="Calibri" w:cs="Calibri" w:eastAsia="Calibri" w:hAnsi="Calibri"/>
          <w:sz w:val="24"/>
          <w:szCs w:val="24"/>
        </w:rPr>
        <w:t xml:space="preserve">También agregamos interactividad: buscar productos por texto, filtrar por categoría y ordenarlos por precio o nombre.</w:t>
      </w:r>
    </w:p>
    <w:p>
      <w:pPr>
        <w:pStyle w:val="Heading1"/>
        <w:spacing w:after="160" w:before="400"/>
      </w:pPr>
      <w:r>
        <w:rPr>
          <w:rFonts w:ascii="Calibri" w:cs="Calibri" w:eastAsia="Calibri" w:hAnsi="Calibri"/>
          <w:b/>
          <w:bCs/>
          <w:color w:val="6D2149"/>
          <w:sz w:val="34"/>
          <w:szCs w:val="34"/>
        </w:rPr>
        <w:t xml:space="preserve">7. Las pruebas: ¿cómo sabemos que todo funciona?</w:t>
      </w:r>
    </w:p>
    <w:p>
      <w:pPr>
        <w:spacing w:after="140" w:line="300"/>
      </w:pPr>
      <w:r>
        <w:rPr>
          <w:rFonts w:ascii="Calibri" w:cs="Calibri" w:eastAsia="Calibri" w:hAnsi="Calibri"/>
          <w:sz w:val="24"/>
          <w:szCs w:val="24"/>
        </w:rPr>
        <w:t xml:space="preserve">Una prueba unitaria es un pedacito de código que revisa que otro pedacito funcione. Si alguien cambia algo y se rompe, la prueba lo avisa.</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que haces una torta y, antes de servirla, pruebas cada ingrediente: ¿el azúcar es azúcar?, ¿el horno calienta?, ¿la crema está dulce? Así encuentras el error antes de que lo coma la visita.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800"/>
      </w:tblGrid>
      <w:tr>
        <w:trPr>
          <w:tblHeader/>
        </w:trPr>
        <w:tc>
          <w:tcPr>
            <w:tcW w:type="dxa" w:w="2400"/>
            <w:shd w:fill="FCE4EC" w:val="clear"/>
            <w:tcMar>
              <w:top w:type="dxa" w:w="70"/>
              <w:left w:type="dxa" w:w="110"/>
              <w:bottom w:type="dxa" w:w="70"/>
              <w:right w:type="dxa" w:w="110"/>
            </w:tcMar>
          </w:tcPr>
          <w:p>
            <w:r>
              <w:rPr>
                <w:rFonts w:ascii="Calibri" w:cs="Calibri" w:eastAsia="Calibri" w:hAnsi="Calibri"/>
                <w:b/>
                <w:bCs/>
                <w:sz w:val="22"/>
                <w:szCs w:val="22"/>
              </w:rPr>
              <w:t xml:space="preserve">Herramienta o palabra</w:t>
            </w:r>
          </w:p>
        </w:tc>
        <w:tc>
          <w:tcPr>
            <w:tcW w:type="dxa" w:w="4300"/>
            <w:shd w:fill="FCE4EC" w:val="clear"/>
            <w:tcMar>
              <w:top w:type="dxa" w:w="70"/>
              <w:left w:type="dxa" w:w="110"/>
              <w:bottom w:type="dxa" w:w="70"/>
              <w:right w:type="dxa" w:w="110"/>
            </w:tcMar>
          </w:tcPr>
          <w:p>
            <w:r>
              <w:rPr>
                <w:rFonts w:ascii="Calibri" w:cs="Calibri" w:eastAsia="Calibri" w:hAnsi="Calibri"/>
                <w:b/>
                <w:bCs/>
                <w:sz w:val="22"/>
                <w:szCs w:val="22"/>
              </w:rPr>
              <w:t xml:space="preserve">Qué hace</w:t>
            </w:r>
          </w:p>
        </w:tc>
        <w:tc>
          <w:tcPr>
            <w:tcW w:type="dxa" w:w="2800"/>
            <w:shd w:fill="FCE4EC" w:val="clear"/>
            <w:tcMar>
              <w:top w:type="dxa" w:w="70"/>
              <w:left w:type="dxa" w:w="110"/>
              <w:bottom w:type="dxa" w:w="70"/>
              <w:right w:type="dxa" w:w="110"/>
            </w:tcMar>
          </w:tcPr>
          <w:p>
            <w:r>
              <w:rPr>
                <w:rFonts w:ascii="Calibri" w:cs="Calibri" w:eastAsia="Calibri" w:hAnsi="Calibri"/>
                <w:b/>
                <w:bCs/>
                <w:sz w:val="22"/>
                <w:szCs w:val="22"/>
              </w:rPr>
              <w:t xml:space="preserve">Es como...</w:t>
            </w:r>
          </w:p>
        </w:tc>
      </w:tr>
      <w:tr>
        <w:tc>
          <w:tcPr>
            <w:tcW w:type="dxa" w:w="2400"/>
            <w:tcMar>
              <w:top w:type="dxa" w:w="70"/>
              <w:left w:type="dxa" w:w="110"/>
              <w:bottom w:type="dxa" w:w="70"/>
              <w:right w:type="dxa" w:w="110"/>
            </w:tcMar>
          </w:tcPr>
          <w:p>
            <w:r>
              <w:rPr>
                <w:rFonts w:ascii="Calibri" w:cs="Calibri" w:eastAsia="Calibri" w:hAnsi="Calibri"/>
                <w:b w:val="false"/>
                <w:bCs w:val="false"/>
                <w:sz w:val="22"/>
                <w:szCs w:val="22"/>
              </w:rPr>
              <w:t xml:space="preserve">Jasmine</w:t>
            </w:r>
          </w:p>
        </w:tc>
        <w:tc>
          <w:tcPr>
            <w:tcW w:type="dxa" w:w="4300"/>
            <w:tcMar>
              <w:top w:type="dxa" w:w="70"/>
              <w:left w:type="dxa" w:w="110"/>
              <w:bottom w:type="dxa" w:w="70"/>
              <w:right w:type="dxa" w:w="110"/>
            </w:tcMar>
          </w:tcPr>
          <w:p>
            <w:r>
              <w:rPr>
                <w:rFonts w:ascii="Calibri" w:cs="Calibri" w:eastAsia="Calibri" w:hAnsi="Calibri"/>
                <w:b w:val="false"/>
                <w:bCs w:val="false"/>
                <w:sz w:val="22"/>
                <w:szCs w:val="22"/>
              </w:rPr>
              <w:t xml:space="preserve">El lenguaje para escribir las pruebas: describe, it, expect.</w:t>
            </w:r>
          </w:p>
        </w:tc>
        <w:tc>
          <w:tcPr>
            <w:tcW w:type="dxa" w:w="2800"/>
            <w:tcMar>
              <w:top w:type="dxa" w:w="70"/>
              <w:left w:type="dxa" w:w="110"/>
              <w:bottom w:type="dxa" w:w="70"/>
              <w:right w:type="dxa" w:w="110"/>
            </w:tcMar>
          </w:tcPr>
          <w:p>
            <w:r>
              <w:rPr>
                <w:rFonts w:ascii="Calibri" w:cs="Calibri" w:eastAsia="Calibri" w:hAnsi="Calibri"/>
                <w:b w:val="false"/>
                <w:bCs w:val="false"/>
                <w:sz w:val="22"/>
                <w:szCs w:val="22"/>
              </w:rPr>
              <w:t xml:space="preserve">La hoja de preguntas del examen.</w:t>
            </w:r>
          </w:p>
        </w:tc>
      </w:tr>
      <w:tr>
        <w:tc>
          <w:tcPr>
            <w:tcW w:type="dxa" w:w="2400"/>
            <w:tcMar>
              <w:top w:type="dxa" w:w="70"/>
              <w:left w:type="dxa" w:w="110"/>
              <w:bottom w:type="dxa" w:w="70"/>
              <w:right w:type="dxa" w:w="110"/>
            </w:tcMar>
          </w:tcPr>
          <w:p>
            <w:r>
              <w:rPr>
                <w:rFonts w:ascii="Calibri" w:cs="Calibri" w:eastAsia="Calibri" w:hAnsi="Calibri"/>
                <w:b w:val="false"/>
                <w:bCs w:val="false"/>
                <w:sz w:val="22"/>
                <w:szCs w:val="22"/>
              </w:rPr>
              <w:t xml:space="preserve">Karma</w:t>
            </w:r>
          </w:p>
        </w:tc>
        <w:tc>
          <w:tcPr>
            <w:tcW w:type="dxa" w:w="4300"/>
            <w:tcMar>
              <w:top w:type="dxa" w:w="70"/>
              <w:left w:type="dxa" w:w="110"/>
              <w:bottom w:type="dxa" w:w="70"/>
              <w:right w:type="dxa" w:w="110"/>
            </w:tcMar>
          </w:tcPr>
          <w:p>
            <w:r>
              <w:rPr>
                <w:rFonts w:ascii="Calibri" w:cs="Calibri" w:eastAsia="Calibri" w:hAnsi="Calibri"/>
                <w:b w:val="false"/>
                <w:bCs w:val="false"/>
                <w:sz w:val="22"/>
                <w:szCs w:val="22"/>
              </w:rPr>
              <w:t xml:space="preserve">El que ejecuta las pruebas dentro de un navegador Chrome.</w:t>
            </w:r>
          </w:p>
        </w:tc>
        <w:tc>
          <w:tcPr>
            <w:tcW w:type="dxa" w:w="2800"/>
            <w:tcMar>
              <w:top w:type="dxa" w:w="70"/>
              <w:left w:type="dxa" w:w="110"/>
              <w:bottom w:type="dxa" w:w="70"/>
              <w:right w:type="dxa" w:w="110"/>
            </w:tcMar>
          </w:tcPr>
          <w:p>
            <w:r>
              <w:rPr>
                <w:rFonts w:ascii="Calibri" w:cs="Calibri" w:eastAsia="Calibri" w:hAnsi="Calibri"/>
                <w:b w:val="false"/>
                <w:bCs w:val="false"/>
                <w:sz w:val="22"/>
                <w:szCs w:val="22"/>
              </w:rPr>
              <w:t xml:space="preserve">El profesor que corrige.</w:t>
            </w:r>
          </w:p>
        </w:tc>
      </w:tr>
      <w:tr>
        <w:tc>
          <w:tcPr>
            <w:tcW w:type="dxa" w:w="2400"/>
            <w:tcMar>
              <w:top w:type="dxa" w:w="70"/>
              <w:left w:type="dxa" w:w="110"/>
              <w:bottom w:type="dxa" w:w="70"/>
              <w:right w:type="dxa" w:w="110"/>
            </w:tcMar>
          </w:tcPr>
          <w:p>
            <w:r>
              <w:rPr>
                <w:rFonts w:ascii="Calibri" w:cs="Calibri" w:eastAsia="Calibri" w:hAnsi="Calibri"/>
                <w:b w:val="false"/>
                <w:bCs w:val="false"/>
                <w:sz w:val="22"/>
                <w:szCs w:val="22"/>
              </w:rPr>
              <w:t xml:space="preserve">describe / it</w:t>
            </w:r>
          </w:p>
        </w:tc>
        <w:tc>
          <w:tcPr>
            <w:tcW w:type="dxa" w:w="4300"/>
            <w:tcMar>
              <w:top w:type="dxa" w:w="70"/>
              <w:left w:type="dxa" w:w="110"/>
              <w:bottom w:type="dxa" w:w="70"/>
              <w:right w:type="dxa" w:w="110"/>
            </w:tcMar>
          </w:tcPr>
          <w:p>
            <w:r>
              <w:rPr>
                <w:rFonts w:ascii="Calibri" w:cs="Calibri" w:eastAsia="Calibri" w:hAnsi="Calibri"/>
                <w:b w:val="false"/>
                <w:bCs w:val="false"/>
                <w:sz w:val="22"/>
                <w:szCs w:val="22"/>
              </w:rPr>
              <w:t xml:space="preserve">Agrupar y nombrar cada prueba.</w:t>
            </w:r>
          </w:p>
        </w:tc>
        <w:tc>
          <w:tcPr>
            <w:tcW w:type="dxa" w:w="2800"/>
            <w:tcMar>
              <w:top w:type="dxa" w:w="70"/>
              <w:left w:type="dxa" w:w="110"/>
              <w:bottom w:type="dxa" w:w="70"/>
              <w:right w:type="dxa" w:w="110"/>
            </w:tcMar>
          </w:tcPr>
          <w:p>
            <w:r>
              <w:rPr>
                <w:rFonts w:ascii="Calibri" w:cs="Calibri" w:eastAsia="Calibri" w:hAnsi="Calibri"/>
                <w:b w:val="false"/>
                <w:bCs w:val="false"/>
                <w:sz w:val="22"/>
                <w:szCs w:val="22"/>
              </w:rPr>
              <w:t xml:space="preserve">"Tema: carrito" y "pregunta 1: sumar un producto".</w:t>
            </w:r>
          </w:p>
        </w:tc>
      </w:tr>
      <w:tr>
        <w:tc>
          <w:tcPr>
            <w:tcW w:type="dxa" w:w="2400"/>
            <w:tcMar>
              <w:top w:type="dxa" w:w="70"/>
              <w:left w:type="dxa" w:w="110"/>
              <w:bottom w:type="dxa" w:w="70"/>
              <w:right w:type="dxa" w:w="110"/>
            </w:tcMar>
          </w:tcPr>
          <w:p>
            <w:r>
              <w:rPr>
                <w:rFonts w:ascii="Calibri" w:cs="Calibri" w:eastAsia="Calibri" w:hAnsi="Calibri"/>
                <w:b w:val="false"/>
                <w:bCs w:val="false"/>
                <w:sz w:val="22"/>
                <w:szCs w:val="22"/>
              </w:rPr>
              <w:t xml:space="preserve">expect</w:t>
            </w:r>
          </w:p>
        </w:tc>
        <w:tc>
          <w:tcPr>
            <w:tcW w:type="dxa" w:w="4300"/>
            <w:tcMar>
              <w:top w:type="dxa" w:w="70"/>
              <w:left w:type="dxa" w:w="110"/>
              <w:bottom w:type="dxa" w:w="70"/>
              <w:right w:type="dxa" w:w="110"/>
            </w:tcMar>
          </w:tcPr>
          <w:p>
            <w:r>
              <w:rPr>
                <w:rFonts w:ascii="Calibri" w:cs="Calibri" w:eastAsia="Calibri" w:hAnsi="Calibri"/>
                <w:b w:val="false"/>
                <w:bCs w:val="false"/>
                <w:sz w:val="22"/>
                <w:szCs w:val="22"/>
              </w:rPr>
              <w:t xml:space="preserve">Comparar lo que pasó con lo que debía pasar.</w:t>
            </w:r>
          </w:p>
        </w:tc>
        <w:tc>
          <w:tcPr>
            <w:tcW w:type="dxa" w:w="2800"/>
            <w:tcMar>
              <w:top w:type="dxa" w:w="70"/>
              <w:left w:type="dxa" w:w="110"/>
              <w:bottom w:type="dxa" w:w="70"/>
              <w:right w:type="dxa" w:w="110"/>
            </w:tcMar>
          </w:tcPr>
          <w:p>
            <w:r>
              <w:rPr>
                <w:rFonts w:ascii="Calibri" w:cs="Calibri" w:eastAsia="Calibri" w:hAnsi="Calibri"/>
                <w:b w:val="false"/>
                <w:bCs w:val="false"/>
                <w:sz w:val="22"/>
                <w:szCs w:val="22"/>
              </w:rPr>
              <w:t xml:space="preserve">Mirar la respuesta y ver si coincide con la correcta.</w:t>
            </w:r>
          </w:p>
        </w:tc>
      </w:tr>
      <w:tr>
        <w:tc>
          <w:tcPr>
            <w:tcW w:type="dxa" w:w="2400"/>
            <w:tcMar>
              <w:top w:type="dxa" w:w="70"/>
              <w:left w:type="dxa" w:w="110"/>
              <w:bottom w:type="dxa" w:w="70"/>
              <w:right w:type="dxa" w:w="110"/>
            </w:tcMar>
          </w:tcPr>
          <w:p>
            <w:r>
              <w:rPr>
                <w:rFonts w:ascii="Calibri" w:cs="Calibri" w:eastAsia="Calibri" w:hAnsi="Calibri"/>
                <w:b w:val="false"/>
                <w:bCs w:val="false"/>
                <w:sz w:val="22"/>
                <w:szCs w:val="22"/>
              </w:rPr>
              <w:t xml:space="preserve">Mock (simulacro)</w:t>
            </w:r>
          </w:p>
        </w:tc>
        <w:tc>
          <w:tcPr>
            <w:tcW w:type="dxa" w:w="4300"/>
            <w:tcMar>
              <w:top w:type="dxa" w:w="70"/>
              <w:left w:type="dxa" w:w="110"/>
              <w:bottom w:type="dxa" w:w="70"/>
              <w:right w:type="dxa" w:w="110"/>
            </w:tcMar>
          </w:tcPr>
          <w:p>
            <w:r>
              <w:rPr>
                <w:rFonts w:ascii="Calibri" w:cs="Calibri" w:eastAsia="Calibri" w:hAnsi="Calibri"/>
                <w:b w:val="false"/>
                <w:bCs w:val="false"/>
                <w:sz w:val="22"/>
                <w:szCs w:val="22"/>
              </w:rPr>
              <w:t xml:space="preserve">Una versión de mentira de algo, para probar sin riesgos.</w:t>
            </w:r>
          </w:p>
        </w:tc>
        <w:tc>
          <w:tcPr>
            <w:tcW w:type="dxa" w:w="2800"/>
            <w:tcMar>
              <w:top w:type="dxa" w:w="70"/>
              <w:left w:type="dxa" w:w="110"/>
              <w:bottom w:type="dxa" w:w="70"/>
              <w:right w:type="dxa" w:w="110"/>
            </w:tcMar>
          </w:tcPr>
          <w:p>
            <w:r>
              <w:rPr>
                <w:rFonts w:ascii="Calibri" w:cs="Calibri" w:eastAsia="Calibri" w:hAnsi="Calibri"/>
                <w:b w:val="false"/>
                <w:bCs w:val="false"/>
                <w:sz w:val="22"/>
                <w:szCs w:val="22"/>
              </w:rPr>
              <w:t xml:space="preserve">Un robot de práctica en vez de una persona de verdad.</w:t>
            </w:r>
          </w:p>
        </w:tc>
      </w:tr>
      <w:tr>
        <w:tc>
          <w:tcPr>
            <w:tcW w:type="dxa" w:w="2400"/>
            <w:tcMar>
              <w:top w:type="dxa" w:w="70"/>
              <w:left w:type="dxa" w:w="110"/>
              <w:bottom w:type="dxa" w:w="70"/>
              <w:right w:type="dxa" w:w="110"/>
            </w:tcMar>
          </w:tcPr>
          <w:p>
            <w:r>
              <w:rPr>
                <w:rFonts w:ascii="Calibri" w:cs="Calibri" w:eastAsia="Calibri" w:hAnsi="Calibri"/>
                <w:b w:val="false"/>
                <w:bCs w:val="false"/>
                <w:sz w:val="22"/>
                <w:szCs w:val="22"/>
              </w:rPr>
              <w:t xml:space="preserve">Cobertura</w:t>
            </w:r>
          </w:p>
        </w:tc>
        <w:tc>
          <w:tcPr>
            <w:tcW w:type="dxa" w:w="4300"/>
            <w:tcMar>
              <w:top w:type="dxa" w:w="70"/>
              <w:left w:type="dxa" w:w="110"/>
              <w:bottom w:type="dxa" w:w="70"/>
              <w:right w:type="dxa" w:w="110"/>
            </w:tcMar>
          </w:tcPr>
          <w:p>
            <w:r>
              <w:rPr>
                <w:rFonts w:ascii="Calibri" w:cs="Calibri" w:eastAsia="Calibri" w:hAnsi="Calibri"/>
                <w:b w:val="false"/>
                <w:bCs w:val="false"/>
                <w:sz w:val="22"/>
                <w:szCs w:val="22"/>
              </w:rPr>
              <w:t xml:space="preserve">Qué parte del código fue revisada por las pruebas.</w:t>
            </w:r>
          </w:p>
        </w:tc>
        <w:tc>
          <w:tcPr>
            <w:tcW w:type="dxa" w:w="2800"/>
            <w:tcMar>
              <w:top w:type="dxa" w:w="70"/>
              <w:left w:type="dxa" w:w="110"/>
              <w:bottom w:type="dxa" w:w="70"/>
              <w:right w:type="dxa" w:w="110"/>
            </w:tcMar>
          </w:tcPr>
          <w:p>
            <w:r>
              <w:rPr>
                <w:rFonts w:ascii="Calibri" w:cs="Calibri" w:eastAsia="Calibri" w:hAnsi="Calibri"/>
                <w:b w:val="false"/>
                <w:bCs w:val="false"/>
                <w:sz w:val="22"/>
                <w:szCs w:val="22"/>
              </w:rPr>
              <w:t xml:space="preserve">Cuánto del dibujo alcanzaste a pintar.</w:t>
            </w:r>
          </w:p>
        </w:tc>
      </w:tr>
    </w:tbl>
    <w:p>
      <w:pPr>
        <w:spacing w:after="140" w:line="300"/>
      </w:pPr>
      <w:r>
        <w:rPr>
          <w:rFonts w:ascii="Calibri" w:cs="Calibri" w:eastAsia="Calibri" w:hAnsi="Calibri"/>
          <w:sz w:val="24"/>
          <w:szCs w:val="24"/>
        </w:rPr>
        <w:t xml:space="preserve"/>
      </w:r>
    </w:p>
    <w:p>
      <w:pPr>
        <w:spacing w:after="140" w:line="300"/>
      </w:pPr>
      <w:r>
        <w:rPr>
          <w:rFonts w:ascii="Calibri" w:cs="Calibri" w:eastAsia="Calibri" w:hAnsi="Calibri"/>
          <w:sz w:val="24"/>
          <w:szCs w:val="24"/>
        </w:rPr>
        <w:t xml:space="preserve">Tenemos 66 pruebas y todas pasan. La cobertura es de más o menos 86 de cada 100 sentencias, que es un número bastante bueno.</w:t>
      </w:r>
    </w:p>
    <w:p>
      <w:pPr>
        <w:pStyle w:val="Heading2"/>
        <w:spacing w:after="100" w:before="240"/>
      </w:pPr>
      <w:r>
        <w:rPr>
          <w:rFonts w:ascii="Calibri" w:cs="Calibri" w:eastAsia="Calibri" w:hAnsi="Calibri"/>
          <w:b/>
          <w:bCs/>
          <w:color w:val="6D2149"/>
          <w:sz w:val="27"/>
          <w:szCs w:val="27"/>
        </w:rPr>
        <w:t xml:space="preserve">Qué revisan nuestras pruebas</w:t>
      </w:r>
    </w:p>
    <w:p>
      <w:pPr>
        <w:pStyle w:val="ListParagraph"/>
        <w:numPr>
          <w:ilvl w:val="0"/>
          <w:numId w:val="1"/>
        </w:numPr>
        <w:spacing w:after="70"/>
      </w:pPr>
      <w:r>
        <w:rPr>
          <w:rFonts w:ascii="Calibri" w:cs="Calibri" w:eastAsia="Calibri" w:hAnsi="Calibri"/>
          <w:sz w:val="24"/>
          <w:szCs w:val="24"/>
        </w:rPr>
        <w:t xml:space="preserve">Renderizado: que las listas muestren todos los productos y que aparezcan o desaparezcan mensajes según el caso (por ejemplo, "Tu carrito está vacío").</w:t>
      </w:r>
    </w:p>
    <w:p>
      <w:pPr>
        <w:pStyle w:val="ListParagraph"/>
        <w:numPr>
          <w:ilvl w:val="0"/>
          <w:numId w:val="1"/>
        </w:numPr>
        <w:spacing w:after="70"/>
      </w:pPr>
      <w:r>
        <w:rPr>
          <w:rFonts w:ascii="Calibri" w:cs="Calibri" w:eastAsia="Calibri" w:hAnsi="Calibri"/>
          <w:sz w:val="24"/>
          <w:szCs w:val="24"/>
        </w:rPr>
        <w:t xml:space="preserve">Props: que cada componente reciba y use bien lo que le pasan.</w:t>
      </w:r>
    </w:p>
    <w:p>
      <w:pPr>
        <w:pStyle w:val="ListParagraph"/>
        <w:numPr>
          <w:ilvl w:val="0"/>
          <w:numId w:val="1"/>
        </w:numPr>
        <w:spacing w:after="70"/>
      </w:pPr>
      <w:r>
        <w:rPr>
          <w:rFonts w:ascii="Calibri" w:cs="Calibri" w:eastAsia="Calibri" w:hAnsi="Calibri"/>
          <w:sz w:val="24"/>
          <w:szCs w:val="24"/>
        </w:rPr>
        <w:t xml:space="preserve">Estado: que lo que se escribe en un formulario quede guardado.</w:t>
      </w:r>
    </w:p>
    <w:p>
      <w:pPr>
        <w:pStyle w:val="ListParagraph"/>
        <w:numPr>
          <w:ilvl w:val="0"/>
          <w:numId w:val="1"/>
        </w:numPr>
        <w:spacing w:after="70"/>
      </w:pPr>
      <w:r>
        <w:rPr>
          <w:rFonts w:ascii="Calibri" w:cs="Calibri" w:eastAsia="Calibri" w:hAnsi="Calibri"/>
          <w:sz w:val="24"/>
          <w:szCs w:val="24"/>
        </w:rPr>
        <w:t xml:space="preserve">Eventos: que al hacer clic pase lo que tiene que pasar (agregar al carrito, enviar un formulario).</w:t>
      </w:r>
    </w:p>
    <w:p>
      <w:pPr>
        <w:pStyle w:val="ListParagraph"/>
        <w:numPr>
          <w:ilvl w:val="0"/>
          <w:numId w:val="1"/>
        </w:numPr>
        <w:spacing w:after="70"/>
      </w:pPr>
      <w:r>
        <w:rPr>
          <w:rFonts w:ascii="Calibri" w:cs="Calibri" w:eastAsia="Calibri" w:hAnsi="Calibri"/>
          <w:sz w:val="24"/>
          <w:szCs w:val="24"/>
        </w:rPr>
        <w:t xml:space="preserve">Datos: que el CRUD cree, lea, actualice y elimine bien.</w:t>
      </w:r>
    </w:p>
    <w:p>
      <w:pPr>
        <w:pStyle w:val="ListParagraph"/>
        <w:numPr>
          <w:ilvl w:val="0"/>
          <w:numId w:val="1"/>
        </w:numPr>
        <w:spacing w:after="70"/>
      </w:pPr>
      <w:r>
        <w:rPr>
          <w:rFonts w:ascii="Calibri" w:cs="Calibri" w:eastAsia="Calibri" w:hAnsi="Calibri"/>
          <w:sz w:val="24"/>
          <w:szCs w:val="24"/>
        </w:rPr>
        <w:t xml:space="preserve">Validaciones: que los errores salgan cuando los datos están mal.</w:t>
      </w:r>
    </w:p>
    <w:p>
      <w:pPr>
        <w:spacing w:after="140" w:line="300"/>
      </w:pPr>
      <w:r>
        <w:rPr>
          <w:rFonts w:ascii="Calibri" w:cs="Calibri" w:eastAsia="Calibri" w:hAnsi="Calibri"/>
          <w:sz w:val="24"/>
          <w:szCs w:val="24"/>
        </w:rPr>
        <w:t xml:space="preserve">Ejemplo de mock: la pregunta "¿seguro que quieres eliminar?" es una ventana del navegador. En la prueba la reemplazamos por una versión de mentira que contesta "sí" sola, así la prueba no se queda esperando a una persona.</w:t>
      </w:r>
    </w:p>
    <w:p>
      <w:pPr>
        <w:shd w:fill="F3F3F3" w:val="clear"/>
        <w:spacing w:after="160"/>
      </w:pPr>
      <w:r>
        <w:rPr>
          <w:rFonts w:ascii="Calibri" w:cs="Calibri" w:eastAsia="Calibri" w:hAnsi="Calibri"/>
          <w:b/>
          <w:bCs/>
          <w:sz w:val="22"/>
          <w:szCs w:val="22"/>
        </w:rPr>
        <w:t xml:space="preserve">En el código: </w:t>
      </w:r>
      <w:r>
        <w:rPr>
          <w:rFonts w:ascii="Consolas" w:cs="Consolas" w:eastAsia="Consolas" w:hAnsi="Consolas"/>
          <w:sz w:val="20"/>
          <w:szCs w:val="20"/>
        </w:rPr>
        <w:t xml:space="preserve">frontend/src/tests/ y el comando npm test</w:t>
      </w:r>
    </w:p>
    <w:p>
      <w:pPr>
        <w:pStyle w:val="Heading1"/>
        <w:spacing w:after="160" w:before="400"/>
      </w:pPr>
      <w:r>
        <w:rPr>
          <w:rFonts w:ascii="Calibri" w:cs="Calibri" w:eastAsia="Calibri" w:hAnsi="Calibri"/>
          <w:b/>
          <w:bCs/>
          <w:color w:val="6D2149"/>
          <w:sz w:val="34"/>
          <w:szCs w:val="34"/>
        </w:rPr>
        <w:t xml:space="preserve">8. Más bonita y más cómoda</w:t>
      </w:r>
    </w:p>
    <w:p>
      <w:pPr>
        <w:spacing w:after="140" w:line="300"/>
      </w:pPr>
      <w:r>
        <w:rPr>
          <w:rFonts w:ascii="Calibri" w:cs="Calibri" w:eastAsia="Calibri" w:hAnsi="Calibri"/>
          <w:sz w:val="24"/>
          <w:szCs w:val="24"/>
        </w:rPr>
        <w:t xml:space="preserve">Después, mejoramos el diseño. El truco fue guardar los colores en variables, que son como etiquetas con nombre.</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que tienes una caja de crayones y cada color tiene una etiqueta: "rosa fuerte", "rosa suave", "ciruela". Si quieres cambiar el rosa fuerte, lo cambias en un solo lugar y toda la página se pinta distinto.</w:t>
      </w:r>
    </w:p>
    <w:p>
      <w:pPr>
        <w:pStyle w:val="ListParagraph"/>
        <w:numPr>
          <w:ilvl w:val="0"/>
          <w:numId w:val="1"/>
        </w:numPr>
        <w:spacing w:after="70"/>
      </w:pPr>
      <w:r>
        <w:rPr>
          <w:rFonts w:ascii="Calibri" w:cs="Calibri" w:eastAsia="Calibri" w:hAnsi="Calibri"/>
          <w:sz w:val="24"/>
          <w:szCs w:val="24"/>
        </w:rPr>
        <w:t xml:space="preserve">Una paleta de rosas y ciruela más suave.</w:t>
      </w:r>
    </w:p>
    <w:p>
      <w:pPr>
        <w:pStyle w:val="ListParagraph"/>
        <w:numPr>
          <w:ilvl w:val="0"/>
          <w:numId w:val="1"/>
        </w:numPr>
        <w:spacing w:after="70"/>
      </w:pPr>
      <w:r>
        <w:rPr>
          <w:rFonts w:ascii="Calibri" w:cs="Calibri" w:eastAsia="Calibri" w:hAnsi="Calibri"/>
          <w:sz w:val="24"/>
          <w:szCs w:val="24"/>
        </w:rPr>
        <w:t xml:space="preserve">Tarjetas con bordes redondos y sombras suaves.</w:t>
      </w:r>
    </w:p>
    <w:p>
      <w:pPr>
        <w:pStyle w:val="ListParagraph"/>
        <w:numPr>
          <w:ilvl w:val="0"/>
          <w:numId w:val="1"/>
        </w:numPr>
        <w:spacing w:after="70"/>
      </w:pPr>
      <w:r>
        <w:rPr>
          <w:rFonts w:ascii="Calibri" w:cs="Calibri" w:eastAsia="Calibri" w:hAnsi="Calibri"/>
          <w:sz w:val="24"/>
          <w:szCs w:val="24"/>
        </w:rPr>
        <w:t xml:space="preserve">Un encabezado bonito en cada página interna.</w:t>
      </w:r>
    </w:p>
    <w:p>
      <w:pPr>
        <w:pStyle w:val="ListParagraph"/>
        <w:numPr>
          <w:ilvl w:val="0"/>
          <w:numId w:val="1"/>
        </w:numPr>
        <w:spacing w:after="70"/>
      </w:pPr>
      <w:r>
        <w:rPr>
          <w:rFonts w:ascii="Calibri" w:cs="Calibri" w:eastAsia="Calibri" w:hAnsi="Calibri"/>
          <w:sz w:val="24"/>
          <w:szCs w:val="24"/>
        </w:rPr>
        <w:t xml:space="preserve">Una tira con beneficios (envío, compra segura, calidad, atención).</w:t>
      </w:r>
    </w:p>
    <w:p>
      <w:pPr>
        <w:pStyle w:val="ListParagraph"/>
        <w:numPr>
          <w:ilvl w:val="0"/>
          <w:numId w:val="1"/>
        </w:numPr>
        <w:spacing w:after="70"/>
      </w:pPr>
      <w:r>
        <w:rPr>
          <w:rFonts w:ascii="Calibri" w:cs="Calibri" w:eastAsia="Calibri" w:hAnsi="Calibri"/>
          <w:sz w:val="24"/>
          <w:szCs w:val="24"/>
        </w:rPr>
        <w:t xml:space="preserve">Que no se salga nada de la pantalla en un celular chico.</w:t>
      </w:r>
    </w:p>
    <w:p>
      <w:pPr>
        <w:pStyle w:val="Heading1"/>
        <w:spacing w:after="160" w:before="400"/>
      </w:pPr>
      <w:r>
        <w:rPr>
          <w:rFonts w:ascii="Calibri" w:cs="Calibri" w:eastAsia="Calibri" w:hAnsi="Calibri"/>
          <w:b/>
          <w:bCs/>
          <w:color w:val="6D2149"/>
          <w:sz w:val="34"/>
          <w:szCs w:val="34"/>
        </w:rPr>
        <w:t xml:space="preserve">9. El disfraz de Halloween</w:t>
      </w:r>
    </w:p>
    <w:p>
      <w:pPr>
        <w:spacing w:after="140" w:line="300"/>
      </w:pPr>
      <w:r>
        <w:rPr>
          <w:rFonts w:ascii="Calibri" w:cs="Calibri" w:eastAsia="Calibri" w:hAnsi="Calibri"/>
          <w:sz w:val="24"/>
          <w:szCs w:val="24"/>
        </w:rPr>
        <w:t xml:space="preserve">Primero probamos un tema oscuro con morado y naranja. Después pediste mantener los colores originales y dejar solo lo de Halloween. Eso hicimos.</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que la tienda se pone un disfraz para la fiesta pero no se cambia la cara: sigue siendo la misma tienda rosa, con adornos de fiesta.</w:t>
      </w:r>
    </w:p>
    <w:p>
      <w:pPr>
        <w:pStyle w:val="ListParagraph"/>
        <w:numPr>
          <w:ilvl w:val="0"/>
          <w:numId w:val="1"/>
        </w:numPr>
        <w:spacing w:after="70"/>
      </w:pPr>
      <w:r>
        <w:rPr>
          <w:rFonts w:ascii="Calibri" w:cs="Calibri" w:eastAsia="Calibri" w:hAnsi="Calibri"/>
          <w:sz w:val="24"/>
          <w:szCs w:val="24"/>
        </w:rPr>
        <w:t xml:space="preserve">Una barra de anuncio arriba: "Especial Halloween", con un link a las ofertas.</w:t>
      </w:r>
    </w:p>
    <w:p>
      <w:pPr>
        <w:pStyle w:val="ListParagraph"/>
        <w:numPr>
          <w:ilvl w:val="0"/>
          <w:numId w:val="1"/>
        </w:numPr>
        <w:spacing w:after="70"/>
      </w:pPr>
      <w:r>
        <w:rPr>
          <w:rFonts w:ascii="Calibri" w:cs="Calibri" w:eastAsia="Calibri" w:hAnsi="Calibri"/>
          <w:sz w:val="24"/>
          <w:szCs w:val="24"/>
        </w:rPr>
        <w:t xml:space="preserve">Murciélagos y una calabaza que flotan en el inicio.</w:t>
      </w:r>
    </w:p>
    <w:p>
      <w:pPr>
        <w:pStyle w:val="ListParagraph"/>
        <w:numPr>
          <w:ilvl w:val="0"/>
          <w:numId w:val="1"/>
        </w:numPr>
        <w:spacing w:after="70"/>
      </w:pPr>
      <w:r>
        <w:rPr>
          <w:rFonts w:ascii="Calibri" w:cs="Calibri" w:eastAsia="Calibri" w:hAnsi="Calibri"/>
          <w:sz w:val="24"/>
          <w:szCs w:val="24"/>
        </w:rPr>
        <w:t xml:space="preserve">El título del inicio con letra tipo Creepster.</w:t>
      </w:r>
    </w:p>
    <w:p>
      <w:pPr>
        <w:pStyle w:val="ListParagraph"/>
        <w:numPr>
          <w:ilvl w:val="0"/>
          <w:numId w:val="1"/>
        </w:numPr>
        <w:spacing w:after="70"/>
      </w:pPr>
      <w:r>
        <w:rPr>
          <w:rFonts w:ascii="Calibri" w:cs="Calibri" w:eastAsia="Calibri" w:hAnsi="Calibri"/>
          <w:sz w:val="24"/>
          <w:szCs w:val="24"/>
        </w:rPr>
        <w:t xml:space="preserve">Una telaraña en la esquina de los encabezados.</w:t>
      </w:r>
    </w:p>
    <w:p>
      <w:pPr>
        <w:spacing w:after="140" w:line="300"/>
      </w:pPr>
      <w:r>
        <w:rPr>
          <w:rFonts w:ascii="Calibri" w:cs="Calibri" w:eastAsia="Calibri" w:hAnsi="Calibri"/>
          <w:sz w:val="24"/>
          <w:szCs w:val="24"/>
        </w:rPr>
        <w:t xml:space="preserve">Todo el disfraz vive en un solo archivo. Si se acaba Halloween, se quita ese archivo y la tienda queda como siempre.</w:t>
      </w:r>
    </w:p>
    <w:p>
      <w:pPr>
        <w:shd w:fill="F3F3F3" w:val="clear"/>
        <w:spacing w:after="160"/>
      </w:pPr>
      <w:r>
        <w:rPr>
          <w:rFonts w:ascii="Calibri" w:cs="Calibri" w:eastAsia="Calibri" w:hAnsi="Calibri"/>
          <w:b/>
          <w:bCs/>
          <w:sz w:val="22"/>
          <w:szCs w:val="22"/>
        </w:rPr>
        <w:t xml:space="preserve">En el código: </w:t>
      </w:r>
      <w:r>
        <w:rPr>
          <w:rFonts w:ascii="Consolas" w:cs="Consolas" w:eastAsia="Consolas" w:hAnsi="Consolas"/>
          <w:sz w:val="20"/>
          <w:szCs w:val="20"/>
        </w:rPr>
        <w:t xml:space="preserve">frontend/src/tema-halloween.css y BarraHalloween.jsx</w:t>
      </w:r>
    </w:p>
    <w:p>
      <w:pPr>
        <w:pStyle w:val="Heading1"/>
        <w:spacing w:after="160" w:before="400"/>
      </w:pPr>
      <w:r>
        <w:rPr>
          <w:rFonts w:ascii="Calibri" w:cs="Calibri" w:eastAsia="Calibri" w:hAnsi="Calibri"/>
          <w:b/>
          <w:bCs/>
          <w:color w:val="6D2149"/>
          <w:sz w:val="34"/>
          <w:szCs w:val="34"/>
        </w:rPr>
        <w:t xml:space="preserve">10. Solo correos de Gmail y Duoc</w:t>
      </w:r>
    </w:p>
    <w:p>
      <w:pPr>
        <w:spacing w:after="140" w:line="300"/>
      </w:pPr>
      <w:r>
        <w:rPr>
          <w:rFonts w:ascii="Calibri" w:cs="Calibri" w:eastAsia="Calibri" w:hAnsi="Calibri"/>
          <w:sz w:val="24"/>
          <w:szCs w:val="24"/>
        </w:rPr>
        <w:t xml:space="preserve">Pediste que solo se pudieran usar correos que terminen en @gmail.com o @duocuc.cl. Eso lo revisamos en el registro, el contacto, el checkout y el newsletter.</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un portero de colegio que solo deja entrar a quienes llevan uno de dos uniformes. Si llevas otro, te dice: "Aquí solo se entra con uniforme de Gmail o de Duoc".</w:t>
      </w:r>
    </w:p>
    <w:p>
      <w:pPr>
        <w:pStyle w:val="ListParagraph"/>
        <w:numPr>
          <w:ilvl w:val="0"/>
          <w:numId w:val="1"/>
        </w:numPr>
        <w:spacing w:after="70"/>
      </w:pPr>
      <w:r>
        <w:rPr>
          <w:rFonts w:ascii="Calibri" w:cs="Calibri" w:eastAsia="Calibri" w:hAnsi="Calibri"/>
          <w:sz w:val="24"/>
          <w:szCs w:val="24"/>
        </w:rPr>
        <w:t xml:space="preserve">Se aceptan: ana@gmail.com y ana@duocuc.cl.</w:t>
      </w:r>
    </w:p>
    <w:p>
      <w:pPr>
        <w:pStyle w:val="ListParagraph"/>
        <w:numPr>
          <w:ilvl w:val="0"/>
          <w:numId w:val="1"/>
        </w:numPr>
        <w:spacing w:after="70"/>
      </w:pPr>
      <w:r>
        <w:rPr>
          <w:rFonts w:ascii="Calibri" w:cs="Calibri" w:eastAsia="Calibri" w:hAnsi="Calibri"/>
          <w:sz w:val="24"/>
          <w:szCs w:val="24"/>
        </w:rPr>
        <w:t xml:space="preserve">No se aceptan: ana@hotmail.com, ana@gmail.com.ar ni ana@mail.duocuc.cl.</w:t>
      </w:r>
    </w:p>
    <w:p>
      <w:pPr>
        <w:pStyle w:val="ListParagraph"/>
        <w:numPr>
          <w:ilvl w:val="0"/>
          <w:numId w:val="1"/>
        </w:numPr>
        <w:spacing w:after="70"/>
      </w:pPr>
      <w:r>
        <w:rPr>
          <w:rFonts w:ascii="Calibri" w:cs="Calibri" w:eastAsia="Calibri" w:hAnsi="Calibri"/>
          <w:sz w:val="24"/>
          <w:szCs w:val="24"/>
        </w:rPr>
        <w:t xml:space="preserve">No importa si se escribe con mayúsculas.</w:t>
      </w:r>
    </w:p>
    <w:p>
      <w:pPr>
        <w:spacing w:after="140" w:line="300"/>
      </w:pPr>
      <w:r>
        <w:rPr>
          <w:rFonts w:ascii="Calibri" w:cs="Calibri" w:eastAsia="Calibri" w:hAnsi="Calibri"/>
          <w:sz w:val="24"/>
          <w:szCs w:val="24"/>
        </w:rPr>
        <w:t xml:space="preserve">El inicio de sesión se dejó sin esa regla a propósito. La cuenta del administrador es admin@beautyinrose.cl y, si el portero la revisara, el administrador no podría entrar nunca.</w:t>
      </w:r>
    </w:p>
    <w:p>
      <w:pPr>
        <w:spacing w:after="140" w:line="300"/>
      </w:pPr>
      <w:r>
        <w:rPr>
          <w:rFonts w:ascii="Calibri" w:cs="Calibri" w:eastAsia="Calibri" w:hAnsi="Calibri"/>
          <w:sz w:val="24"/>
          <w:szCs w:val="24"/>
        </w:rPr>
        <w:t xml:space="preserve">También cambiamos las pruebas para usar correos de Gmail y agregamos 3 pruebas nuevas para esta regla. Por eso pasamos de 63 a 66.</w:t>
      </w:r>
    </w:p>
    <w:p>
      <w:pPr>
        <w:pStyle w:val="Heading1"/>
        <w:spacing w:after="160" w:before="400"/>
      </w:pPr>
      <w:r>
        <w:rPr>
          <w:rFonts w:ascii="Calibri" w:cs="Calibri" w:eastAsia="Calibri" w:hAnsi="Calibri"/>
          <w:b/>
          <w:bCs/>
          <w:color w:val="6D2149"/>
          <w:sz w:val="34"/>
          <w:szCs w:val="34"/>
        </w:rPr>
        <w:t xml:space="preserve">11. Los documentos que pidió el profesor</w:t>
      </w:r>
    </w:p>
    <w:p>
      <w:pPr>
        <w:pStyle w:val="ListParagraph"/>
        <w:numPr>
          <w:ilvl w:val="0"/>
          <w:numId w:val="1"/>
        </w:numPr>
        <w:spacing w:after="70"/>
      </w:pPr>
      <w:r>
        <w:rPr>
          <w:rFonts w:ascii="Calibri" w:cs="Calibri" w:eastAsia="Calibri" w:hAnsi="Calibri"/>
          <w:sz w:val="24"/>
          <w:szCs w:val="24"/>
        </w:rPr>
        <w:t xml:space="preserve">ERS (Especificación de Requisitos del Software): es la lista de lo que la tienda debe hacer (requisitos funcionales) y cómo debe ser (requisitos no funcionales, como que sea responsiva).</w:t>
      </w:r>
    </w:p>
    <w:p>
      <w:pPr>
        <w:pStyle w:val="ListParagraph"/>
        <w:numPr>
          <w:ilvl w:val="0"/>
          <w:numId w:val="1"/>
        </w:numPr>
        <w:spacing w:after="70"/>
      </w:pPr>
      <w:r>
        <w:rPr>
          <w:rFonts w:ascii="Calibri" w:cs="Calibri" w:eastAsia="Calibri" w:hAnsi="Calibri"/>
          <w:sz w:val="24"/>
          <w:szCs w:val="24"/>
        </w:rPr>
        <w:t xml:space="preserve">Documento de cobertura del testing: cuenta qué pruebas hicimos y qué parte del código revisan.</w:t>
      </w:r>
    </w:p>
    <w:p>
      <w:pPr>
        <w:pStyle w:val="ListParagraph"/>
        <w:numPr>
          <w:ilvl w:val="0"/>
          <w:numId w:val="1"/>
        </w:numPr>
        <w:spacing w:after="70"/>
      </w:pPr>
      <w:r>
        <w:rPr>
          <w:rFonts w:ascii="Calibri" w:cs="Calibri" w:eastAsia="Calibri" w:hAnsi="Calibri"/>
          <w:sz w:val="24"/>
          <w:szCs w:val="24"/>
        </w:rPr>
        <w:t xml:space="preserve">Proyecto comprimido (.zip) y enlace a GitHub.</w:t>
      </w:r>
    </w:p>
    <w:p>
      <w:pPr>
        <w:pBdr>
          <w:left w:val="single" w:color="C74670" w:sz="24" w:space="8"/>
        </w:pBdr>
        <w:shd w:fill="FCE4EC" w:val="clear"/>
        <w:spacing w:after="160" w:before="100" w:line="300"/>
      </w:pPr>
      <w:r>
        <w:rPr>
          <w:rFonts w:ascii="Calibri" w:cs="Calibri" w:eastAsia="Calibri" w:hAnsi="Calibri"/>
          <w:b/>
          <w:bCs/>
          <w:color w:val="6D2149"/>
          <w:sz w:val="24"/>
          <w:szCs w:val="24"/>
        </w:rPr>
        <w:t xml:space="preserve">Imagina que... </w:t>
      </w:r>
      <w:r>
        <w:rPr>
          <w:rFonts w:ascii="Calibri" w:cs="Calibri" w:eastAsia="Calibri" w:hAnsi="Calibri"/>
          <w:sz w:val="24"/>
          <w:szCs w:val="24"/>
        </w:rPr>
        <w:t xml:space="preserve">que el ERS es la receta del pastel y el documento de cobertura es la hoja donde anotas qué ingredientes ya probaste.</w:t>
      </w:r>
    </w:p>
    <w:p>
      <w:pPr>
        <w:spacing w:after="140" w:line="300"/>
      </w:pPr>
      <w:r>
        <w:rPr>
          <w:rFonts w:ascii="Calibri" w:cs="Calibri" w:eastAsia="Calibri" w:hAnsi="Calibri"/>
          <w:sz w:val="24"/>
          <w:szCs w:val="24"/>
        </w:rPr>
        <w:t xml:space="preserve">Los dos documentos Word se generaron con los datos reales del proyecto, por eso dicen 66 pruebas.</w:t>
      </w:r>
    </w:p>
    <w:p>
      <w:pPr>
        <w:pStyle w:val="Heading1"/>
        <w:spacing w:after="160" w:before="400"/>
      </w:pPr>
      <w:r>
        <w:rPr>
          <w:rFonts w:ascii="Calibri" w:cs="Calibri" w:eastAsia="Calibri" w:hAnsi="Calibri"/>
          <w:b/>
          <w:bCs/>
          <w:color w:val="6D2149"/>
          <w:sz w:val="34"/>
          <w:szCs w:val="34"/>
        </w:rPr>
        <w:t xml:space="preserve">12. Palabras difíciles, fáciles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FCE4EC" w:val="clear"/>
            <w:tcMar>
              <w:top w:type="dxa" w:w="70"/>
              <w:left w:type="dxa" w:w="110"/>
              <w:bottom w:type="dxa" w:w="70"/>
              <w:right w:type="dxa" w:w="110"/>
            </w:tcMar>
          </w:tcPr>
          <w:p>
            <w:r>
              <w:rPr>
                <w:rFonts w:ascii="Calibri" w:cs="Calibri" w:eastAsia="Calibri" w:hAnsi="Calibri"/>
                <w:b/>
                <w:bCs/>
                <w:sz w:val="22"/>
                <w:szCs w:val="22"/>
              </w:rPr>
              <w:t xml:space="preserve">Palabra</w:t>
            </w:r>
          </w:p>
        </w:tc>
        <w:tc>
          <w:tcPr>
            <w:tcW w:type="dxa" w:w="6500"/>
            <w:shd w:fill="FCE4EC" w:val="clear"/>
            <w:tcMar>
              <w:top w:type="dxa" w:w="70"/>
              <w:left w:type="dxa" w:w="110"/>
              <w:bottom w:type="dxa" w:w="70"/>
              <w:right w:type="dxa" w:w="110"/>
            </w:tcMar>
          </w:tcPr>
          <w:p>
            <w:r>
              <w:rPr>
                <w:rFonts w:ascii="Calibri" w:cs="Calibri" w:eastAsia="Calibri" w:hAnsi="Calibri"/>
                <w:b/>
                <w:bCs/>
                <w:sz w:val="22"/>
                <w:szCs w:val="22"/>
              </w:rPr>
              <w:t xml:space="preserve">Explicación simple</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Frontend</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Todo lo que la persona ve y toca en la página.</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Backend</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La parte escondida que guarda los datos en un servidor. Nosotros lo simulamos con un archivo.</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Componente</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Una pieza de Lego de la página.</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Props</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Lo que le pasas a una pieza para que sepa qué mostrar.</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Estado</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La memoria de una pieza.</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Hook (useState, useContext)</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Una herramienta de React para darle memoria o acceso al pizarrón a una pieza.</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Responsivo</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Que la página se acomoda sola al tamaño de la pantalla.</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CRUD</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Crear, leer, actualizar y eliminar.</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localStorage</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El cuaderno del navegador.</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Prueba unitaria</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Un chequeo chiquito de una sola cosa.</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Mock</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Un simulacro de algo para probar sin riesgo.</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Cobertura</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Cuánto código tocaron las pruebas.</w:t>
            </w:r>
          </w:p>
        </w:tc>
      </w:tr>
      <w:tr>
        <w:tc>
          <w:tcPr>
            <w:tcW w:type="dxa" w:w="3000"/>
            <w:tcMar>
              <w:top w:type="dxa" w:w="70"/>
              <w:left w:type="dxa" w:w="110"/>
              <w:bottom w:type="dxa" w:w="70"/>
              <w:right w:type="dxa" w:w="110"/>
            </w:tcMar>
          </w:tcPr>
          <w:p>
            <w:r>
              <w:rPr>
                <w:rFonts w:ascii="Calibri" w:cs="Calibri" w:eastAsia="Calibri" w:hAnsi="Calibri"/>
                <w:b w:val="false"/>
                <w:bCs w:val="false"/>
                <w:sz w:val="22"/>
                <w:szCs w:val="22"/>
              </w:rPr>
              <w:t xml:space="preserve">Commit</w:t>
            </w:r>
          </w:p>
        </w:tc>
        <w:tc>
          <w:tcPr>
            <w:tcW w:type="dxa" w:w="6500"/>
            <w:tcMar>
              <w:top w:type="dxa" w:w="70"/>
              <w:left w:type="dxa" w:w="110"/>
              <w:bottom w:type="dxa" w:w="70"/>
              <w:right w:type="dxa" w:w="110"/>
            </w:tcMar>
          </w:tcPr>
          <w:p>
            <w:r>
              <w:rPr>
                <w:rFonts w:ascii="Calibri" w:cs="Calibri" w:eastAsia="Calibri" w:hAnsi="Calibri"/>
                <w:b w:val="false"/>
                <w:bCs w:val="false"/>
                <w:sz w:val="22"/>
                <w:szCs w:val="22"/>
              </w:rPr>
              <w:t xml:space="preserve">Una foto del proyecto con un mensajito.</w:t>
            </w:r>
          </w:p>
        </w:tc>
      </w:tr>
    </w:tbl>
    <w:p>
      <w:pPr>
        <w:pStyle w:val="Heading1"/>
        <w:spacing w:after="160" w:before="400"/>
      </w:pPr>
      <w:r>
        <w:rPr>
          <w:rFonts w:ascii="Calibri" w:cs="Calibri" w:eastAsia="Calibri" w:hAnsi="Calibri"/>
          <w:b/>
          <w:bCs/>
          <w:color w:val="6D2149"/>
          <w:sz w:val="34"/>
          <w:szCs w:val="34"/>
        </w:rPr>
        <w:t xml:space="preserve">13. Por si el profe pregunta</w:t>
      </w:r>
    </w:p>
    <w:p>
      <w:pPr>
        <w:pStyle w:val="Heading2"/>
        <w:spacing w:after="100" w:before="240"/>
      </w:pPr>
      <w:r>
        <w:rPr>
          <w:rFonts w:ascii="Calibri" w:cs="Calibri" w:eastAsia="Calibri" w:hAnsi="Calibri"/>
          <w:b/>
          <w:bCs/>
          <w:color w:val="6D2149"/>
          <w:sz w:val="27"/>
          <w:szCs w:val="27"/>
        </w:rPr>
        <w:t xml:space="preserve">¿Por qué usaron React?</w:t>
      </w:r>
    </w:p>
    <w:p>
      <w:pPr>
        <w:spacing w:after="140" w:line="300"/>
      </w:pPr>
      <w:r>
        <w:rPr>
          <w:rFonts w:ascii="Calibri" w:cs="Calibri" w:eastAsia="Calibri" w:hAnsi="Calibri"/>
          <w:sz w:val="24"/>
          <w:szCs w:val="24"/>
        </w:rPr>
        <w:t xml:space="preserve">Porque deja armar la página con piezas reutilizables y se encarga solo de actualizar lo que cambia. Así no repetimos código.</w:t>
      </w:r>
    </w:p>
    <w:p>
      <w:pPr>
        <w:pStyle w:val="Heading2"/>
        <w:spacing w:after="100" w:before="240"/>
      </w:pPr>
      <w:r>
        <w:rPr>
          <w:rFonts w:ascii="Calibri" w:cs="Calibri" w:eastAsia="Calibri" w:hAnsi="Calibri"/>
          <w:b/>
          <w:bCs/>
          <w:color w:val="6D2149"/>
          <w:sz w:val="27"/>
          <w:szCs w:val="27"/>
        </w:rPr>
        <w:t xml:space="preserve">¿Cómo manejan props y estados?</w:t>
      </w:r>
    </w:p>
    <w:p>
      <w:pPr>
        <w:spacing w:after="140" w:line="300"/>
      </w:pPr>
      <w:r>
        <w:rPr>
          <w:rFonts w:ascii="Calibri" w:cs="Calibri" w:eastAsia="Calibri" w:hAnsi="Calibri"/>
          <w:sz w:val="24"/>
          <w:szCs w:val="24"/>
        </w:rPr>
        <w:t xml:space="preserve">Las props son los datos que un componente recibe de arriba, por ejemplo la tarjeta de producto recibe el producto. El estado es lo que el componente recuerda y puede cambiar, como el texto del buscador. Los datos que usan muchos componentes, como el carrito, van en un contexto.</w:t>
      </w:r>
    </w:p>
    <w:p>
      <w:pPr>
        <w:pStyle w:val="Heading2"/>
        <w:spacing w:after="100" w:before="240"/>
      </w:pPr>
      <w:r>
        <w:rPr>
          <w:rFonts w:ascii="Calibri" w:cs="Calibri" w:eastAsia="Calibri" w:hAnsi="Calibri"/>
          <w:b/>
          <w:bCs/>
          <w:color w:val="6D2149"/>
          <w:sz w:val="27"/>
          <w:szCs w:val="27"/>
        </w:rPr>
        <w:t xml:space="preserve">¿Cómo lograron que sea responsivo?</w:t>
      </w:r>
    </w:p>
    <w:p>
      <w:pPr>
        <w:spacing w:after="140" w:line="300"/>
      </w:pPr>
      <w:r>
        <w:rPr>
          <w:rFonts w:ascii="Calibri" w:cs="Calibri" w:eastAsia="Calibri" w:hAnsi="Calibri"/>
          <w:sz w:val="24"/>
          <w:szCs w:val="24"/>
        </w:rPr>
        <w:t xml:space="preserve">Con la grilla de Bootstrap: usamos container, row y col con distintos tamaños para móvil, tablet y escritorio. En el menú usamos el botón hamburguesa.</w:t>
      </w:r>
    </w:p>
    <w:p>
      <w:pPr>
        <w:pStyle w:val="Heading2"/>
        <w:spacing w:after="100" w:before="240"/>
      </w:pPr>
      <w:r>
        <w:rPr>
          <w:rFonts w:ascii="Calibri" w:cs="Calibri" w:eastAsia="Calibri" w:hAnsi="Calibri"/>
          <w:b/>
          <w:bCs/>
          <w:color w:val="6D2149"/>
          <w:sz w:val="27"/>
          <w:szCs w:val="27"/>
        </w:rPr>
        <w:t xml:space="preserve">¿Cómo hicieron las pruebas?</w:t>
      </w:r>
    </w:p>
    <w:p>
      <w:pPr>
        <w:spacing w:after="140" w:line="300"/>
      </w:pPr>
      <w:r>
        <w:rPr>
          <w:rFonts w:ascii="Calibri" w:cs="Calibri" w:eastAsia="Calibri" w:hAnsi="Calibri"/>
          <w:sz w:val="24"/>
          <w:szCs w:val="24"/>
        </w:rPr>
        <w:t xml:space="preserve">Con Jasmine, que escribe los casos, y Karma, que los corre en Chrome. Revisamos renderizado, props, estado y eventos. Usamos mocks para cosas como la confirmación de eliminar, y revisamos el reporte de cobertura.</w:t>
      </w:r>
    </w:p>
    <w:p>
      <w:pPr>
        <w:pStyle w:val="Heading2"/>
        <w:spacing w:after="100" w:before="240"/>
      </w:pPr>
      <w:r>
        <w:rPr>
          <w:rFonts w:ascii="Calibri" w:cs="Calibri" w:eastAsia="Calibri" w:hAnsi="Calibri"/>
          <w:b/>
          <w:bCs/>
          <w:color w:val="6D2149"/>
          <w:sz w:val="27"/>
          <w:szCs w:val="27"/>
        </w:rPr>
        <w:t xml:space="preserve">¿Dónde está la base de datos?</w:t>
      </w:r>
    </w:p>
    <w:p>
      <w:pPr>
        <w:spacing w:after="140" w:line="300"/>
      </w:pPr>
      <w:r>
        <w:rPr>
          <w:rFonts w:ascii="Calibri" w:cs="Calibri" w:eastAsia="Calibri" w:hAnsi="Calibri"/>
          <w:sz w:val="24"/>
          <w:szCs w:val="24"/>
        </w:rPr>
        <w:t xml:space="preserve">No hay servidor. baseDatos.js simula una con funciones CRUD sobre localStorage, y los componentes la usan a través del contexto.</w:t>
      </w:r>
    </w:p>
    <w:p>
      <w:pPr>
        <w:pStyle w:val="Heading2"/>
        <w:spacing w:after="100" w:before="240"/>
      </w:pPr>
      <w:r>
        <w:rPr>
          <w:rFonts w:ascii="Calibri" w:cs="Calibri" w:eastAsia="Calibri" w:hAnsi="Calibri"/>
          <w:b/>
          <w:bCs/>
          <w:color w:val="6D2149"/>
          <w:sz w:val="27"/>
          <w:szCs w:val="27"/>
        </w:rPr>
        <w:t xml:space="preserve">¿Por qué el login no pide correo de Gmail o Duoc?</w:t>
      </w:r>
    </w:p>
    <w:p>
      <w:pPr>
        <w:spacing w:after="140" w:line="300"/>
      </w:pPr>
      <w:r>
        <w:rPr>
          <w:rFonts w:ascii="Calibri" w:cs="Calibri" w:eastAsia="Calibri" w:hAnsi="Calibri"/>
          <w:sz w:val="24"/>
          <w:szCs w:val="24"/>
        </w:rPr>
        <w:t xml:space="preserve">Porque la cuenta de administrador usa un correo de la tienda. La regla se aplica cuando alguien se registra o manda datos, no al entrar.</w:t>
      </w:r>
    </w:p>
    <w:sectPr>
      <w:footerReference w:type="default" r:id="rId6"/>
      <w:pgSz w:w="11906" w:h="16838" w:orient="portrait"/>
      <w:pgMar w:top="1300" w:right="1400" w:bottom="13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2026-10-21T00:23:54.872Z</dcterms:created>
  <dcterms:modified xsi:type="dcterms:W3CDTF">2026-10-21T00:23:54.874Z</dcterms:modified>
</cp:coreProperties>
</file>

<file path=docProps/custom.xml><?xml version="1.0" encoding="utf-8"?>
<Properties xmlns="http://schemas.openxmlformats.org/officeDocument/2006/custom-properties" xmlns:vt="http://schemas.openxmlformats.org/officeDocument/2006/docPropsVTypes"/>
</file>