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B03F40" w14:textId="2B5BC58B" w:rsidR="0095334B" w:rsidRDefault="00E25EBD" w:rsidP="0095334B">
      <w:pPr>
        <w:spacing w:after="0"/>
        <w:jc w:val="center"/>
        <w:rPr>
          <w:rFonts w:ascii="Times New Roman" w:hAnsi="Times New Roman" w:cs="Times New Roman"/>
          <w:b/>
          <w:bCs/>
          <w:sz w:val="24"/>
          <w:szCs w:val="24"/>
        </w:rPr>
      </w:pPr>
      <w:r>
        <w:rPr>
          <w:rFonts w:ascii="Times New Roman" w:hAnsi="Times New Roman" w:cs="Times New Roman"/>
          <w:b/>
          <w:bCs/>
          <w:sz w:val="24"/>
          <w:szCs w:val="24"/>
        </w:rPr>
        <w:t xml:space="preserve">An </w:t>
      </w:r>
      <w:r w:rsidR="00F86952">
        <w:rPr>
          <w:rFonts w:ascii="Times New Roman" w:hAnsi="Times New Roman" w:cs="Times New Roman"/>
          <w:b/>
          <w:bCs/>
          <w:sz w:val="24"/>
          <w:szCs w:val="24"/>
        </w:rPr>
        <w:t>Association Between</w:t>
      </w:r>
      <w:r w:rsidR="00F86952" w:rsidRPr="0095334B">
        <w:rPr>
          <w:rFonts w:ascii="Times New Roman" w:hAnsi="Times New Roman" w:cs="Times New Roman"/>
          <w:b/>
          <w:bCs/>
          <w:sz w:val="24"/>
          <w:szCs w:val="24"/>
        </w:rPr>
        <w:t xml:space="preserve"> </w:t>
      </w:r>
      <w:r w:rsidR="00F86952">
        <w:rPr>
          <w:rFonts w:ascii="Times New Roman" w:hAnsi="Times New Roman" w:cs="Times New Roman"/>
          <w:b/>
          <w:bCs/>
          <w:sz w:val="24"/>
          <w:szCs w:val="24"/>
        </w:rPr>
        <w:t>Women's Account Ownership</w:t>
      </w:r>
      <w:r w:rsidR="00F86952" w:rsidRPr="0095334B">
        <w:rPr>
          <w:rFonts w:ascii="Times New Roman" w:hAnsi="Times New Roman" w:cs="Times New Roman"/>
          <w:b/>
          <w:bCs/>
          <w:sz w:val="24"/>
          <w:szCs w:val="24"/>
        </w:rPr>
        <w:t xml:space="preserve"> </w:t>
      </w:r>
      <w:r w:rsidR="00F86952">
        <w:rPr>
          <w:rFonts w:ascii="Times New Roman" w:hAnsi="Times New Roman" w:cs="Times New Roman"/>
          <w:b/>
          <w:bCs/>
          <w:sz w:val="24"/>
          <w:szCs w:val="24"/>
        </w:rPr>
        <w:t>and</w:t>
      </w:r>
      <w:r w:rsidR="00F86952" w:rsidRPr="0095334B">
        <w:rPr>
          <w:rFonts w:ascii="Times New Roman" w:hAnsi="Times New Roman" w:cs="Times New Roman"/>
          <w:b/>
          <w:bCs/>
          <w:sz w:val="24"/>
          <w:szCs w:val="24"/>
        </w:rPr>
        <w:t xml:space="preserve"> </w:t>
      </w:r>
      <w:r w:rsidR="0095334B" w:rsidRPr="0095334B">
        <w:rPr>
          <w:rFonts w:ascii="Times New Roman" w:hAnsi="Times New Roman" w:cs="Times New Roman"/>
          <w:b/>
          <w:bCs/>
          <w:sz w:val="24"/>
          <w:szCs w:val="24"/>
        </w:rPr>
        <w:t xml:space="preserve">Domestic </w:t>
      </w:r>
      <w:r w:rsidR="00F86952" w:rsidRPr="0095334B">
        <w:rPr>
          <w:rFonts w:ascii="Times New Roman" w:hAnsi="Times New Roman" w:cs="Times New Roman"/>
          <w:b/>
          <w:bCs/>
          <w:sz w:val="24"/>
          <w:szCs w:val="24"/>
        </w:rPr>
        <w:t>Violence</w:t>
      </w:r>
      <w:r w:rsidR="00F86952">
        <w:rPr>
          <w:rFonts w:ascii="Times New Roman" w:hAnsi="Times New Roman" w:cs="Times New Roman"/>
          <w:b/>
          <w:bCs/>
          <w:sz w:val="24"/>
          <w:szCs w:val="24"/>
        </w:rPr>
        <w:t xml:space="preserve">: </w:t>
      </w:r>
      <w:r w:rsidR="0095334B" w:rsidRPr="0095334B">
        <w:rPr>
          <w:rFonts w:ascii="Times New Roman" w:hAnsi="Times New Roman" w:cs="Times New Roman"/>
          <w:b/>
          <w:bCs/>
          <w:sz w:val="24"/>
          <w:szCs w:val="24"/>
        </w:rPr>
        <w:t xml:space="preserve">Evidence </w:t>
      </w:r>
      <w:r w:rsidR="00534319">
        <w:rPr>
          <w:rFonts w:ascii="Times New Roman" w:hAnsi="Times New Roman" w:cs="Times New Roman"/>
          <w:b/>
          <w:bCs/>
          <w:sz w:val="24"/>
          <w:szCs w:val="24"/>
        </w:rPr>
        <w:t>f</w:t>
      </w:r>
      <w:r w:rsidR="00F86952" w:rsidRPr="0095334B">
        <w:rPr>
          <w:rFonts w:ascii="Times New Roman" w:hAnsi="Times New Roman" w:cs="Times New Roman"/>
          <w:b/>
          <w:bCs/>
          <w:sz w:val="24"/>
          <w:szCs w:val="24"/>
        </w:rPr>
        <w:t>rom 1</w:t>
      </w:r>
      <w:r w:rsidR="00F86952">
        <w:rPr>
          <w:rFonts w:ascii="Times New Roman" w:hAnsi="Times New Roman" w:cs="Times New Roman"/>
          <w:b/>
          <w:bCs/>
          <w:sz w:val="24"/>
          <w:szCs w:val="24"/>
        </w:rPr>
        <w:t>5</w:t>
      </w:r>
      <w:r w:rsidR="00F86952" w:rsidRPr="0095334B">
        <w:rPr>
          <w:rFonts w:ascii="Times New Roman" w:hAnsi="Times New Roman" w:cs="Times New Roman"/>
          <w:b/>
          <w:bCs/>
          <w:sz w:val="24"/>
          <w:szCs w:val="24"/>
        </w:rPr>
        <w:t xml:space="preserve"> </w:t>
      </w:r>
      <w:r w:rsidR="0095334B" w:rsidRPr="0095334B">
        <w:rPr>
          <w:rFonts w:ascii="Times New Roman" w:hAnsi="Times New Roman" w:cs="Times New Roman"/>
          <w:b/>
          <w:bCs/>
          <w:sz w:val="24"/>
          <w:szCs w:val="24"/>
        </w:rPr>
        <w:t xml:space="preserve">Countries </w:t>
      </w:r>
      <w:r w:rsidR="00534319">
        <w:rPr>
          <w:rFonts w:ascii="Times New Roman" w:hAnsi="Times New Roman" w:cs="Times New Roman"/>
          <w:b/>
          <w:bCs/>
          <w:sz w:val="24"/>
          <w:szCs w:val="24"/>
        </w:rPr>
        <w:t>i</w:t>
      </w:r>
      <w:r w:rsidR="00F86952" w:rsidRPr="0095334B">
        <w:rPr>
          <w:rFonts w:ascii="Times New Roman" w:hAnsi="Times New Roman" w:cs="Times New Roman"/>
          <w:b/>
          <w:bCs/>
          <w:sz w:val="24"/>
          <w:szCs w:val="24"/>
        </w:rPr>
        <w:t xml:space="preserve">n </w:t>
      </w:r>
      <w:r w:rsidR="0095334B" w:rsidRPr="0095334B">
        <w:rPr>
          <w:rFonts w:ascii="Times New Roman" w:hAnsi="Times New Roman" w:cs="Times New Roman"/>
          <w:b/>
          <w:bCs/>
          <w:sz w:val="24"/>
          <w:szCs w:val="24"/>
        </w:rPr>
        <w:t>Sub</w:t>
      </w:r>
      <w:r w:rsidR="00F86952" w:rsidRPr="0095334B">
        <w:rPr>
          <w:rFonts w:ascii="Times New Roman" w:hAnsi="Times New Roman" w:cs="Times New Roman"/>
          <w:b/>
          <w:bCs/>
          <w:sz w:val="24"/>
          <w:szCs w:val="24"/>
        </w:rPr>
        <w:t>-</w:t>
      </w:r>
      <w:r w:rsidR="0095334B" w:rsidRPr="0095334B">
        <w:rPr>
          <w:rFonts w:ascii="Times New Roman" w:hAnsi="Times New Roman" w:cs="Times New Roman"/>
          <w:b/>
          <w:bCs/>
          <w:sz w:val="24"/>
          <w:szCs w:val="24"/>
        </w:rPr>
        <w:t>Saharan Africa</w:t>
      </w:r>
    </w:p>
    <w:p w14:paraId="41EBD589" w14:textId="4BB05833" w:rsidR="00D12343" w:rsidRPr="00D12343" w:rsidRDefault="00D12343" w:rsidP="00D12343">
      <w:pPr>
        <w:spacing w:after="0"/>
        <w:jc w:val="both"/>
        <w:rPr>
          <w:rFonts w:ascii="Times New Roman" w:hAnsi="Times New Roman" w:cs="Times New Roman"/>
          <w:b/>
          <w:bCs/>
          <w:sz w:val="24"/>
          <w:szCs w:val="24"/>
        </w:rPr>
      </w:pPr>
      <w:r w:rsidRPr="00D12343">
        <w:rPr>
          <w:rFonts w:ascii="Times New Roman" w:hAnsi="Times New Roman" w:cs="Times New Roman"/>
          <w:b/>
          <w:bCs/>
          <w:sz w:val="24"/>
          <w:szCs w:val="24"/>
        </w:rPr>
        <w:t>Abstract</w:t>
      </w:r>
    </w:p>
    <w:p w14:paraId="256C82C2" w14:textId="77777777" w:rsidR="001A58BC" w:rsidRDefault="001A58BC" w:rsidP="00D12343">
      <w:pPr>
        <w:spacing w:after="0"/>
        <w:jc w:val="both"/>
        <w:rPr>
          <w:rFonts w:ascii="Times New Roman" w:hAnsi="Times New Roman" w:cs="Times New Roman"/>
          <w:sz w:val="24"/>
          <w:szCs w:val="24"/>
        </w:rPr>
      </w:pPr>
    </w:p>
    <w:p w14:paraId="40B99C53" w14:textId="5593E2B1" w:rsidR="001A58BC" w:rsidRDefault="001A58BC" w:rsidP="00D12343">
      <w:pPr>
        <w:spacing w:after="0"/>
        <w:jc w:val="both"/>
        <w:rPr>
          <w:rFonts w:ascii="Times New Roman" w:hAnsi="Times New Roman" w:cs="Times New Roman"/>
          <w:sz w:val="24"/>
          <w:szCs w:val="24"/>
        </w:rPr>
      </w:pPr>
      <w:r>
        <w:rPr>
          <w:rFonts w:ascii="Times New Roman" w:hAnsi="Times New Roman" w:cs="Times New Roman"/>
          <w:sz w:val="24"/>
          <w:szCs w:val="24"/>
        </w:rPr>
        <w:br w:type="page"/>
      </w:r>
    </w:p>
    <w:p w14:paraId="0152404E" w14:textId="3BF89C54" w:rsidR="00E030A2" w:rsidRPr="005A3E39" w:rsidRDefault="00E030A2" w:rsidP="00E030A2">
      <w:pPr>
        <w:spacing w:after="0"/>
        <w:jc w:val="both"/>
        <w:rPr>
          <w:rFonts w:ascii="Times New Roman" w:hAnsi="Times New Roman" w:cs="Times New Roman"/>
          <w:b/>
          <w:bCs/>
          <w:sz w:val="24"/>
          <w:szCs w:val="24"/>
        </w:rPr>
      </w:pPr>
      <w:r w:rsidRPr="005A3E39">
        <w:rPr>
          <w:rFonts w:ascii="Times New Roman" w:hAnsi="Times New Roman" w:cs="Times New Roman"/>
          <w:b/>
          <w:bCs/>
          <w:sz w:val="24"/>
          <w:szCs w:val="24"/>
        </w:rPr>
        <w:t>Data source</w:t>
      </w:r>
    </w:p>
    <w:p w14:paraId="4B79AB74" w14:textId="67E8FAF3" w:rsidR="00E030A2" w:rsidRPr="005A3E39" w:rsidRDefault="00A52AFD" w:rsidP="00E030A2">
      <w:pPr>
        <w:spacing w:after="0"/>
        <w:jc w:val="both"/>
        <w:rPr>
          <w:rFonts w:ascii="Times New Roman" w:hAnsi="Times New Roman" w:cs="Times New Roman"/>
          <w:sz w:val="24"/>
          <w:szCs w:val="24"/>
        </w:rPr>
      </w:pPr>
      <w:r>
        <w:rPr>
          <w:rFonts w:ascii="Times New Roman" w:hAnsi="Times New Roman" w:cs="Times New Roman"/>
          <w:sz w:val="24"/>
          <w:szCs w:val="24"/>
        </w:rPr>
        <w:t>We</w:t>
      </w:r>
      <w:r w:rsidR="00DC6F9C" w:rsidRPr="005A3E39">
        <w:rPr>
          <w:rFonts w:ascii="Times New Roman" w:hAnsi="Times New Roman" w:cs="Times New Roman"/>
          <w:sz w:val="24"/>
          <w:szCs w:val="24"/>
        </w:rPr>
        <w:t xml:space="preserve"> use</w:t>
      </w:r>
      <w:r w:rsidR="00CB5BDA">
        <w:rPr>
          <w:rFonts w:ascii="Times New Roman" w:hAnsi="Times New Roman" w:cs="Times New Roman"/>
          <w:sz w:val="24"/>
          <w:szCs w:val="24"/>
        </w:rPr>
        <w:t xml:space="preserve"> the</w:t>
      </w:r>
      <w:r w:rsidR="00DC6F9C" w:rsidRPr="005A3E39">
        <w:rPr>
          <w:rFonts w:ascii="Times New Roman" w:hAnsi="Times New Roman" w:cs="Times New Roman"/>
          <w:sz w:val="24"/>
          <w:szCs w:val="24"/>
        </w:rPr>
        <w:t xml:space="preserve"> Demographic and Health Surveys (DHS)</w:t>
      </w:r>
      <w:r w:rsidR="00915780">
        <w:rPr>
          <w:rFonts w:ascii="Times New Roman" w:hAnsi="Times New Roman" w:cs="Times New Roman"/>
          <w:sz w:val="24"/>
          <w:szCs w:val="24"/>
        </w:rPr>
        <w:t xml:space="preserve"> data for </w:t>
      </w:r>
      <w:r w:rsidR="007D3C1B">
        <w:rPr>
          <w:rFonts w:ascii="Times New Roman" w:hAnsi="Times New Roman" w:cs="Times New Roman"/>
          <w:sz w:val="24"/>
          <w:szCs w:val="24"/>
        </w:rPr>
        <w:t>our</w:t>
      </w:r>
      <w:r w:rsidR="00F77791">
        <w:rPr>
          <w:rFonts w:ascii="Times New Roman" w:hAnsi="Times New Roman" w:cs="Times New Roman"/>
          <w:sz w:val="24"/>
          <w:szCs w:val="24"/>
        </w:rPr>
        <w:t xml:space="preserve"> empirical analysis</w:t>
      </w:r>
      <w:r w:rsidR="00E030A2" w:rsidRPr="005A3E39">
        <w:rPr>
          <w:rFonts w:ascii="Times New Roman" w:hAnsi="Times New Roman" w:cs="Times New Roman"/>
          <w:sz w:val="24"/>
          <w:szCs w:val="24"/>
        </w:rPr>
        <w:t xml:space="preserve">. </w:t>
      </w:r>
      <w:r w:rsidR="00A77B1E" w:rsidRPr="005A3E39">
        <w:rPr>
          <w:rFonts w:ascii="Times New Roman" w:hAnsi="Times New Roman" w:cs="Times New Roman"/>
          <w:sz w:val="24"/>
          <w:szCs w:val="24"/>
        </w:rPr>
        <w:t xml:space="preserve">The </w:t>
      </w:r>
      <w:r w:rsidR="00A32587" w:rsidRPr="005A3E39">
        <w:rPr>
          <w:rFonts w:ascii="Times New Roman" w:hAnsi="Times New Roman" w:cs="Times New Roman"/>
          <w:sz w:val="24"/>
          <w:szCs w:val="24"/>
        </w:rPr>
        <w:t xml:space="preserve">DHS data structure </w:t>
      </w:r>
      <w:r w:rsidR="005A3E39" w:rsidRPr="005A3E39">
        <w:rPr>
          <w:rFonts w:ascii="Times New Roman" w:hAnsi="Times New Roman" w:cs="Times New Roman"/>
          <w:sz w:val="24"/>
          <w:szCs w:val="24"/>
        </w:rPr>
        <w:t>is</w:t>
      </w:r>
      <w:r w:rsidR="00A32587" w:rsidRPr="005A3E39">
        <w:rPr>
          <w:rFonts w:ascii="Times New Roman" w:hAnsi="Times New Roman" w:cs="Times New Roman"/>
          <w:sz w:val="24"/>
          <w:szCs w:val="24"/>
        </w:rPr>
        <w:t xml:space="preserve"> </w:t>
      </w:r>
      <w:r w:rsidR="001D343D" w:rsidRPr="005A3E39">
        <w:rPr>
          <w:rFonts w:ascii="Times New Roman" w:hAnsi="Times New Roman" w:cs="Times New Roman"/>
          <w:sz w:val="24"/>
          <w:szCs w:val="24"/>
        </w:rPr>
        <w:t>hierarchical</w:t>
      </w:r>
      <w:r w:rsidR="008913D2">
        <w:rPr>
          <w:rFonts w:ascii="Times New Roman" w:hAnsi="Times New Roman" w:cs="Times New Roman"/>
          <w:sz w:val="24"/>
          <w:szCs w:val="24"/>
        </w:rPr>
        <w:t>.</w:t>
      </w:r>
      <w:r w:rsidR="00AE285C">
        <w:rPr>
          <w:rFonts w:ascii="Times New Roman" w:hAnsi="Times New Roman" w:cs="Times New Roman"/>
          <w:sz w:val="24"/>
          <w:szCs w:val="24"/>
        </w:rPr>
        <w:t xml:space="preserve"> The survey begins with a cluster from which</w:t>
      </w:r>
      <w:r w:rsidR="001D343D" w:rsidRPr="005A3E39">
        <w:rPr>
          <w:rFonts w:ascii="Times New Roman" w:hAnsi="Times New Roman" w:cs="Times New Roman"/>
          <w:sz w:val="24"/>
          <w:szCs w:val="24"/>
        </w:rPr>
        <w:t xml:space="preserve"> households</w:t>
      </w:r>
      <w:r w:rsidR="00EB112D" w:rsidRPr="005A3E39">
        <w:rPr>
          <w:rFonts w:ascii="Times New Roman" w:hAnsi="Times New Roman" w:cs="Times New Roman"/>
          <w:sz w:val="24"/>
          <w:szCs w:val="24"/>
        </w:rPr>
        <w:t xml:space="preserve"> </w:t>
      </w:r>
      <w:r w:rsidR="005A3E39" w:rsidRPr="005A3E39">
        <w:rPr>
          <w:rFonts w:ascii="Times New Roman" w:hAnsi="Times New Roman" w:cs="Times New Roman"/>
          <w:sz w:val="24"/>
          <w:szCs w:val="24"/>
        </w:rPr>
        <w:t>ar</w:t>
      </w:r>
      <w:r w:rsidR="00AE285C">
        <w:rPr>
          <w:rFonts w:ascii="Times New Roman" w:hAnsi="Times New Roman" w:cs="Times New Roman"/>
          <w:sz w:val="24"/>
          <w:szCs w:val="24"/>
        </w:rPr>
        <w:t>e drawn.</w:t>
      </w:r>
      <w:r w:rsidR="00912833">
        <w:rPr>
          <w:rFonts w:ascii="Times New Roman" w:hAnsi="Times New Roman" w:cs="Times New Roman"/>
          <w:sz w:val="24"/>
          <w:szCs w:val="24"/>
        </w:rPr>
        <w:t xml:space="preserve"> This is followed by </w:t>
      </w:r>
      <w:r w:rsidR="00FC766E">
        <w:rPr>
          <w:rFonts w:ascii="Times New Roman" w:hAnsi="Times New Roman" w:cs="Times New Roman"/>
          <w:sz w:val="24"/>
          <w:szCs w:val="24"/>
        </w:rPr>
        <w:t>sampling</w:t>
      </w:r>
      <w:r w:rsidR="00912833">
        <w:rPr>
          <w:rFonts w:ascii="Times New Roman" w:hAnsi="Times New Roman" w:cs="Times New Roman"/>
          <w:sz w:val="24"/>
          <w:szCs w:val="24"/>
        </w:rPr>
        <w:t xml:space="preserve"> </w:t>
      </w:r>
      <w:r w:rsidR="005A3E39">
        <w:rPr>
          <w:rFonts w:ascii="Times New Roman" w:hAnsi="Times New Roman" w:cs="Times New Roman"/>
          <w:sz w:val="24"/>
          <w:szCs w:val="24"/>
        </w:rPr>
        <w:t xml:space="preserve">household members </w:t>
      </w:r>
      <w:r w:rsidR="00303768">
        <w:rPr>
          <w:rFonts w:ascii="Times New Roman" w:hAnsi="Times New Roman" w:cs="Times New Roman"/>
          <w:sz w:val="24"/>
          <w:szCs w:val="24"/>
        </w:rPr>
        <w:t>from the household for</w:t>
      </w:r>
      <w:r w:rsidR="005A3E39">
        <w:rPr>
          <w:rFonts w:ascii="Times New Roman" w:hAnsi="Times New Roman" w:cs="Times New Roman"/>
          <w:sz w:val="24"/>
          <w:szCs w:val="24"/>
        </w:rPr>
        <w:t xml:space="preserve"> </w:t>
      </w:r>
      <w:r w:rsidR="009336EB">
        <w:rPr>
          <w:rFonts w:ascii="Times New Roman" w:hAnsi="Times New Roman" w:cs="Times New Roman"/>
          <w:sz w:val="24"/>
          <w:szCs w:val="24"/>
        </w:rPr>
        <w:t xml:space="preserve">which </w:t>
      </w:r>
      <w:r w:rsidR="005A3E39">
        <w:rPr>
          <w:rFonts w:ascii="Times New Roman" w:hAnsi="Times New Roman" w:cs="Times New Roman"/>
          <w:sz w:val="24"/>
          <w:szCs w:val="24"/>
        </w:rPr>
        <w:t xml:space="preserve">women and men </w:t>
      </w:r>
      <w:r w:rsidR="009336EB">
        <w:rPr>
          <w:rFonts w:ascii="Times New Roman" w:hAnsi="Times New Roman" w:cs="Times New Roman"/>
          <w:sz w:val="24"/>
          <w:szCs w:val="24"/>
        </w:rPr>
        <w:t xml:space="preserve">are </w:t>
      </w:r>
      <w:r w:rsidR="005A3E39">
        <w:rPr>
          <w:rFonts w:ascii="Times New Roman" w:hAnsi="Times New Roman" w:cs="Times New Roman"/>
          <w:sz w:val="24"/>
          <w:szCs w:val="24"/>
        </w:rPr>
        <w:t xml:space="preserve">sampled </w:t>
      </w:r>
      <w:r w:rsidR="005D6B0D">
        <w:rPr>
          <w:rFonts w:ascii="Times New Roman" w:hAnsi="Times New Roman" w:cs="Times New Roman"/>
          <w:sz w:val="24"/>
          <w:szCs w:val="24"/>
        </w:rPr>
        <w:t>to participate in the survey</w:t>
      </w:r>
      <w:r w:rsidR="007633B8" w:rsidRPr="005A3E39">
        <w:rPr>
          <w:rFonts w:ascii="Times New Roman" w:hAnsi="Times New Roman" w:cs="Times New Roman"/>
          <w:sz w:val="24"/>
          <w:szCs w:val="24"/>
        </w:rPr>
        <w:t>.</w:t>
      </w:r>
      <w:r w:rsidR="00064E5D" w:rsidRPr="005A3E39">
        <w:rPr>
          <w:rFonts w:ascii="Times New Roman" w:hAnsi="Times New Roman" w:cs="Times New Roman"/>
          <w:sz w:val="24"/>
          <w:szCs w:val="24"/>
        </w:rPr>
        <w:t xml:space="preserve"> </w:t>
      </w:r>
      <w:r w:rsidR="000F74AD">
        <w:rPr>
          <w:rFonts w:ascii="Times New Roman" w:hAnsi="Times New Roman" w:cs="Times New Roman"/>
          <w:sz w:val="24"/>
          <w:szCs w:val="24"/>
        </w:rPr>
        <w:t>We use</w:t>
      </w:r>
      <w:r w:rsidR="002D08F8" w:rsidRPr="005A3E39">
        <w:rPr>
          <w:rFonts w:ascii="Times New Roman" w:hAnsi="Times New Roman" w:cs="Times New Roman"/>
          <w:sz w:val="24"/>
          <w:szCs w:val="24"/>
        </w:rPr>
        <w:t xml:space="preserve"> </w:t>
      </w:r>
      <w:r w:rsidR="00FA1B92">
        <w:rPr>
          <w:rFonts w:ascii="Times New Roman" w:hAnsi="Times New Roman" w:cs="Times New Roman"/>
          <w:sz w:val="24"/>
          <w:szCs w:val="24"/>
        </w:rPr>
        <w:t xml:space="preserve">the </w:t>
      </w:r>
      <w:r w:rsidR="002D08F8" w:rsidRPr="005A3E39">
        <w:rPr>
          <w:rFonts w:ascii="Times New Roman" w:hAnsi="Times New Roman" w:cs="Times New Roman"/>
          <w:sz w:val="24"/>
          <w:szCs w:val="24"/>
        </w:rPr>
        <w:t>women</w:t>
      </w:r>
      <w:r w:rsidR="005A3E39">
        <w:rPr>
          <w:rFonts w:ascii="Times New Roman" w:hAnsi="Times New Roman" w:cs="Times New Roman"/>
          <w:sz w:val="24"/>
          <w:szCs w:val="24"/>
        </w:rPr>
        <w:t>'s</w:t>
      </w:r>
      <w:r w:rsidR="002D08F8" w:rsidRPr="005A3E39">
        <w:rPr>
          <w:rFonts w:ascii="Times New Roman" w:hAnsi="Times New Roman" w:cs="Times New Roman"/>
          <w:sz w:val="24"/>
          <w:szCs w:val="24"/>
        </w:rPr>
        <w:t xml:space="preserve"> </w:t>
      </w:r>
      <w:r w:rsidR="00FD5D47" w:rsidRPr="005A3E39">
        <w:rPr>
          <w:rFonts w:ascii="Times New Roman" w:hAnsi="Times New Roman" w:cs="Times New Roman"/>
          <w:sz w:val="24"/>
          <w:szCs w:val="24"/>
        </w:rPr>
        <w:t>module</w:t>
      </w:r>
      <w:r w:rsidR="002454D6">
        <w:rPr>
          <w:rFonts w:ascii="Times New Roman" w:hAnsi="Times New Roman" w:cs="Times New Roman"/>
          <w:sz w:val="24"/>
          <w:szCs w:val="24"/>
        </w:rPr>
        <w:t xml:space="preserve"> for this empirical analysis</w:t>
      </w:r>
      <w:r w:rsidR="00FD5D47" w:rsidRPr="005A3E39">
        <w:rPr>
          <w:rFonts w:ascii="Times New Roman" w:hAnsi="Times New Roman" w:cs="Times New Roman"/>
          <w:sz w:val="24"/>
          <w:szCs w:val="24"/>
        </w:rPr>
        <w:t xml:space="preserve">. </w:t>
      </w:r>
      <w:r w:rsidR="00064E5D" w:rsidRPr="005A3E39">
        <w:rPr>
          <w:rFonts w:ascii="Times New Roman" w:hAnsi="Times New Roman" w:cs="Times New Roman"/>
          <w:sz w:val="24"/>
          <w:szCs w:val="24"/>
        </w:rPr>
        <w:t xml:space="preserve">The </w:t>
      </w:r>
      <w:r w:rsidR="00702C40">
        <w:rPr>
          <w:rFonts w:ascii="Times New Roman" w:hAnsi="Times New Roman" w:cs="Times New Roman"/>
          <w:sz w:val="24"/>
          <w:szCs w:val="24"/>
        </w:rPr>
        <w:t>women</w:t>
      </w:r>
      <w:r w:rsidR="00FA1B92">
        <w:rPr>
          <w:rFonts w:ascii="Times New Roman" w:hAnsi="Times New Roman" w:cs="Times New Roman"/>
          <w:sz w:val="24"/>
          <w:szCs w:val="24"/>
        </w:rPr>
        <w:t>'s</w:t>
      </w:r>
      <w:r w:rsidR="00702C40">
        <w:rPr>
          <w:rFonts w:ascii="Times New Roman" w:hAnsi="Times New Roman" w:cs="Times New Roman"/>
          <w:sz w:val="24"/>
          <w:szCs w:val="24"/>
        </w:rPr>
        <w:t xml:space="preserve"> </w:t>
      </w:r>
      <w:r w:rsidR="002D6936">
        <w:rPr>
          <w:rFonts w:ascii="Times New Roman" w:hAnsi="Times New Roman" w:cs="Times New Roman"/>
          <w:sz w:val="24"/>
          <w:szCs w:val="24"/>
        </w:rPr>
        <w:t>module</w:t>
      </w:r>
      <w:r w:rsidR="00064E5D" w:rsidRPr="005A3E39">
        <w:rPr>
          <w:rFonts w:ascii="Times New Roman" w:hAnsi="Times New Roman" w:cs="Times New Roman"/>
          <w:sz w:val="24"/>
          <w:szCs w:val="24"/>
        </w:rPr>
        <w:t xml:space="preserve"> </w:t>
      </w:r>
      <w:r w:rsidR="00401A3E">
        <w:rPr>
          <w:rFonts w:ascii="Times New Roman" w:hAnsi="Times New Roman" w:cs="Times New Roman"/>
          <w:sz w:val="24"/>
          <w:szCs w:val="24"/>
        </w:rPr>
        <w:t>includes questions</w:t>
      </w:r>
      <w:r w:rsidR="00064E5D" w:rsidRPr="005A3E39">
        <w:rPr>
          <w:rFonts w:ascii="Times New Roman" w:hAnsi="Times New Roman" w:cs="Times New Roman"/>
          <w:sz w:val="24"/>
          <w:szCs w:val="24"/>
        </w:rPr>
        <w:t xml:space="preserve"> </w:t>
      </w:r>
      <w:r w:rsidR="0013372A">
        <w:rPr>
          <w:rFonts w:ascii="Times New Roman" w:hAnsi="Times New Roman" w:cs="Times New Roman"/>
          <w:sz w:val="24"/>
          <w:szCs w:val="24"/>
        </w:rPr>
        <w:t>about</w:t>
      </w:r>
      <w:r w:rsidR="00064E5D" w:rsidRPr="005A3E39">
        <w:rPr>
          <w:rFonts w:ascii="Times New Roman" w:hAnsi="Times New Roman" w:cs="Times New Roman"/>
          <w:sz w:val="24"/>
          <w:szCs w:val="24"/>
        </w:rPr>
        <w:t xml:space="preserve"> women</w:t>
      </w:r>
      <w:r w:rsidR="005A3E39">
        <w:rPr>
          <w:rFonts w:ascii="Times New Roman" w:hAnsi="Times New Roman" w:cs="Times New Roman"/>
          <w:sz w:val="24"/>
          <w:szCs w:val="24"/>
        </w:rPr>
        <w:t>'s</w:t>
      </w:r>
      <w:r w:rsidR="00064E5D" w:rsidRPr="005A3E39">
        <w:rPr>
          <w:rFonts w:ascii="Times New Roman" w:hAnsi="Times New Roman" w:cs="Times New Roman"/>
          <w:sz w:val="24"/>
          <w:szCs w:val="24"/>
        </w:rPr>
        <w:t xml:space="preserve"> experience of domestic violence,</w:t>
      </w:r>
      <w:r w:rsidR="00FD0175" w:rsidRPr="005A3E39">
        <w:rPr>
          <w:rFonts w:ascii="Times New Roman" w:hAnsi="Times New Roman" w:cs="Times New Roman"/>
          <w:sz w:val="24"/>
          <w:szCs w:val="24"/>
        </w:rPr>
        <w:t xml:space="preserve"> women</w:t>
      </w:r>
      <w:r w:rsidR="005A3E39">
        <w:rPr>
          <w:rFonts w:ascii="Times New Roman" w:hAnsi="Times New Roman" w:cs="Times New Roman"/>
          <w:sz w:val="24"/>
          <w:szCs w:val="24"/>
        </w:rPr>
        <w:t>'s</w:t>
      </w:r>
      <w:r w:rsidR="00FD0175" w:rsidRPr="005A3E39">
        <w:rPr>
          <w:rFonts w:ascii="Times New Roman" w:hAnsi="Times New Roman" w:cs="Times New Roman"/>
          <w:sz w:val="24"/>
          <w:szCs w:val="24"/>
        </w:rPr>
        <w:t xml:space="preserve"> bank account</w:t>
      </w:r>
      <w:r w:rsidR="005A3E39">
        <w:rPr>
          <w:rFonts w:ascii="Times New Roman" w:hAnsi="Times New Roman" w:cs="Times New Roman"/>
          <w:sz w:val="24"/>
          <w:szCs w:val="24"/>
        </w:rPr>
        <w:t>s</w:t>
      </w:r>
      <w:r w:rsidR="002D6936">
        <w:rPr>
          <w:rFonts w:ascii="Times New Roman" w:hAnsi="Times New Roman" w:cs="Times New Roman"/>
          <w:sz w:val="24"/>
          <w:szCs w:val="24"/>
        </w:rPr>
        <w:t xml:space="preserve"> ownership</w:t>
      </w:r>
      <w:r w:rsidR="006E1B80" w:rsidRPr="005A3E39">
        <w:rPr>
          <w:rFonts w:ascii="Times New Roman" w:hAnsi="Times New Roman" w:cs="Times New Roman"/>
          <w:sz w:val="24"/>
          <w:szCs w:val="24"/>
        </w:rPr>
        <w:t xml:space="preserve">, </w:t>
      </w:r>
      <w:r w:rsidR="002200FA" w:rsidRPr="005A3E39">
        <w:rPr>
          <w:rFonts w:ascii="Times New Roman" w:hAnsi="Times New Roman" w:cs="Times New Roman"/>
          <w:sz w:val="24"/>
          <w:szCs w:val="24"/>
        </w:rPr>
        <w:t>employment</w:t>
      </w:r>
      <w:r w:rsidR="002D6936">
        <w:rPr>
          <w:rFonts w:ascii="Times New Roman" w:hAnsi="Times New Roman" w:cs="Times New Roman"/>
          <w:sz w:val="24"/>
          <w:szCs w:val="24"/>
        </w:rPr>
        <w:t xml:space="preserve"> status</w:t>
      </w:r>
      <w:r w:rsidR="002200FA" w:rsidRPr="005A3E39">
        <w:rPr>
          <w:rFonts w:ascii="Times New Roman" w:hAnsi="Times New Roman" w:cs="Times New Roman"/>
          <w:sz w:val="24"/>
          <w:szCs w:val="24"/>
        </w:rPr>
        <w:t>,</w:t>
      </w:r>
      <w:r w:rsidR="000C0522" w:rsidRPr="005A3E39">
        <w:rPr>
          <w:rFonts w:ascii="Times New Roman" w:hAnsi="Times New Roman" w:cs="Times New Roman"/>
          <w:sz w:val="24"/>
          <w:szCs w:val="24"/>
        </w:rPr>
        <w:t xml:space="preserve"> </w:t>
      </w:r>
      <w:r w:rsidR="00DC2E1C">
        <w:rPr>
          <w:rFonts w:ascii="Times New Roman" w:hAnsi="Times New Roman" w:cs="Times New Roman"/>
          <w:sz w:val="24"/>
          <w:szCs w:val="24"/>
        </w:rPr>
        <w:t>employment and g</w:t>
      </w:r>
      <w:r w:rsidR="000C0522" w:rsidRPr="005A3E39">
        <w:rPr>
          <w:rFonts w:ascii="Times New Roman" w:hAnsi="Times New Roman" w:cs="Times New Roman"/>
          <w:sz w:val="24"/>
          <w:szCs w:val="24"/>
        </w:rPr>
        <w:t>ender roles</w:t>
      </w:r>
      <w:r w:rsidR="00756F59">
        <w:rPr>
          <w:rFonts w:ascii="Times New Roman" w:hAnsi="Times New Roman" w:cs="Times New Roman"/>
          <w:sz w:val="24"/>
          <w:szCs w:val="24"/>
        </w:rPr>
        <w:t xml:space="preserve"> and </w:t>
      </w:r>
      <w:r w:rsidR="00DC2E1C">
        <w:rPr>
          <w:rFonts w:ascii="Times New Roman" w:hAnsi="Times New Roman" w:cs="Times New Roman"/>
          <w:sz w:val="24"/>
          <w:szCs w:val="24"/>
        </w:rPr>
        <w:t>partner</w:t>
      </w:r>
      <w:r w:rsidR="006149BF">
        <w:rPr>
          <w:rFonts w:ascii="Times New Roman" w:hAnsi="Times New Roman" w:cs="Times New Roman"/>
          <w:sz w:val="24"/>
          <w:szCs w:val="24"/>
        </w:rPr>
        <w:t>'</w:t>
      </w:r>
      <w:r w:rsidR="00DC2E1C">
        <w:rPr>
          <w:rFonts w:ascii="Times New Roman" w:hAnsi="Times New Roman" w:cs="Times New Roman"/>
          <w:sz w:val="24"/>
          <w:szCs w:val="24"/>
        </w:rPr>
        <w:t>s qu</w:t>
      </w:r>
      <w:r w:rsidR="00756F59">
        <w:rPr>
          <w:rFonts w:ascii="Times New Roman" w:hAnsi="Times New Roman" w:cs="Times New Roman"/>
          <w:sz w:val="24"/>
          <w:szCs w:val="24"/>
        </w:rPr>
        <w:t xml:space="preserve">estions </w:t>
      </w:r>
      <w:r w:rsidR="00601EDB">
        <w:rPr>
          <w:rFonts w:ascii="Times New Roman" w:hAnsi="Times New Roman" w:cs="Times New Roman"/>
          <w:sz w:val="24"/>
          <w:szCs w:val="24"/>
        </w:rPr>
        <w:t xml:space="preserve">such as </w:t>
      </w:r>
      <w:r w:rsidR="00756F59">
        <w:rPr>
          <w:rFonts w:ascii="Times New Roman" w:hAnsi="Times New Roman" w:cs="Times New Roman"/>
          <w:sz w:val="24"/>
          <w:szCs w:val="24"/>
        </w:rPr>
        <w:t xml:space="preserve">age, </w:t>
      </w:r>
      <w:proofErr w:type="gramStart"/>
      <w:r w:rsidR="00756F59">
        <w:rPr>
          <w:rFonts w:ascii="Times New Roman" w:hAnsi="Times New Roman" w:cs="Times New Roman"/>
          <w:sz w:val="24"/>
          <w:szCs w:val="24"/>
        </w:rPr>
        <w:t>education</w:t>
      </w:r>
      <w:proofErr w:type="gramEnd"/>
      <w:r w:rsidR="00756F59">
        <w:rPr>
          <w:rFonts w:ascii="Times New Roman" w:hAnsi="Times New Roman" w:cs="Times New Roman"/>
          <w:sz w:val="24"/>
          <w:szCs w:val="24"/>
        </w:rPr>
        <w:t xml:space="preserve"> and occupation</w:t>
      </w:r>
      <w:r w:rsidR="006E1B80" w:rsidRPr="005A3E39">
        <w:rPr>
          <w:rFonts w:ascii="Times New Roman" w:hAnsi="Times New Roman" w:cs="Times New Roman"/>
          <w:sz w:val="24"/>
          <w:szCs w:val="24"/>
        </w:rPr>
        <w:t xml:space="preserve">. </w:t>
      </w:r>
      <w:r w:rsidR="005A3E39">
        <w:rPr>
          <w:rFonts w:ascii="Times New Roman" w:hAnsi="Times New Roman" w:cs="Times New Roman"/>
          <w:sz w:val="24"/>
          <w:szCs w:val="24"/>
        </w:rPr>
        <w:t xml:space="preserve">We </w:t>
      </w:r>
      <w:r w:rsidR="00BD2AE7">
        <w:rPr>
          <w:rFonts w:ascii="Times New Roman" w:hAnsi="Times New Roman" w:cs="Times New Roman"/>
          <w:sz w:val="24"/>
          <w:szCs w:val="24"/>
        </w:rPr>
        <w:t>expl</w:t>
      </w:r>
      <w:r w:rsidR="00317B8A">
        <w:rPr>
          <w:rFonts w:ascii="Times New Roman" w:hAnsi="Times New Roman" w:cs="Times New Roman"/>
          <w:sz w:val="24"/>
          <w:szCs w:val="24"/>
        </w:rPr>
        <w:t xml:space="preserve">ored </w:t>
      </w:r>
      <w:r w:rsidR="006A5A7C">
        <w:rPr>
          <w:rFonts w:ascii="Times New Roman" w:hAnsi="Times New Roman" w:cs="Times New Roman"/>
          <w:sz w:val="24"/>
          <w:szCs w:val="24"/>
        </w:rPr>
        <w:t xml:space="preserve">the DHS </w:t>
      </w:r>
      <w:r w:rsidR="005A3E39">
        <w:rPr>
          <w:rFonts w:ascii="Times New Roman" w:hAnsi="Times New Roman" w:cs="Times New Roman"/>
          <w:sz w:val="24"/>
          <w:szCs w:val="24"/>
        </w:rPr>
        <w:t xml:space="preserve">in Sub-Saharan Africa (SSA) for the availability of the domestic violence module and </w:t>
      </w:r>
      <w:r w:rsidR="0015692B">
        <w:rPr>
          <w:rFonts w:ascii="Times New Roman" w:hAnsi="Times New Roman" w:cs="Times New Roman"/>
          <w:sz w:val="24"/>
          <w:szCs w:val="24"/>
        </w:rPr>
        <w:t xml:space="preserve">bank </w:t>
      </w:r>
      <w:r w:rsidR="005A3E39">
        <w:rPr>
          <w:rFonts w:ascii="Times New Roman" w:hAnsi="Times New Roman" w:cs="Times New Roman"/>
          <w:sz w:val="24"/>
          <w:szCs w:val="24"/>
        </w:rPr>
        <w:t xml:space="preserve">account ownership </w:t>
      </w:r>
      <w:r w:rsidR="006A5A7C">
        <w:rPr>
          <w:rFonts w:ascii="Times New Roman" w:hAnsi="Times New Roman" w:cs="Times New Roman"/>
          <w:sz w:val="24"/>
          <w:szCs w:val="24"/>
        </w:rPr>
        <w:t>data</w:t>
      </w:r>
      <w:r w:rsidR="005A3E39">
        <w:rPr>
          <w:rFonts w:ascii="Times New Roman" w:hAnsi="Times New Roman" w:cs="Times New Roman"/>
          <w:sz w:val="24"/>
          <w:szCs w:val="24"/>
        </w:rPr>
        <w:t xml:space="preserve">. </w:t>
      </w:r>
      <w:r w:rsidR="0040714F">
        <w:rPr>
          <w:rFonts w:ascii="Times New Roman" w:hAnsi="Times New Roman" w:cs="Times New Roman"/>
          <w:sz w:val="24"/>
          <w:szCs w:val="24"/>
        </w:rPr>
        <w:t>W</w:t>
      </w:r>
      <w:r w:rsidR="00A17712">
        <w:rPr>
          <w:rFonts w:ascii="Times New Roman" w:hAnsi="Times New Roman" w:cs="Times New Roman"/>
          <w:sz w:val="24"/>
          <w:szCs w:val="24"/>
        </w:rPr>
        <w:t>hile</w:t>
      </w:r>
      <w:r w:rsidR="0040714F">
        <w:rPr>
          <w:rFonts w:ascii="Times New Roman" w:hAnsi="Times New Roman" w:cs="Times New Roman"/>
          <w:sz w:val="24"/>
          <w:szCs w:val="24"/>
        </w:rPr>
        <w:t xml:space="preserve"> domestic violence </w:t>
      </w:r>
      <w:r w:rsidR="00A17712">
        <w:rPr>
          <w:rFonts w:ascii="Times New Roman" w:hAnsi="Times New Roman" w:cs="Times New Roman"/>
          <w:sz w:val="24"/>
          <w:szCs w:val="24"/>
        </w:rPr>
        <w:t>question</w:t>
      </w:r>
      <w:r w:rsidR="00CA5617">
        <w:rPr>
          <w:rFonts w:ascii="Times New Roman" w:hAnsi="Times New Roman" w:cs="Times New Roman"/>
          <w:sz w:val="24"/>
          <w:szCs w:val="24"/>
        </w:rPr>
        <w:t>s</w:t>
      </w:r>
      <w:r w:rsidR="00A17712">
        <w:rPr>
          <w:rFonts w:ascii="Times New Roman" w:hAnsi="Times New Roman" w:cs="Times New Roman"/>
          <w:sz w:val="24"/>
          <w:szCs w:val="24"/>
        </w:rPr>
        <w:t xml:space="preserve"> </w:t>
      </w:r>
      <w:r w:rsidR="00F828B1">
        <w:rPr>
          <w:rFonts w:ascii="Times New Roman" w:hAnsi="Times New Roman" w:cs="Times New Roman"/>
          <w:sz w:val="24"/>
          <w:szCs w:val="24"/>
        </w:rPr>
        <w:t>exist</w:t>
      </w:r>
      <w:r w:rsidR="00A17712">
        <w:rPr>
          <w:rFonts w:ascii="Times New Roman" w:hAnsi="Times New Roman" w:cs="Times New Roman"/>
          <w:sz w:val="24"/>
          <w:szCs w:val="24"/>
        </w:rPr>
        <w:t xml:space="preserve"> for many</w:t>
      </w:r>
      <w:r w:rsidR="00CA5617">
        <w:rPr>
          <w:rFonts w:ascii="Times New Roman" w:hAnsi="Times New Roman" w:cs="Times New Roman"/>
          <w:sz w:val="24"/>
          <w:szCs w:val="24"/>
        </w:rPr>
        <w:t xml:space="preserve"> SSA</w:t>
      </w:r>
      <w:r w:rsidR="00A17712">
        <w:rPr>
          <w:rFonts w:ascii="Times New Roman" w:hAnsi="Times New Roman" w:cs="Times New Roman"/>
          <w:sz w:val="24"/>
          <w:szCs w:val="24"/>
        </w:rPr>
        <w:t xml:space="preserve"> countries,</w:t>
      </w:r>
      <w:r w:rsidR="00F6270C">
        <w:rPr>
          <w:rFonts w:ascii="Times New Roman" w:hAnsi="Times New Roman" w:cs="Times New Roman"/>
          <w:sz w:val="24"/>
          <w:szCs w:val="24"/>
        </w:rPr>
        <w:t xml:space="preserve"> bank account ownership is available for only 16 c</w:t>
      </w:r>
      <w:r w:rsidR="00F828B1">
        <w:rPr>
          <w:rFonts w:ascii="Times New Roman" w:hAnsi="Times New Roman" w:cs="Times New Roman"/>
          <w:sz w:val="24"/>
          <w:szCs w:val="24"/>
        </w:rPr>
        <w:t>ountries.</w:t>
      </w:r>
      <w:r w:rsidR="00085AFC">
        <w:rPr>
          <w:rFonts w:ascii="Times New Roman" w:hAnsi="Times New Roman" w:cs="Times New Roman"/>
          <w:sz w:val="24"/>
          <w:szCs w:val="24"/>
        </w:rPr>
        <w:t xml:space="preserve"> </w:t>
      </w:r>
      <w:r w:rsidR="003E69D2">
        <w:rPr>
          <w:rFonts w:ascii="Times New Roman" w:hAnsi="Times New Roman" w:cs="Times New Roman"/>
          <w:sz w:val="24"/>
          <w:szCs w:val="24"/>
        </w:rPr>
        <w:t>We e</w:t>
      </w:r>
      <w:r w:rsidR="008F0AB8">
        <w:rPr>
          <w:rFonts w:ascii="Times New Roman" w:hAnsi="Times New Roman" w:cs="Times New Roman"/>
          <w:sz w:val="24"/>
          <w:szCs w:val="24"/>
        </w:rPr>
        <w:t>xcl</w:t>
      </w:r>
      <w:r w:rsidR="003E69D2">
        <w:rPr>
          <w:rFonts w:ascii="Times New Roman" w:hAnsi="Times New Roman" w:cs="Times New Roman"/>
          <w:sz w:val="24"/>
          <w:szCs w:val="24"/>
        </w:rPr>
        <w:t>ude Ethiopia t</w:t>
      </w:r>
      <w:r w:rsidR="00474219">
        <w:rPr>
          <w:rFonts w:ascii="Times New Roman" w:hAnsi="Times New Roman" w:cs="Times New Roman"/>
          <w:sz w:val="24"/>
          <w:szCs w:val="24"/>
        </w:rPr>
        <w:t xml:space="preserve">o ensure that </w:t>
      </w:r>
      <w:r w:rsidR="00C475F7">
        <w:rPr>
          <w:rFonts w:ascii="Times New Roman" w:hAnsi="Times New Roman" w:cs="Times New Roman"/>
          <w:sz w:val="24"/>
          <w:szCs w:val="24"/>
        </w:rPr>
        <w:t>o</w:t>
      </w:r>
      <w:r w:rsidR="00085AFC">
        <w:rPr>
          <w:rFonts w:ascii="Times New Roman" w:hAnsi="Times New Roman" w:cs="Times New Roman"/>
          <w:sz w:val="24"/>
          <w:szCs w:val="24"/>
        </w:rPr>
        <w:t>ur</w:t>
      </w:r>
      <w:r w:rsidR="00E030A2" w:rsidRPr="005A3E39">
        <w:rPr>
          <w:rFonts w:ascii="Times New Roman" w:hAnsi="Times New Roman" w:cs="Times New Roman"/>
          <w:sz w:val="24"/>
          <w:szCs w:val="24"/>
        </w:rPr>
        <w:t xml:space="preserve"> </w:t>
      </w:r>
      <w:r w:rsidR="008E6137" w:rsidRPr="005A3E39">
        <w:rPr>
          <w:rFonts w:ascii="Times New Roman" w:hAnsi="Times New Roman" w:cs="Times New Roman"/>
          <w:sz w:val="24"/>
          <w:szCs w:val="24"/>
        </w:rPr>
        <w:t>sample</w:t>
      </w:r>
      <w:r w:rsidR="00E030A2" w:rsidRPr="005A3E39">
        <w:rPr>
          <w:rFonts w:ascii="Times New Roman" w:hAnsi="Times New Roman" w:cs="Times New Roman"/>
          <w:sz w:val="24"/>
          <w:szCs w:val="24"/>
        </w:rPr>
        <w:t xml:space="preserve"> includes </w:t>
      </w:r>
      <w:r w:rsidR="00DC68A7">
        <w:rPr>
          <w:rFonts w:ascii="Times New Roman" w:hAnsi="Times New Roman" w:cs="Times New Roman"/>
          <w:sz w:val="24"/>
          <w:szCs w:val="24"/>
        </w:rPr>
        <w:t xml:space="preserve">countries with survey </w:t>
      </w:r>
      <w:r w:rsidR="00314A1A">
        <w:rPr>
          <w:rFonts w:ascii="Times New Roman" w:hAnsi="Times New Roman" w:cs="Times New Roman"/>
          <w:sz w:val="24"/>
          <w:szCs w:val="24"/>
        </w:rPr>
        <w:t>years</w:t>
      </w:r>
      <w:r w:rsidR="003E69D2">
        <w:rPr>
          <w:rFonts w:ascii="Times New Roman" w:hAnsi="Times New Roman" w:cs="Times New Roman"/>
          <w:sz w:val="24"/>
          <w:szCs w:val="24"/>
        </w:rPr>
        <w:t xml:space="preserve"> below </w:t>
      </w:r>
      <w:r w:rsidR="009D79D8">
        <w:rPr>
          <w:rFonts w:ascii="Times New Roman" w:hAnsi="Times New Roman" w:cs="Times New Roman"/>
          <w:sz w:val="24"/>
          <w:szCs w:val="24"/>
        </w:rPr>
        <w:t>ten</w:t>
      </w:r>
      <w:r w:rsidR="003E69D2">
        <w:rPr>
          <w:rFonts w:ascii="Times New Roman" w:hAnsi="Times New Roman" w:cs="Times New Roman"/>
          <w:sz w:val="24"/>
          <w:szCs w:val="24"/>
        </w:rPr>
        <w:t xml:space="preserve"> years</w:t>
      </w:r>
      <w:r w:rsidR="009E3800">
        <w:rPr>
          <w:rFonts w:ascii="Times New Roman" w:hAnsi="Times New Roman" w:cs="Times New Roman"/>
          <w:sz w:val="24"/>
          <w:szCs w:val="24"/>
        </w:rPr>
        <w:t>.</w:t>
      </w:r>
      <w:r w:rsidR="00147D6D">
        <w:rPr>
          <w:rFonts w:ascii="Times New Roman" w:hAnsi="Times New Roman" w:cs="Times New Roman"/>
          <w:sz w:val="24"/>
          <w:szCs w:val="24"/>
        </w:rPr>
        <w:t xml:space="preserve"> </w:t>
      </w:r>
      <w:r w:rsidR="00314DDF">
        <w:rPr>
          <w:rFonts w:ascii="Times New Roman" w:hAnsi="Times New Roman" w:cs="Times New Roman"/>
          <w:sz w:val="24"/>
          <w:szCs w:val="24"/>
        </w:rPr>
        <w:t>Our final s</w:t>
      </w:r>
      <w:r w:rsidR="009D79D8">
        <w:rPr>
          <w:rFonts w:ascii="Times New Roman" w:hAnsi="Times New Roman" w:cs="Times New Roman"/>
          <w:sz w:val="24"/>
          <w:szCs w:val="24"/>
        </w:rPr>
        <w:t>election</w:t>
      </w:r>
      <w:r w:rsidR="00314DDF">
        <w:rPr>
          <w:rFonts w:ascii="Times New Roman" w:hAnsi="Times New Roman" w:cs="Times New Roman"/>
          <w:sz w:val="24"/>
          <w:szCs w:val="24"/>
        </w:rPr>
        <w:t xml:space="preserve"> </w:t>
      </w:r>
      <w:r w:rsidR="009D79D8">
        <w:rPr>
          <w:rFonts w:ascii="Times New Roman" w:hAnsi="Times New Roman" w:cs="Times New Roman"/>
          <w:sz w:val="24"/>
          <w:szCs w:val="24"/>
        </w:rPr>
        <w:t>comprises 65,754 women aged 15 to 49 from</w:t>
      </w:r>
      <w:r w:rsidR="00224F62">
        <w:rPr>
          <w:rFonts w:ascii="Times New Roman" w:hAnsi="Times New Roman" w:cs="Times New Roman"/>
          <w:sz w:val="24"/>
          <w:szCs w:val="24"/>
        </w:rPr>
        <w:t xml:space="preserve"> </w:t>
      </w:r>
      <w:r w:rsidR="001F2F8C">
        <w:rPr>
          <w:rFonts w:ascii="Times New Roman" w:hAnsi="Times New Roman" w:cs="Times New Roman"/>
          <w:sz w:val="24"/>
          <w:szCs w:val="24"/>
        </w:rPr>
        <w:t xml:space="preserve">the </w:t>
      </w:r>
      <w:r w:rsidR="0003536A">
        <w:rPr>
          <w:rFonts w:ascii="Times New Roman" w:hAnsi="Times New Roman" w:cs="Times New Roman"/>
          <w:sz w:val="24"/>
          <w:szCs w:val="24"/>
        </w:rPr>
        <w:t>surv</w:t>
      </w:r>
      <w:r w:rsidR="001F2F8C">
        <w:rPr>
          <w:rFonts w:ascii="Times New Roman" w:hAnsi="Times New Roman" w:cs="Times New Roman"/>
          <w:sz w:val="24"/>
          <w:szCs w:val="24"/>
        </w:rPr>
        <w:t>e</w:t>
      </w:r>
      <w:r w:rsidR="0003536A">
        <w:rPr>
          <w:rFonts w:ascii="Times New Roman" w:hAnsi="Times New Roman" w:cs="Times New Roman"/>
          <w:sz w:val="24"/>
          <w:szCs w:val="24"/>
        </w:rPr>
        <w:t xml:space="preserve">y year </w:t>
      </w:r>
      <w:r w:rsidR="00E030A2" w:rsidRPr="005A3E39">
        <w:rPr>
          <w:rFonts w:ascii="Times New Roman" w:hAnsi="Times New Roman" w:cs="Times New Roman"/>
          <w:sz w:val="24"/>
          <w:szCs w:val="24"/>
        </w:rPr>
        <w:t>20</w:t>
      </w:r>
      <w:r w:rsidR="00293D95">
        <w:rPr>
          <w:rFonts w:ascii="Times New Roman" w:hAnsi="Times New Roman" w:cs="Times New Roman"/>
          <w:sz w:val="24"/>
          <w:szCs w:val="24"/>
        </w:rPr>
        <w:t>15</w:t>
      </w:r>
      <w:r w:rsidR="00E030A2" w:rsidRPr="005A3E39">
        <w:rPr>
          <w:rFonts w:ascii="Times New Roman" w:hAnsi="Times New Roman" w:cs="Times New Roman"/>
          <w:sz w:val="24"/>
          <w:szCs w:val="24"/>
        </w:rPr>
        <w:t xml:space="preserve"> </w:t>
      </w:r>
      <w:r w:rsidR="000C219E" w:rsidRPr="005A3E39">
        <w:rPr>
          <w:rFonts w:ascii="Times New Roman" w:hAnsi="Times New Roman" w:cs="Times New Roman"/>
          <w:sz w:val="24"/>
          <w:szCs w:val="24"/>
        </w:rPr>
        <w:t>to</w:t>
      </w:r>
      <w:r w:rsidR="00E030A2" w:rsidRPr="005A3E39">
        <w:rPr>
          <w:rFonts w:ascii="Times New Roman" w:hAnsi="Times New Roman" w:cs="Times New Roman"/>
          <w:sz w:val="24"/>
          <w:szCs w:val="24"/>
        </w:rPr>
        <w:t xml:space="preserve"> 202</w:t>
      </w:r>
      <w:r w:rsidR="00466F96">
        <w:rPr>
          <w:rFonts w:ascii="Times New Roman" w:hAnsi="Times New Roman" w:cs="Times New Roman"/>
          <w:sz w:val="24"/>
          <w:szCs w:val="24"/>
        </w:rPr>
        <w:t>1</w:t>
      </w:r>
      <w:r w:rsidR="00E030A2" w:rsidRPr="005A3E39">
        <w:rPr>
          <w:rFonts w:ascii="Times New Roman" w:hAnsi="Times New Roman" w:cs="Times New Roman"/>
          <w:sz w:val="24"/>
          <w:szCs w:val="24"/>
        </w:rPr>
        <w:t>.</w:t>
      </w:r>
    </w:p>
    <w:p w14:paraId="0911DD7A" w14:textId="554EFF3F" w:rsidR="00303F0A" w:rsidRPr="005D6BDE" w:rsidRDefault="00E030A2" w:rsidP="00E030A2">
      <w:pPr>
        <w:spacing w:after="0"/>
        <w:jc w:val="both"/>
        <w:rPr>
          <w:rFonts w:ascii="Times New Roman" w:hAnsi="Times New Roman" w:cs="Times New Roman"/>
          <w:b/>
          <w:bCs/>
          <w:sz w:val="24"/>
          <w:szCs w:val="24"/>
        </w:rPr>
      </w:pPr>
      <w:r w:rsidRPr="005A3E39">
        <w:rPr>
          <w:rFonts w:ascii="Times New Roman" w:hAnsi="Times New Roman" w:cs="Times New Roman"/>
          <w:b/>
          <w:bCs/>
          <w:sz w:val="24"/>
          <w:szCs w:val="24"/>
        </w:rPr>
        <w:t>Study Variables and Measurement</w:t>
      </w:r>
    </w:p>
    <w:p w14:paraId="1DB6D46C" w14:textId="1B32DB40" w:rsidR="00E030A2" w:rsidRPr="00303F0A" w:rsidRDefault="00E030A2" w:rsidP="00E030A2">
      <w:pPr>
        <w:spacing w:after="0"/>
        <w:jc w:val="both"/>
        <w:rPr>
          <w:rFonts w:ascii="Times New Roman" w:hAnsi="Times New Roman" w:cs="Times New Roman"/>
          <w:b/>
          <w:bCs/>
          <w:sz w:val="24"/>
          <w:szCs w:val="24"/>
        </w:rPr>
      </w:pPr>
      <w:r w:rsidRPr="00303F0A">
        <w:rPr>
          <w:rFonts w:ascii="Times New Roman" w:hAnsi="Times New Roman" w:cs="Times New Roman"/>
          <w:b/>
          <w:bCs/>
          <w:sz w:val="24"/>
          <w:szCs w:val="24"/>
        </w:rPr>
        <w:t>Outcome variable</w:t>
      </w:r>
    </w:p>
    <w:p w14:paraId="1C5B7FFF" w14:textId="1156AAC4" w:rsidR="00F954C8" w:rsidRPr="005A3E39" w:rsidRDefault="00814131" w:rsidP="0077175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w:t>
      </w:r>
      <w:r w:rsidR="00DF2A39" w:rsidRPr="005A3E39">
        <w:rPr>
          <w:rFonts w:ascii="Times New Roman" w:hAnsi="Times New Roman" w:cs="Times New Roman"/>
          <w:sz w:val="24"/>
          <w:szCs w:val="24"/>
        </w:rPr>
        <w:t>he outcome variables</w:t>
      </w:r>
      <w:r w:rsidR="000811BA" w:rsidRPr="005A3E39">
        <w:rPr>
          <w:rFonts w:ascii="Times New Roman" w:hAnsi="Times New Roman" w:cs="Times New Roman"/>
          <w:sz w:val="24"/>
          <w:szCs w:val="24"/>
        </w:rPr>
        <w:t xml:space="preserve"> are </w:t>
      </w:r>
      <w:r w:rsidR="00411441" w:rsidRPr="005A3E39">
        <w:rPr>
          <w:rFonts w:ascii="Times New Roman" w:hAnsi="Times New Roman" w:cs="Times New Roman"/>
          <w:sz w:val="24"/>
          <w:szCs w:val="24"/>
        </w:rPr>
        <w:t xml:space="preserve">emotional violence, physical violence, and </w:t>
      </w:r>
      <w:r w:rsidR="006149BF">
        <w:rPr>
          <w:rFonts w:ascii="Times New Roman" w:hAnsi="Times New Roman" w:cs="Times New Roman"/>
          <w:sz w:val="24"/>
          <w:szCs w:val="24"/>
        </w:rPr>
        <w:t>'</w:t>
      </w:r>
      <w:r w:rsidR="005E0441">
        <w:rPr>
          <w:rFonts w:ascii="Times New Roman" w:hAnsi="Times New Roman" w:cs="Times New Roman"/>
          <w:sz w:val="24"/>
          <w:szCs w:val="24"/>
        </w:rPr>
        <w:t>abuse</w:t>
      </w:r>
      <w:r w:rsidR="001F2F8C">
        <w:rPr>
          <w:rFonts w:ascii="Times New Roman" w:hAnsi="Times New Roman" w:cs="Times New Roman"/>
          <w:sz w:val="24"/>
          <w:szCs w:val="24"/>
        </w:rPr>
        <w:t xml:space="preserve">,' a combination of physical and emotional violence </w:t>
      </w:r>
      <w:r w:rsidR="004F0969">
        <w:rPr>
          <w:rFonts w:ascii="Times New Roman" w:hAnsi="Times New Roman" w:cs="Times New Roman"/>
          <w:sz w:val="24"/>
          <w:szCs w:val="24"/>
        </w:rPr>
        <w:t>in the past 12 months</w:t>
      </w:r>
      <w:r w:rsidR="00124707">
        <w:rPr>
          <w:rStyle w:val="FootnoteReference"/>
          <w:rFonts w:ascii="Times New Roman" w:hAnsi="Times New Roman" w:cs="Times New Roman"/>
          <w:sz w:val="24"/>
          <w:szCs w:val="24"/>
        </w:rPr>
        <w:footnoteReference w:id="1"/>
      </w:r>
      <w:r w:rsidR="00411441" w:rsidRPr="005A3E39">
        <w:rPr>
          <w:rFonts w:ascii="Times New Roman" w:hAnsi="Times New Roman" w:cs="Times New Roman"/>
          <w:sz w:val="24"/>
          <w:szCs w:val="24"/>
        </w:rPr>
        <w:t>.</w:t>
      </w:r>
      <w:r w:rsidR="0041444F">
        <w:rPr>
          <w:rFonts w:ascii="Times New Roman" w:hAnsi="Times New Roman" w:cs="Times New Roman"/>
          <w:sz w:val="24"/>
          <w:szCs w:val="24"/>
        </w:rPr>
        <w:t xml:space="preserve"> </w:t>
      </w:r>
      <w:r w:rsidR="00CA160D" w:rsidRPr="005A3E39">
        <w:rPr>
          <w:rFonts w:ascii="Times New Roman" w:hAnsi="Times New Roman" w:cs="Times New Roman"/>
          <w:i/>
          <w:iCs/>
          <w:sz w:val="24"/>
          <w:szCs w:val="24"/>
        </w:rPr>
        <w:t>Physical violence</w:t>
      </w:r>
      <w:r w:rsidR="00CA160D" w:rsidRPr="005A3E39">
        <w:rPr>
          <w:rFonts w:ascii="Times New Roman" w:hAnsi="Times New Roman" w:cs="Times New Roman"/>
          <w:sz w:val="24"/>
          <w:szCs w:val="24"/>
        </w:rPr>
        <w:t xml:space="preserve"> </w:t>
      </w:r>
      <w:r w:rsidR="008A08A0">
        <w:rPr>
          <w:rFonts w:ascii="Times New Roman" w:hAnsi="Times New Roman" w:cs="Times New Roman"/>
          <w:sz w:val="24"/>
          <w:szCs w:val="24"/>
        </w:rPr>
        <w:t xml:space="preserve">is measured </w:t>
      </w:r>
      <w:r w:rsidR="009F3991" w:rsidRPr="005A3E39">
        <w:rPr>
          <w:rFonts w:ascii="Times New Roman" w:hAnsi="Times New Roman" w:cs="Times New Roman"/>
          <w:sz w:val="24"/>
          <w:szCs w:val="24"/>
        </w:rPr>
        <w:t>with the following DHS questions:</w:t>
      </w:r>
      <w:r w:rsidR="005A3E39">
        <w:rPr>
          <w:rFonts w:ascii="Times New Roman" w:hAnsi="Times New Roman" w:cs="Times New Roman"/>
          <w:sz w:val="24"/>
          <w:szCs w:val="24"/>
        </w:rPr>
        <w:t xml:space="preserve"> Did your husband/partner</w:t>
      </w:r>
      <w:r w:rsidR="009F3991" w:rsidRPr="005A3E39">
        <w:rPr>
          <w:rFonts w:ascii="Times New Roman" w:hAnsi="Times New Roman" w:cs="Times New Roman"/>
          <w:sz w:val="24"/>
          <w:szCs w:val="24"/>
        </w:rPr>
        <w:t xml:space="preserve"> </w:t>
      </w:r>
      <w:r w:rsidR="00575C04" w:rsidRPr="005A3E39">
        <w:rPr>
          <w:rFonts w:ascii="Times New Roman" w:hAnsi="Times New Roman" w:cs="Times New Roman"/>
          <w:sz w:val="24"/>
          <w:szCs w:val="24"/>
        </w:rPr>
        <w:t>push you, shake you, or throw something at you</w:t>
      </w:r>
      <w:r w:rsidR="00224AE4" w:rsidRPr="005A3E39">
        <w:rPr>
          <w:rFonts w:ascii="Times New Roman" w:hAnsi="Times New Roman" w:cs="Times New Roman"/>
          <w:sz w:val="24"/>
          <w:szCs w:val="24"/>
        </w:rPr>
        <w:t>;</w:t>
      </w:r>
      <w:r w:rsidR="00575C04" w:rsidRPr="005A3E39">
        <w:rPr>
          <w:rFonts w:ascii="Times New Roman" w:hAnsi="Times New Roman" w:cs="Times New Roman"/>
          <w:sz w:val="24"/>
          <w:szCs w:val="24"/>
        </w:rPr>
        <w:t xml:space="preserve"> slap you</w:t>
      </w:r>
      <w:r w:rsidR="00224AE4" w:rsidRPr="005A3E39">
        <w:rPr>
          <w:rFonts w:ascii="Times New Roman" w:hAnsi="Times New Roman" w:cs="Times New Roman"/>
          <w:sz w:val="24"/>
          <w:szCs w:val="24"/>
        </w:rPr>
        <w:t>;</w:t>
      </w:r>
      <w:r w:rsidR="00575C04" w:rsidRPr="005A3E39">
        <w:rPr>
          <w:rFonts w:ascii="Times New Roman" w:hAnsi="Times New Roman" w:cs="Times New Roman"/>
          <w:sz w:val="24"/>
          <w:szCs w:val="24"/>
        </w:rPr>
        <w:t xml:space="preserve"> twist your arm or pull your hair</w:t>
      </w:r>
      <w:r w:rsidR="00224AE4" w:rsidRPr="005A3E39">
        <w:rPr>
          <w:rFonts w:ascii="Times New Roman" w:hAnsi="Times New Roman" w:cs="Times New Roman"/>
          <w:sz w:val="24"/>
          <w:szCs w:val="24"/>
        </w:rPr>
        <w:t>;</w:t>
      </w:r>
      <w:r w:rsidR="00575C04" w:rsidRPr="005A3E39">
        <w:rPr>
          <w:rFonts w:ascii="Times New Roman" w:hAnsi="Times New Roman" w:cs="Times New Roman"/>
          <w:sz w:val="24"/>
          <w:szCs w:val="24"/>
        </w:rPr>
        <w:t xml:space="preserve"> punch you with his fist or with something that could hurt you</w:t>
      </w:r>
      <w:r w:rsidR="00224AE4" w:rsidRPr="005A3E39">
        <w:rPr>
          <w:rFonts w:ascii="Times New Roman" w:hAnsi="Times New Roman" w:cs="Times New Roman"/>
          <w:sz w:val="24"/>
          <w:szCs w:val="24"/>
        </w:rPr>
        <w:t>;</w:t>
      </w:r>
      <w:r w:rsidR="00575C04" w:rsidRPr="005A3E39">
        <w:rPr>
          <w:rFonts w:ascii="Times New Roman" w:hAnsi="Times New Roman" w:cs="Times New Roman"/>
          <w:sz w:val="24"/>
          <w:szCs w:val="24"/>
        </w:rPr>
        <w:t xml:space="preserve"> kick you, drag you or beat you up</w:t>
      </w:r>
      <w:r w:rsidR="005738A3">
        <w:rPr>
          <w:rFonts w:ascii="Times New Roman" w:hAnsi="Times New Roman" w:cs="Times New Roman"/>
          <w:sz w:val="24"/>
          <w:szCs w:val="24"/>
        </w:rPr>
        <w:t xml:space="preserve">; </w:t>
      </w:r>
      <w:r w:rsidR="005738A3" w:rsidRPr="005738A3">
        <w:rPr>
          <w:rFonts w:ascii="Times New Roman" w:hAnsi="Times New Roman" w:cs="Times New Roman"/>
          <w:sz w:val="24"/>
          <w:szCs w:val="24"/>
        </w:rPr>
        <w:t>threatened with knife/gun or other weapon</w:t>
      </w:r>
      <w:r w:rsidR="0093466C">
        <w:rPr>
          <w:rFonts w:ascii="Times New Roman" w:hAnsi="Times New Roman" w:cs="Times New Roman"/>
          <w:sz w:val="24"/>
          <w:szCs w:val="24"/>
        </w:rPr>
        <w:t>s</w:t>
      </w:r>
      <w:r w:rsidR="005A3E39">
        <w:rPr>
          <w:rFonts w:ascii="Times New Roman" w:hAnsi="Times New Roman" w:cs="Times New Roman"/>
          <w:sz w:val="24"/>
          <w:szCs w:val="24"/>
        </w:rPr>
        <w:t>?</w:t>
      </w:r>
      <w:r w:rsidR="00B7167F">
        <w:rPr>
          <w:rFonts w:ascii="Times New Roman" w:hAnsi="Times New Roman" w:cs="Times New Roman"/>
          <w:sz w:val="24"/>
          <w:szCs w:val="24"/>
        </w:rPr>
        <w:t xml:space="preserve"> </w:t>
      </w:r>
      <w:r w:rsidR="002C0251">
        <w:rPr>
          <w:rFonts w:ascii="Times New Roman" w:hAnsi="Times New Roman" w:cs="Times New Roman"/>
          <w:sz w:val="24"/>
          <w:szCs w:val="24"/>
        </w:rPr>
        <w:t>The following questions cap</w:t>
      </w:r>
      <w:r w:rsidR="00BF6FCC">
        <w:rPr>
          <w:rFonts w:ascii="Times New Roman" w:hAnsi="Times New Roman" w:cs="Times New Roman"/>
          <w:sz w:val="24"/>
          <w:szCs w:val="24"/>
        </w:rPr>
        <w:t xml:space="preserve">ture </w:t>
      </w:r>
      <w:r w:rsidR="00121127" w:rsidRPr="005A3E39">
        <w:rPr>
          <w:rFonts w:ascii="Times New Roman" w:hAnsi="Times New Roman" w:cs="Times New Roman"/>
          <w:i/>
          <w:iCs/>
          <w:sz w:val="24"/>
          <w:szCs w:val="24"/>
        </w:rPr>
        <w:t xml:space="preserve">Emotional </w:t>
      </w:r>
      <w:r w:rsidR="003E06B8" w:rsidRPr="005A3E39">
        <w:rPr>
          <w:rFonts w:ascii="Times New Roman" w:hAnsi="Times New Roman" w:cs="Times New Roman"/>
          <w:i/>
          <w:iCs/>
          <w:sz w:val="24"/>
          <w:szCs w:val="24"/>
        </w:rPr>
        <w:t>violence</w:t>
      </w:r>
      <w:r w:rsidR="00411441" w:rsidRPr="005A3E39">
        <w:rPr>
          <w:rFonts w:ascii="Times New Roman" w:hAnsi="Times New Roman" w:cs="Times New Roman"/>
          <w:sz w:val="24"/>
          <w:szCs w:val="24"/>
        </w:rPr>
        <w:t xml:space="preserve">: Did your </w:t>
      </w:r>
      <w:r w:rsidR="008B179F" w:rsidRPr="005A3E39">
        <w:rPr>
          <w:rFonts w:ascii="Times New Roman" w:hAnsi="Times New Roman" w:cs="Times New Roman"/>
          <w:sz w:val="24"/>
          <w:szCs w:val="24"/>
        </w:rPr>
        <w:t>husband/partner</w:t>
      </w:r>
      <w:r w:rsidR="00411441" w:rsidRPr="005A3E39">
        <w:rPr>
          <w:rFonts w:ascii="Times New Roman" w:hAnsi="Times New Roman" w:cs="Times New Roman"/>
          <w:sz w:val="24"/>
          <w:szCs w:val="24"/>
        </w:rPr>
        <w:t xml:space="preserve"> do any</w:t>
      </w:r>
      <w:r w:rsidR="005A3E39">
        <w:rPr>
          <w:rFonts w:ascii="Times New Roman" w:hAnsi="Times New Roman" w:cs="Times New Roman"/>
          <w:sz w:val="24"/>
          <w:szCs w:val="24"/>
        </w:rPr>
        <w:t xml:space="preserve"> of the following things to you</w:t>
      </w:r>
      <w:r w:rsidR="008459ED">
        <w:rPr>
          <w:rFonts w:ascii="Times New Roman" w:hAnsi="Times New Roman" w:cs="Times New Roman"/>
          <w:sz w:val="24"/>
          <w:szCs w:val="24"/>
        </w:rPr>
        <w:t xml:space="preserve">: </w:t>
      </w:r>
      <w:r w:rsidR="005A3E39">
        <w:rPr>
          <w:rFonts w:ascii="Times New Roman" w:hAnsi="Times New Roman" w:cs="Times New Roman"/>
          <w:sz w:val="24"/>
          <w:szCs w:val="24"/>
        </w:rPr>
        <w:t>humiliate you</w:t>
      </w:r>
      <w:r w:rsidR="00C35F17">
        <w:rPr>
          <w:rFonts w:ascii="Times New Roman" w:hAnsi="Times New Roman" w:cs="Times New Roman"/>
          <w:sz w:val="24"/>
          <w:szCs w:val="24"/>
        </w:rPr>
        <w:t>;</w:t>
      </w:r>
      <w:r w:rsidR="005A3E39">
        <w:rPr>
          <w:rFonts w:ascii="Times New Roman" w:hAnsi="Times New Roman" w:cs="Times New Roman"/>
          <w:sz w:val="24"/>
          <w:szCs w:val="24"/>
        </w:rPr>
        <w:t xml:space="preserve"> threaten with harm</w:t>
      </w:r>
      <w:r w:rsidR="00C35F17">
        <w:rPr>
          <w:rFonts w:ascii="Times New Roman" w:hAnsi="Times New Roman" w:cs="Times New Roman"/>
          <w:sz w:val="24"/>
          <w:szCs w:val="24"/>
        </w:rPr>
        <w:t>;</w:t>
      </w:r>
      <w:r w:rsidR="005A3E39">
        <w:rPr>
          <w:rFonts w:ascii="Times New Roman" w:hAnsi="Times New Roman" w:cs="Times New Roman"/>
          <w:sz w:val="24"/>
          <w:szCs w:val="24"/>
        </w:rPr>
        <w:t xml:space="preserve"> insult,</w:t>
      </w:r>
      <w:r w:rsidR="00D4001A" w:rsidRPr="005A3E39">
        <w:rPr>
          <w:rFonts w:ascii="Times New Roman" w:hAnsi="Times New Roman" w:cs="Times New Roman"/>
          <w:sz w:val="24"/>
          <w:szCs w:val="24"/>
        </w:rPr>
        <w:t xml:space="preserve"> or ma</w:t>
      </w:r>
      <w:r w:rsidR="005A3E39">
        <w:rPr>
          <w:rFonts w:ascii="Times New Roman" w:hAnsi="Times New Roman" w:cs="Times New Roman"/>
          <w:sz w:val="24"/>
          <w:szCs w:val="24"/>
        </w:rPr>
        <w:t>k</w:t>
      </w:r>
      <w:r w:rsidR="00D4001A" w:rsidRPr="005A3E39">
        <w:rPr>
          <w:rFonts w:ascii="Times New Roman" w:hAnsi="Times New Roman" w:cs="Times New Roman"/>
          <w:sz w:val="24"/>
          <w:szCs w:val="24"/>
        </w:rPr>
        <w:t>e you feel bad</w:t>
      </w:r>
      <w:r w:rsidR="008459ED">
        <w:rPr>
          <w:rFonts w:ascii="Times New Roman" w:hAnsi="Times New Roman" w:cs="Times New Roman"/>
          <w:sz w:val="24"/>
          <w:szCs w:val="24"/>
        </w:rPr>
        <w:t>?</w:t>
      </w:r>
      <w:r w:rsidR="009520D4" w:rsidRPr="005A3E39">
        <w:rPr>
          <w:rFonts w:ascii="Times New Roman" w:hAnsi="Times New Roman" w:cs="Times New Roman"/>
          <w:sz w:val="24"/>
          <w:szCs w:val="24"/>
        </w:rPr>
        <w:t xml:space="preserve"> </w:t>
      </w:r>
      <w:r w:rsidR="00D12AE7">
        <w:rPr>
          <w:rFonts w:ascii="Times New Roman" w:hAnsi="Times New Roman" w:cs="Times New Roman"/>
          <w:sz w:val="24"/>
          <w:szCs w:val="24"/>
        </w:rPr>
        <w:t xml:space="preserve">The </w:t>
      </w:r>
      <w:r w:rsidR="00D12AE7" w:rsidRPr="00D12AE7">
        <w:rPr>
          <w:rFonts w:ascii="Times New Roman" w:hAnsi="Times New Roman" w:cs="Times New Roman"/>
          <w:i/>
          <w:iCs/>
          <w:sz w:val="24"/>
          <w:szCs w:val="24"/>
        </w:rPr>
        <w:t>a</w:t>
      </w:r>
      <w:r w:rsidR="006E3AE5" w:rsidRPr="00D12AE7">
        <w:rPr>
          <w:rFonts w:ascii="Times New Roman" w:hAnsi="Times New Roman" w:cs="Times New Roman"/>
          <w:i/>
          <w:iCs/>
          <w:sz w:val="24"/>
          <w:szCs w:val="24"/>
        </w:rPr>
        <w:t>buse</w:t>
      </w:r>
      <w:r w:rsidR="00DA05D4">
        <w:rPr>
          <w:rFonts w:ascii="Times New Roman" w:hAnsi="Times New Roman" w:cs="Times New Roman"/>
          <w:sz w:val="24"/>
          <w:szCs w:val="24"/>
        </w:rPr>
        <w:t xml:space="preserve"> measures the respondent who reported </w:t>
      </w:r>
      <w:r w:rsidR="0093466C">
        <w:rPr>
          <w:rFonts w:ascii="Times New Roman" w:hAnsi="Times New Roman" w:cs="Times New Roman"/>
          <w:sz w:val="24"/>
          <w:szCs w:val="24"/>
        </w:rPr>
        <w:t>being</w:t>
      </w:r>
      <w:r w:rsidR="00572B09" w:rsidRPr="005A3E39">
        <w:rPr>
          <w:rFonts w:ascii="Times New Roman" w:hAnsi="Times New Roman" w:cs="Times New Roman"/>
          <w:sz w:val="24"/>
          <w:szCs w:val="24"/>
        </w:rPr>
        <w:t xml:space="preserve"> </w:t>
      </w:r>
      <w:r w:rsidR="0013695F" w:rsidRPr="005A3E39">
        <w:rPr>
          <w:rFonts w:ascii="Times New Roman" w:hAnsi="Times New Roman" w:cs="Times New Roman"/>
          <w:sz w:val="24"/>
          <w:szCs w:val="24"/>
        </w:rPr>
        <w:t>physical</w:t>
      </w:r>
      <w:r w:rsidR="006E3AE5">
        <w:rPr>
          <w:rFonts w:ascii="Times New Roman" w:hAnsi="Times New Roman" w:cs="Times New Roman"/>
          <w:sz w:val="24"/>
          <w:szCs w:val="24"/>
        </w:rPr>
        <w:t xml:space="preserve">ly and </w:t>
      </w:r>
      <w:r w:rsidR="005A3E39">
        <w:rPr>
          <w:rFonts w:ascii="Times New Roman" w:hAnsi="Times New Roman" w:cs="Times New Roman"/>
          <w:sz w:val="24"/>
          <w:szCs w:val="24"/>
        </w:rPr>
        <w:t>emotional</w:t>
      </w:r>
      <w:r w:rsidR="00637C28">
        <w:rPr>
          <w:rFonts w:ascii="Times New Roman" w:hAnsi="Times New Roman" w:cs="Times New Roman"/>
          <w:sz w:val="24"/>
          <w:szCs w:val="24"/>
        </w:rPr>
        <w:t xml:space="preserve">ly </w:t>
      </w:r>
      <w:r w:rsidR="00572B09" w:rsidRPr="005A3E39">
        <w:rPr>
          <w:rFonts w:ascii="Times New Roman" w:hAnsi="Times New Roman" w:cs="Times New Roman"/>
          <w:sz w:val="24"/>
          <w:szCs w:val="24"/>
        </w:rPr>
        <w:t>abuse</w:t>
      </w:r>
      <w:r w:rsidR="00637C28">
        <w:rPr>
          <w:rFonts w:ascii="Times New Roman" w:hAnsi="Times New Roman" w:cs="Times New Roman"/>
          <w:sz w:val="24"/>
          <w:szCs w:val="24"/>
        </w:rPr>
        <w:t>d</w:t>
      </w:r>
      <w:r w:rsidR="00572B09" w:rsidRPr="005A3E39">
        <w:rPr>
          <w:rFonts w:ascii="Times New Roman" w:hAnsi="Times New Roman" w:cs="Times New Roman"/>
          <w:sz w:val="24"/>
          <w:szCs w:val="24"/>
        </w:rPr>
        <w:t xml:space="preserve"> </w:t>
      </w:r>
      <w:r w:rsidR="00637C28">
        <w:rPr>
          <w:rFonts w:ascii="Times New Roman" w:hAnsi="Times New Roman" w:cs="Times New Roman"/>
          <w:sz w:val="24"/>
          <w:szCs w:val="24"/>
        </w:rPr>
        <w:t>by their intimate partners</w:t>
      </w:r>
      <w:r w:rsidR="00126AAC" w:rsidRPr="005A3E39">
        <w:rPr>
          <w:rFonts w:ascii="Times New Roman" w:hAnsi="Times New Roman" w:cs="Times New Roman"/>
          <w:sz w:val="24"/>
          <w:szCs w:val="24"/>
        </w:rPr>
        <w:t xml:space="preserve">. </w:t>
      </w:r>
      <w:r w:rsidR="00AB7C6E">
        <w:rPr>
          <w:rFonts w:ascii="Times New Roman" w:hAnsi="Times New Roman" w:cs="Times New Roman"/>
          <w:sz w:val="24"/>
          <w:szCs w:val="24"/>
        </w:rPr>
        <w:t>We exclude sexual violence from the analysis for the following reasons. First,</w:t>
      </w:r>
      <w:r w:rsidR="00377BC0">
        <w:rPr>
          <w:rFonts w:ascii="Times New Roman" w:hAnsi="Times New Roman" w:cs="Times New Roman"/>
          <w:sz w:val="24"/>
          <w:szCs w:val="24"/>
        </w:rPr>
        <w:t xml:space="preserve"> </w:t>
      </w:r>
      <w:r w:rsidR="004A31AB">
        <w:rPr>
          <w:rFonts w:ascii="Times New Roman" w:hAnsi="Times New Roman" w:cs="Times New Roman"/>
          <w:sz w:val="24"/>
          <w:szCs w:val="24"/>
        </w:rPr>
        <w:t xml:space="preserve">the response rate of </w:t>
      </w:r>
      <w:r w:rsidR="00377BC0">
        <w:rPr>
          <w:rFonts w:ascii="Times New Roman" w:hAnsi="Times New Roman" w:cs="Times New Roman"/>
          <w:sz w:val="24"/>
          <w:szCs w:val="24"/>
        </w:rPr>
        <w:t>sexual violence for the 15 countries is below 10</w:t>
      </w:r>
      <w:r w:rsidR="009C5B59">
        <w:rPr>
          <w:rFonts w:ascii="Times New Roman" w:hAnsi="Times New Roman" w:cs="Times New Roman"/>
          <w:sz w:val="24"/>
          <w:szCs w:val="24"/>
        </w:rPr>
        <w:t xml:space="preserve">%. </w:t>
      </w:r>
      <w:r w:rsidR="00D7767E">
        <w:rPr>
          <w:rFonts w:ascii="Times New Roman" w:hAnsi="Times New Roman" w:cs="Times New Roman"/>
          <w:sz w:val="24"/>
          <w:szCs w:val="24"/>
        </w:rPr>
        <w:t xml:space="preserve">Second, </w:t>
      </w:r>
      <w:r w:rsidR="00F96A1A">
        <w:rPr>
          <w:rFonts w:ascii="Times New Roman" w:hAnsi="Times New Roman" w:cs="Times New Roman"/>
          <w:sz w:val="24"/>
          <w:szCs w:val="24"/>
        </w:rPr>
        <w:t>sexual</w:t>
      </w:r>
      <w:r w:rsidR="00D7767E">
        <w:rPr>
          <w:rFonts w:ascii="Times New Roman" w:hAnsi="Times New Roman" w:cs="Times New Roman"/>
          <w:sz w:val="24"/>
          <w:szCs w:val="24"/>
        </w:rPr>
        <w:t xml:space="preserve"> violence is usually underreported across the </w:t>
      </w:r>
      <w:r w:rsidR="00817909">
        <w:rPr>
          <w:rFonts w:ascii="Times New Roman" w:hAnsi="Times New Roman" w:cs="Times New Roman"/>
          <w:sz w:val="24"/>
          <w:szCs w:val="24"/>
        </w:rPr>
        <w:t>continent</w:t>
      </w:r>
      <w:r w:rsidR="00901BC6">
        <w:rPr>
          <w:rFonts w:ascii="Times New Roman" w:hAnsi="Times New Roman" w:cs="Times New Roman"/>
          <w:sz w:val="24"/>
          <w:szCs w:val="24"/>
        </w:rPr>
        <w:t>.</w:t>
      </w:r>
      <w:r w:rsidR="00E71AF3">
        <w:rPr>
          <w:rFonts w:ascii="Times New Roman" w:hAnsi="Times New Roman" w:cs="Times New Roman"/>
          <w:sz w:val="24"/>
          <w:szCs w:val="24"/>
        </w:rPr>
        <w:t xml:space="preserve"> </w:t>
      </w:r>
      <w:r w:rsidR="00F96A1A">
        <w:rPr>
          <w:rFonts w:ascii="Times New Roman" w:hAnsi="Times New Roman" w:cs="Times New Roman"/>
          <w:sz w:val="24"/>
          <w:szCs w:val="24"/>
        </w:rPr>
        <w:t>Third,</w:t>
      </w:r>
      <w:r w:rsidR="00487642">
        <w:rPr>
          <w:rFonts w:ascii="Times New Roman" w:hAnsi="Times New Roman" w:cs="Times New Roman"/>
          <w:sz w:val="24"/>
          <w:szCs w:val="24"/>
        </w:rPr>
        <w:t xml:space="preserve"> sexual violence</w:t>
      </w:r>
      <w:r w:rsidR="00E05EDD">
        <w:rPr>
          <w:rFonts w:ascii="Times New Roman" w:hAnsi="Times New Roman" w:cs="Times New Roman"/>
          <w:sz w:val="24"/>
          <w:szCs w:val="24"/>
        </w:rPr>
        <w:t xml:space="preserve"> OLS results</w:t>
      </w:r>
      <w:r w:rsidR="00487642">
        <w:rPr>
          <w:rFonts w:ascii="Times New Roman" w:hAnsi="Times New Roman" w:cs="Times New Roman"/>
          <w:sz w:val="24"/>
          <w:szCs w:val="24"/>
        </w:rPr>
        <w:t xml:space="preserve"> </w:t>
      </w:r>
      <w:r w:rsidR="00A22EEE">
        <w:rPr>
          <w:rFonts w:ascii="Times New Roman" w:hAnsi="Times New Roman" w:cs="Times New Roman"/>
          <w:sz w:val="24"/>
          <w:szCs w:val="24"/>
        </w:rPr>
        <w:t>are</w:t>
      </w:r>
      <w:r w:rsidR="00487642">
        <w:rPr>
          <w:rFonts w:ascii="Times New Roman" w:hAnsi="Times New Roman" w:cs="Times New Roman"/>
          <w:sz w:val="24"/>
          <w:szCs w:val="24"/>
        </w:rPr>
        <w:t xml:space="preserve"> </w:t>
      </w:r>
      <w:r w:rsidR="00F51FDF">
        <w:rPr>
          <w:rFonts w:ascii="Times New Roman" w:hAnsi="Times New Roman" w:cs="Times New Roman"/>
          <w:sz w:val="24"/>
          <w:szCs w:val="24"/>
        </w:rPr>
        <w:t>insignificant</w:t>
      </w:r>
      <w:r w:rsidR="002822D0">
        <w:rPr>
          <w:rFonts w:ascii="Times New Roman" w:hAnsi="Times New Roman" w:cs="Times New Roman"/>
          <w:sz w:val="24"/>
          <w:szCs w:val="24"/>
        </w:rPr>
        <w:t>.</w:t>
      </w:r>
    </w:p>
    <w:p w14:paraId="1C7B87FF" w14:textId="43EAEEAB" w:rsidR="00F954C8" w:rsidRPr="005A3E39" w:rsidRDefault="00C9011F" w:rsidP="00E030A2">
      <w:pPr>
        <w:spacing w:after="0"/>
        <w:jc w:val="both"/>
        <w:rPr>
          <w:rFonts w:ascii="Times New Roman" w:hAnsi="Times New Roman" w:cs="Times New Roman"/>
          <w:b/>
          <w:bCs/>
          <w:sz w:val="24"/>
          <w:szCs w:val="24"/>
        </w:rPr>
      </w:pPr>
      <w:r w:rsidRPr="005A3E39">
        <w:rPr>
          <w:rFonts w:ascii="Times New Roman" w:hAnsi="Times New Roman" w:cs="Times New Roman"/>
          <w:b/>
          <w:bCs/>
          <w:sz w:val="24"/>
          <w:szCs w:val="24"/>
        </w:rPr>
        <w:t xml:space="preserve">Independent </w:t>
      </w:r>
      <w:r w:rsidR="00BC5646">
        <w:rPr>
          <w:rFonts w:ascii="Times New Roman" w:hAnsi="Times New Roman" w:cs="Times New Roman"/>
          <w:b/>
          <w:bCs/>
          <w:sz w:val="24"/>
          <w:szCs w:val="24"/>
        </w:rPr>
        <w:t>v</w:t>
      </w:r>
      <w:r w:rsidRPr="005A3E39">
        <w:rPr>
          <w:rFonts w:ascii="Times New Roman" w:hAnsi="Times New Roman" w:cs="Times New Roman"/>
          <w:b/>
          <w:bCs/>
          <w:sz w:val="24"/>
          <w:szCs w:val="24"/>
        </w:rPr>
        <w:t>ariable</w:t>
      </w:r>
    </w:p>
    <w:p w14:paraId="182B9648" w14:textId="34164762" w:rsidR="00736BAE" w:rsidRPr="00560C10" w:rsidRDefault="00DB1102" w:rsidP="00E030A2">
      <w:pPr>
        <w:spacing w:after="0"/>
        <w:jc w:val="both"/>
        <w:rPr>
          <w:rFonts w:ascii="Times New Roman" w:hAnsi="Times New Roman" w:cs="Times New Roman"/>
          <w:sz w:val="24"/>
          <w:szCs w:val="24"/>
        </w:rPr>
      </w:pPr>
      <w:r w:rsidRPr="005A3E39">
        <w:rPr>
          <w:rFonts w:ascii="Times New Roman" w:hAnsi="Times New Roman" w:cs="Times New Roman"/>
          <w:sz w:val="24"/>
          <w:szCs w:val="24"/>
        </w:rPr>
        <w:t>The variable of interest</w:t>
      </w:r>
      <w:r w:rsidR="00961B69" w:rsidRPr="005A3E39">
        <w:rPr>
          <w:rFonts w:ascii="Times New Roman" w:hAnsi="Times New Roman" w:cs="Times New Roman"/>
          <w:sz w:val="24"/>
          <w:szCs w:val="24"/>
        </w:rPr>
        <w:t xml:space="preserve"> is</w:t>
      </w:r>
      <w:r w:rsidR="000D4B93">
        <w:rPr>
          <w:rFonts w:ascii="Times New Roman" w:hAnsi="Times New Roman" w:cs="Times New Roman"/>
          <w:sz w:val="24"/>
          <w:szCs w:val="24"/>
        </w:rPr>
        <w:t xml:space="preserve"> </w:t>
      </w:r>
      <w:r w:rsidR="00BC3C3B">
        <w:rPr>
          <w:rFonts w:ascii="Times New Roman" w:hAnsi="Times New Roman" w:cs="Times New Roman"/>
          <w:sz w:val="24"/>
          <w:szCs w:val="24"/>
        </w:rPr>
        <w:t>account ownership</w:t>
      </w:r>
      <w:r w:rsidR="00B411B6">
        <w:rPr>
          <w:rFonts w:ascii="Times New Roman" w:hAnsi="Times New Roman" w:cs="Times New Roman"/>
          <w:sz w:val="24"/>
          <w:szCs w:val="24"/>
        </w:rPr>
        <w:t>.</w:t>
      </w:r>
      <w:r w:rsidR="008A2C41">
        <w:rPr>
          <w:rFonts w:ascii="Times New Roman" w:hAnsi="Times New Roman" w:cs="Times New Roman"/>
          <w:sz w:val="24"/>
          <w:szCs w:val="24"/>
        </w:rPr>
        <w:t xml:space="preserve"> The question which captures this variable in the DHS survey is whether the woman </w:t>
      </w:r>
      <w:r w:rsidR="008A2C41" w:rsidRPr="008A2C41">
        <w:rPr>
          <w:rFonts w:ascii="Times New Roman" w:hAnsi="Times New Roman" w:cs="Times New Roman"/>
          <w:sz w:val="24"/>
          <w:szCs w:val="24"/>
        </w:rPr>
        <w:t>has an account in a bank or other financial institution</w:t>
      </w:r>
      <w:r w:rsidR="005C0F02">
        <w:rPr>
          <w:rStyle w:val="FootnoteReference"/>
          <w:rFonts w:ascii="Times New Roman" w:hAnsi="Times New Roman" w:cs="Times New Roman"/>
          <w:sz w:val="24"/>
          <w:szCs w:val="24"/>
        </w:rPr>
        <w:footnoteReference w:id="2"/>
      </w:r>
      <w:r w:rsidR="00961B69" w:rsidRPr="005A3E39">
        <w:rPr>
          <w:rFonts w:ascii="Times New Roman" w:hAnsi="Times New Roman" w:cs="Times New Roman"/>
          <w:sz w:val="24"/>
          <w:szCs w:val="24"/>
        </w:rPr>
        <w:t>.</w:t>
      </w:r>
      <w:r w:rsidR="0064277A" w:rsidRPr="005A3E39">
        <w:rPr>
          <w:rFonts w:ascii="Times New Roman" w:hAnsi="Times New Roman" w:cs="Times New Roman"/>
          <w:sz w:val="24"/>
          <w:szCs w:val="24"/>
        </w:rPr>
        <w:t xml:space="preserve"> </w:t>
      </w:r>
      <w:r w:rsidR="00541FB1">
        <w:rPr>
          <w:rFonts w:ascii="Times New Roman" w:hAnsi="Times New Roman" w:cs="Times New Roman"/>
          <w:sz w:val="24"/>
          <w:szCs w:val="24"/>
        </w:rPr>
        <w:t>Women</w:t>
      </w:r>
      <w:r w:rsidR="001F11B5" w:rsidRPr="005A3E39">
        <w:rPr>
          <w:rFonts w:ascii="Times New Roman" w:hAnsi="Times New Roman" w:cs="Times New Roman"/>
          <w:sz w:val="24"/>
          <w:szCs w:val="24"/>
        </w:rPr>
        <w:t xml:space="preserve"> who answered </w:t>
      </w:r>
      <w:r w:rsidR="005A3E39">
        <w:rPr>
          <w:rFonts w:ascii="Times New Roman" w:hAnsi="Times New Roman" w:cs="Times New Roman"/>
          <w:sz w:val="24"/>
          <w:szCs w:val="24"/>
        </w:rPr>
        <w:t>'</w:t>
      </w:r>
      <w:r w:rsidR="001F11B5" w:rsidRPr="005A3E39">
        <w:rPr>
          <w:rFonts w:ascii="Times New Roman" w:hAnsi="Times New Roman" w:cs="Times New Roman"/>
          <w:sz w:val="24"/>
          <w:szCs w:val="24"/>
        </w:rPr>
        <w:t>yes</w:t>
      </w:r>
      <w:r w:rsidR="005A3E39">
        <w:rPr>
          <w:rFonts w:ascii="Times New Roman" w:hAnsi="Times New Roman" w:cs="Times New Roman"/>
          <w:sz w:val="24"/>
          <w:szCs w:val="24"/>
        </w:rPr>
        <w:t>'</w:t>
      </w:r>
      <w:r w:rsidR="003907FB" w:rsidRPr="005A3E39">
        <w:rPr>
          <w:rFonts w:ascii="Times New Roman" w:hAnsi="Times New Roman" w:cs="Times New Roman"/>
          <w:sz w:val="24"/>
          <w:szCs w:val="24"/>
        </w:rPr>
        <w:t xml:space="preserve"> </w:t>
      </w:r>
      <w:r w:rsidR="00B41A29">
        <w:rPr>
          <w:rFonts w:ascii="Times New Roman" w:hAnsi="Times New Roman" w:cs="Times New Roman"/>
          <w:sz w:val="24"/>
          <w:szCs w:val="24"/>
        </w:rPr>
        <w:t>represent</w:t>
      </w:r>
      <w:r w:rsidR="00145E07">
        <w:rPr>
          <w:rFonts w:ascii="Times New Roman" w:hAnsi="Times New Roman" w:cs="Times New Roman"/>
          <w:sz w:val="24"/>
          <w:szCs w:val="24"/>
        </w:rPr>
        <w:t xml:space="preserve"> account ownership</w:t>
      </w:r>
      <w:r w:rsidR="003907FB" w:rsidRPr="005A3E39">
        <w:rPr>
          <w:rFonts w:ascii="Times New Roman" w:hAnsi="Times New Roman" w:cs="Times New Roman"/>
          <w:sz w:val="24"/>
          <w:szCs w:val="24"/>
        </w:rPr>
        <w:t>.</w:t>
      </w:r>
      <w:r w:rsidR="007F5F48">
        <w:rPr>
          <w:rFonts w:ascii="Times New Roman" w:hAnsi="Times New Roman" w:cs="Times New Roman"/>
          <w:sz w:val="24"/>
          <w:szCs w:val="24"/>
        </w:rPr>
        <w:t xml:space="preserve"> </w:t>
      </w:r>
      <w:r w:rsidR="007F6DA7">
        <w:rPr>
          <w:rFonts w:ascii="Times New Roman" w:hAnsi="Times New Roman" w:cs="Times New Roman"/>
          <w:sz w:val="24"/>
          <w:szCs w:val="24"/>
        </w:rPr>
        <w:t>We dropped missing observation</w:t>
      </w:r>
      <w:r w:rsidR="00423F0A">
        <w:rPr>
          <w:rFonts w:ascii="Times New Roman" w:hAnsi="Times New Roman" w:cs="Times New Roman"/>
          <w:sz w:val="24"/>
          <w:szCs w:val="24"/>
        </w:rPr>
        <w:t>s</w:t>
      </w:r>
      <w:r w:rsidR="007F5F48">
        <w:rPr>
          <w:rFonts w:ascii="Times New Roman" w:hAnsi="Times New Roman" w:cs="Times New Roman"/>
          <w:sz w:val="24"/>
          <w:szCs w:val="24"/>
        </w:rPr>
        <w:t xml:space="preserve"> from the sample.</w:t>
      </w:r>
    </w:p>
    <w:p w14:paraId="56618417" w14:textId="2488337A" w:rsidR="00E030A2" w:rsidRPr="005A3E39" w:rsidRDefault="00D00A2E" w:rsidP="00E030A2">
      <w:pPr>
        <w:spacing w:after="0"/>
        <w:jc w:val="both"/>
        <w:rPr>
          <w:rFonts w:ascii="Times New Roman" w:hAnsi="Times New Roman" w:cs="Times New Roman"/>
          <w:b/>
          <w:bCs/>
          <w:sz w:val="24"/>
          <w:szCs w:val="24"/>
        </w:rPr>
      </w:pPr>
      <w:r w:rsidRPr="005A3E39">
        <w:rPr>
          <w:rFonts w:ascii="Times New Roman" w:hAnsi="Times New Roman" w:cs="Times New Roman"/>
          <w:b/>
          <w:bCs/>
          <w:sz w:val="24"/>
          <w:szCs w:val="24"/>
        </w:rPr>
        <w:t>Control</w:t>
      </w:r>
      <w:r w:rsidR="00E030A2" w:rsidRPr="005A3E39">
        <w:rPr>
          <w:rFonts w:ascii="Times New Roman" w:hAnsi="Times New Roman" w:cs="Times New Roman"/>
          <w:b/>
          <w:bCs/>
          <w:sz w:val="24"/>
          <w:szCs w:val="24"/>
        </w:rPr>
        <w:t xml:space="preserve"> variables </w:t>
      </w:r>
    </w:p>
    <w:p w14:paraId="5345A998" w14:textId="7C1AB916" w:rsidR="00997C64" w:rsidRPr="005A3E39" w:rsidRDefault="0020459C" w:rsidP="00E030A2">
      <w:pPr>
        <w:spacing w:after="0"/>
        <w:jc w:val="both"/>
        <w:rPr>
          <w:rFonts w:ascii="Times New Roman" w:hAnsi="Times New Roman" w:cs="Times New Roman"/>
          <w:sz w:val="24"/>
          <w:szCs w:val="24"/>
        </w:rPr>
      </w:pPr>
      <w:r w:rsidRPr="005A3E39">
        <w:rPr>
          <w:rFonts w:ascii="Times New Roman" w:hAnsi="Times New Roman" w:cs="Times New Roman"/>
          <w:sz w:val="24"/>
          <w:szCs w:val="24"/>
        </w:rPr>
        <w:lastRenderedPageBreak/>
        <w:t>We control for</w:t>
      </w:r>
      <w:r w:rsidR="00EA3ACB" w:rsidRPr="005A3E39">
        <w:rPr>
          <w:rFonts w:ascii="Times New Roman" w:hAnsi="Times New Roman" w:cs="Times New Roman"/>
          <w:sz w:val="24"/>
          <w:szCs w:val="24"/>
        </w:rPr>
        <w:t xml:space="preserve"> </w:t>
      </w:r>
      <w:r w:rsidRPr="005A3E39">
        <w:rPr>
          <w:rFonts w:ascii="Times New Roman" w:hAnsi="Times New Roman" w:cs="Times New Roman"/>
          <w:sz w:val="24"/>
          <w:szCs w:val="24"/>
        </w:rPr>
        <w:t xml:space="preserve">determinants of </w:t>
      </w:r>
      <w:r w:rsidR="00AB6434">
        <w:rPr>
          <w:rFonts w:ascii="Times New Roman" w:hAnsi="Times New Roman" w:cs="Times New Roman"/>
          <w:sz w:val="24"/>
          <w:szCs w:val="24"/>
        </w:rPr>
        <w:t xml:space="preserve">domestic </w:t>
      </w:r>
      <w:r w:rsidRPr="005A3E39">
        <w:rPr>
          <w:rFonts w:ascii="Times New Roman" w:hAnsi="Times New Roman" w:cs="Times New Roman"/>
          <w:sz w:val="24"/>
          <w:szCs w:val="24"/>
        </w:rPr>
        <w:t>violence</w:t>
      </w:r>
      <w:r w:rsidR="00C17114" w:rsidRPr="005A3E39">
        <w:rPr>
          <w:rFonts w:ascii="Times New Roman" w:hAnsi="Times New Roman" w:cs="Times New Roman"/>
          <w:sz w:val="24"/>
          <w:szCs w:val="24"/>
        </w:rPr>
        <w:t xml:space="preserve"> in </w:t>
      </w:r>
      <w:r w:rsidR="00DE15EB">
        <w:rPr>
          <w:rFonts w:ascii="Times New Roman" w:hAnsi="Times New Roman" w:cs="Times New Roman"/>
          <w:sz w:val="24"/>
          <w:szCs w:val="24"/>
        </w:rPr>
        <w:t xml:space="preserve">line with </w:t>
      </w:r>
      <w:r w:rsidR="00C17114" w:rsidRPr="005A3E39">
        <w:rPr>
          <w:rFonts w:ascii="Times New Roman" w:hAnsi="Times New Roman" w:cs="Times New Roman"/>
          <w:sz w:val="24"/>
          <w:szCs w:val="24"/>
        </w:rPr>
        <w:t>similar studies</w:t>
      </w:r>
      <w:r w:rsidR="000E4366">
        <w:rPr>
          <w:rStyle w:val="FootnoteReference"/>
          <w:rFonts w:ascii="Times New Roman" w:hAnsi="Times New Roman" w:cs="Times New Roman"/>
          <w:sz w:val="24"/>
          <w:szCs w:val="24"/>
        </w:rPr>
        <w:footnoteReference w:id="3"/>
      </w:r>
      <w:r w:rsidR="00E030A2" w:rsidRPr="00A91201">
        <w:rPr>
          <w:rFonts w:ascii="Times New Roman" w:hAnsi="Times New Roman" w:cs="Times New Roman"/>
          <w:sz w:val="24"/>
          <w:szCs w:val="24"/>
        </w:rPr>
        <w:t>.</w:t>
      </w:r>
      <w:r w:rsidR="00394EA7" w:rsidRPr="005A3E39">
        <w:rPr>
          <w:rFonts w:ascii="Times New Roman" w:hAnsi="Times New Roman" w:cs="Times New Roman"/>
          <w:sz w:val="24"/>
          <w:szCs w:val="24"/>
        </w:rPr>
        <w:t xml:space="preserve"> </w:t>
      </w:r>
      <w:r w:rsidR="00144F00" w:rsidRPr="005A3E39">
        <w:rPr>
          <w:rFonts w:ascii="Times New Roman" w:hAnsi="Times New Roman" w:cs="Times New Roman"/>
          <w:sz w:val="24"/>
          <w:szCs w:val="24"/>
        </w:rPr>
        <w:t>These include</w:t>
      </w:r>
      <w:r w:rsidR="0032355C" w:rsidRPr="005A3E39">
        <w:rPr>
          <w:rFonts w:ascii="Times New Roman" w:hAnsi="Times New Roman" w:cs="Times New Roman"/>
          <w:sz w:val="24"/>
          <w:szCs w:val="24"/>
        </w:rPr>
        <w:t xml:space="preserve"> </w:t>
      </w:r>
      <w:r w:rsidR="005A3E39">
        <w:rPr>
          <w:rFonts w:ascii="Times New Roman" w:hAnsi="Times New Roman" w:cs="Times New Roman"/>
          <w:sz w:val="24"/>
          <w:szCs w:val="24"/>
        </w:rPr>
        <w:t xml:space="preserve">the </w:t>
      </w:r>
      <w:r w:rsidR="0032355C" w:rsidRPr="005A3E39">
        <w:rPr>
          <w:rFonts w:ascii="Times New Roman" w:hAnsi="Times New Roman" w:cs="Times New Roman"/>
          <w:sz w:val="24"/>
          <w:szCs w:val="24"/>
        </w:rPr>
        <w:t>woman</w:t>
      </w:r>
      <w:r w:rsidR="005A3E39">
        <w:rPr>
          <w:rFonts w:ascii="Times New Roman" w:hAnsi="Times New Roman" w:cs="Times New Roman"/>
          <w:sz w:val="24"/>
          <w:szCs w:val="24"/>
        </w:rPr>
        <w:t>'</w:t>
      </w:r>
      <w:r w:rsidR="0032355C" w:rsidRPr="005A3E39">
        <w:rPr>
          <w:rFonts w:ascii="Times New Roman" w:hAnsi="Times New Roman" w:cs="Times New Roman"/>
          <w:sz w:val="24"/>
          <w:szCs w:val="24"/>
        </w:rPr>
        <w:t>s age</w:t>
      </w:r>
      <w:r w:rsidR="00A3355C" w:rsidRPr="005A3E39">
        <w:rPr>
          <w:rFonts w:ascii="Times New Roman" w:hAnsi="Times New Roman" w:cs="Times New Roman"/>
          <w:sz w:val="24"/>
          <w:szCs w:val="24"/>
        </w:rPr>
        <w:t xml:space="preserve"> </w:t>
      </w:r>
      <w:r w:rsidR="00811577">
        <w:rPr>
          <w:rFonts w:ascii="Times New Roman" w:hAnsi="Times New Roman" w:cs="Times New Roman"/>
          <w:sz w:val="24"/>
          <w:szCs w:val="24"/>
        </w:rPr>
        <w:t xml:space="preserve">and </w:t>
      </w:r>
      <w:r w:rsidR="00C057A9" w:rsidRPr="005A3E39">
        <w:rPr>
          <w:rFonts w:ascii="Times New Roman" w:hAnsi="Times New Roman" w:cs="Times New Roman"/>
          <w:sz w:val="24"/>
          <w:szCs w:val="24"/>
        </w:rPr>
        <w:t>education</w:t>
      </w:r>
      <w:r w:rsidR="00D62028" w:rsidRPr="005A3E39">
        <w:rPr>
          <w:rFonts w:ascii="Times New Roman" w:hAnsi="Times New Roman" w:cs="Times New Roman"/>
          <w:sz w:val="24"/>
          <w:szCs w:val="24"/>
        </w:rPr>
        <w:t xml:space="preserve"> </w:t>
      </w:r>
      <w:r w:rsidR="007F4375">
        <w:rPr>
          <w:rFonts w:ascii="Times New Roman" w:hAnsi="Times New Roman" w:cs="Times New Roman"/>
          <w:sz w:val="24"/>
          <w:szCs w:val="24"/>
        </w:rPr>
        <w:t xml:space="preserve">level </w:t>
      </w:r>
      <w:r w:rsidR="00D62028" w:rsidRPr="005A3E39">
        <w:rPr>
          <w:rFonts w:ascii="Times New Roman" w:hAnsi="Times New Roman" w:cs="Times New Roman"/>
          <w:sz w:val="24"/>
          <w:szCs w:val="24"/>
        </w:rPr>
        <w:t>measured in years</w:t>
      </w:r>
      <w:r w:rsidR="00B64C25">
        <w:rPr>
          <w:rFonts w:ascii="Times New Roman" w:hAnsi="Times New Roman" w:cs="Times New Roman"/>
          <w:sz w:val="24"/>
          <w:szCs w:val="24"/>
        </w:rPr>
        <w:t xml:space="preserve">; </w:t>
      </w:r>
      <w:r w:rsidR="001F375A" w:rsidRPr="005A3E39">
        <w:rPr>
          <w:rFonts w:ascii="Times New Roman" w:hAnsi="Times New Roman" w:cs="Times New Roman"/>
          <w:sz w:val="24"/>
          <w:szCs w:val="24"/>
        </w:rPr>
        <w:t>employment status</w:t>
      </w:r>
      <w:r w:rsidR="00001DFC">
        <w:rPr>
          <w:rFonts w:ascii="Times New Roman" w:hAnsi="Times New Roman" w:cs="Times New Roman"/>
          <w:sz w:val="24"/>
          <w:szCs w:val="24"/>
        </w:rPr>
        <w:t>—</w:t>
      </w:r>
      <w:r w:rsidR="001F375A" w:rsidRPr="005A3E39">
        <w:rPr>
          <w:rFonts w:ascii="Times New Roman" w:hAnsi="Times New Roman" w:cs="Times New Roman"/>
          <w:sz w:val="24"/>
          <w:szCs w:val="24"/>
        </w:rPr>
        <w:t>dummy</w:t>
      </w:r>
      <w:r w:rsidR="002B3C63" w:rsidRPr="005A3E39">
        <w:rPr>
          <w:rFonts w:ascii="Times New Roman" w:hAnsi="Times New Roman" w:cs="Times New Roman"/>
          <w:sz w:val="24"/>
          <w:szCs w:val="24"/>
        </w:rPr>
        <w:t xml:space="preserve"> </w:t>
      </w:r>
      <w:r w:rsidR="00555F02" w:rsidRPr="005A3E39">
        <w:rPr>
          <w:rFonts w:ascii="Times New Roman" w:hAnsi="Times New Roman" w:cs="Times New Roman"/>
          <w:sz w:val="24"/>
          <w:szCs w:val="24"/>
        </w:rPr>
        <w:t xml:space="preserve">variable </w:t>
      </w:r>
      <w:r w:rsidR="006E5191" w:rsidRPr="005A3E39">
        <w:rPr>
          <w:rFonts w:ascii="Times New Roman" w:hAnsi="Times New Roman" w:cs="Times New Roman"/>
          <w:sz w:val="24"/>
          <w:szCs w:val="24"/>
        </w:rPr>
        <w:t>coded one for currently employed</w:t>
      </w:r>
      <w:r w:rsidR="000146B2">
        <w:rPr>
          <w:rFonts w:ascii="Times New Roman" w:hAnsi="Times New Roman" w:cs="Times New Roman"/>
          <w:sz w:val="24"/>
          <w:szCs w:val="24"/>
        </w:rPr>
        <w:t xml:space="preserve"> </w:t>
      </w:r>
      <w:r w:rsidR="006E5191" w:rsidRPr="005A3E39">
        <w:rPr>
          <w:rFonts w:ascii="Times New Roman" w:hAnsi="Times New Roman" w:cs="Times New Roman"/>
          <w:sz w:val="24"/>
          <w:szCs w:val="24"/>
        </w:rPr>
        <w:t>and zero</w:t>
      </w:r>
      <w:r w:rsidR="00170ECF">
        <w:rPr>
          <w:rFonts w:ascii="Times New Roman" w:hAnsi="Times New Roman" w:cs="Times New Roman"/>
          <w:sz w:val="24"/>
          <w:szCs w:val="24"/>
        </w:rPr>
        <w:t>;</w:t>
      </w:r>
      <w:r w:rsidR="006E5191" w:rsidRPr="005A3E39">
        <w:rPr>
          <w:rFonts w:ascii="Times New Roman" w:hAnsi="Times New Roman" w:cs="Times New Roman"/>
          <w:sz w:val="24"/>
          <w:szCs w:val="24"/>
        </w:rPr>
        <w:t xml:space="preserve"> otherwise,</w:t>
      </w:r>
      <w:r w:rsidR="00A73D90" w:rsidRPr="005A3E39">
        <w:rPr>
          <w:rFonts w:ascii="Times New Roman" w:hAnsi="Times New Roman" w:cs="Times New Roman"/>
          <w:sz w:val="24"/>
          <w:szCs w:val="24"/>
        </w:rPr>
        <w:t xml:space="preserve"> the type of marriage</w:t>
      </w:r>
      <w:r w:rsidR="00001DFC">
        <w:rPr>
          <w:rFonts w:ascii="Times New Roman" w:hAnsi="Times New Roman" w:cs="Times New Roman"/>
          <w:sz w:val="24"/>
          <w:szCs w:val="24"/>
        </w:rPr>
        <w:t>—</w:t>
      </w:r>
      <w:r w:rsidR="00A73D90" w:rsidRPr="005A3E39">
        <w:rPr>
          <w:rFonts w:ascii="Times New Roman" w:hAnsi="Times New Roman" w:cs="Times New Roman"/>
          <w:sz w:val="24"/>
          <w:szCs w:val="24"/>
        </w:rPr>
        <w:t>d</w:t>
      </w:r>
      <w:r w:rsidR="005804BD" w:rsidRPr="005A3E39">
        <w:rPr>
          <w:rFonts w:ascii="Times New Roman" w:hAnsi="Times New Roman" w:cs="Times New Roman"/>
          <w:sz w:val="24"/>
          <w:szCs w:val="24"/>
        </w:rPr>
        <w:t>ummy variable coded one for polygamous marriage and zero</w:t>
      </w:r>
      <w:r w:rsidR="00001DFC">
        <w:rPr>
          <w:rFonts w:ascii="Times New Roman" w:hAnsi="Times New Roman" w:cs="Times New Roman"/>
          <w:sz w:val="24"/>
          <w:szCs w:val="24"/>
        </w:rPr>
        <w:t xml:space="preserve"> for monogamous marriage. We control </w:t>
      </w:r>
      <w:r w:rsidR="00D82CFB" w:rsidRPr="005A3E39">
        <w:rPr>
          <w:rFonts w:ascii="Times New Roman" w:hAnsi="Times New Roman" w:cs="Times New Roman"/>
          <w:sz w:val="24"/>
          <w:szCs w:val="24"/>
        </w:rPr>
        <w:t>wom</w:t>
      </w:r>
      <w:r w:rsidR="00001DFC">
        <w:rPr>
          <w:rFonts w:ascii="Times New Roman" w:hAnsi="Times New Roman" w:cs="Times New Roman"/>
          <w:sz w:val="24"/>
          <w:szCs w:val="24"/>
        </w:rPr>
        <w:t>en</w:t>
      </w:r>
      <w:r w:rsidR="00170ECF">
        <w:rPr>
          <w:rFonts w:ascii="Times New Roman" w:hAnsi="Times New Roman" w:cs="Times New Roman"/>
          <w:sz w:val="24"/>
          <w:szCs w:val="24"/>
        </w:rPr>
        <w:t>'s</w:t>
      </w:r>
      <w:r w:rsidR="00001DFC">
        <w:rPr>
          <w:rFonts w:ascii="Times New Roman" w:hAnsi="Times New Roman" w:cs="Times New Roman"/>
          <w:sz w:val="24"/>
          <w:szCs w:val="24"/>
        </w:rPr>
        <w:t xml:space="preserve"> </w:t>
      </w:r>
      <w:r w:rsidR="0008435B">
        <w:rPr>
          <w:rFonts w:ascii="Times New Roman" w:hAnsi="Times New Roman" w:cs="Times New Roman"/>
          <w:sz w:val="24"/>
          <w:szCs w:val="24"/>
        </w:rPr>
        <w:t>occupation</w:t>
      </w:r>
      <w:r w:rsidR="00170AD4">
        <w:rPr>
          <w:rFonts w:ascii="Times New Roman" w:hAnsi="Times New Roman" w:cs="Times New Roman"/>
          <w:sz w:val="24"/>
          <w:szCs w:val="24"/>
        </w:rPr>
        <w:t>s</w:t>
      </w:r>
      <w:r w:rsidR="001351DA">
        <w:rPr>
          <w:rFonts w:ascii="Times New Roman" w:hAnsi="Times New Roman" w:cs="Times New Roman"/>
          <w:sz w:val="24"/>
          <w:szCs w:val="24"/>
        </w:rPr>
        <w:t xml:space="preserve">, </w:t>
      </w:r>
      <w:r w:rsidR="00DC5792">
        <w:rPr>
          <w:rFonts w:ascii="Times New Roman" w:hAnsi="Times New Roman" w:cs="Times New Roman"/>
          <w:sz w:val="24"/>
          <w:szCs w:val="24"/>
        </w:rPr>
        <w:t>specifically sales and agriculture</w:t>
      </w:r>
      <w:r w:rsidR="005A11AD">
        <w:rPr>
          <w:rFonts w:ascii="Times New Roman" w:hAnsi="Times New Roman" w:cs="Times New Roman"/>
          <w:sz w:val="24"/>
          <w:szCs w:val="24"/>
        </w:rPr>
        <w:t>. We include a</w:t>
      </w:r>
      <w:r w:rsidR="00DC5792">
        <w:rPr>
          <w:rFonts w:ascii="Times New Roman" w:hAnsi="Times New Roman" w:cs="Times New Roman"/>
          <w:sz w:val="24"/>
          <w:szCs w:val="24"/>
        </w:rPr>
        <w:t xml:space="preserve"> women empowerment</w:t>
      </w:r>
      <w:r w:rsidR="00622B77">
        <w:rPr>
          <w:rFonts w:ascii="Times New Roman" w:hAnsi="Times New Roman" w:cs="Times New Roman"/>
          <w:sz w:val="24"/>
          <w:szCs w:val="24"/>
        </w:rPr>
        <w:t xml:space="preserve"> indicator</w:t>
      </w:r>
      <w:r w:rsidR="00DC5792">
        <w:rPr>
          <w:rFonts w:ascii="Times New Roman" w:hAnsi="Times New Roman" w:cs="Times New Roman"/>
          <w:sz w:val="24"/>
          <w:szCs w:val="24"/>
        </w:rPr>
        <w:t xml:space="preserve">—an index </w:t>
      </w:r>
      <w:r w:rsidR="00A14431">
        <w:rPr>
          <w:rFonts w:ascii="Times New Roman" w:hAnsi="Times New Roman" w:cs="Times New Roman"/>
          <w:sz w:val="24"/>
          <w:szCs w:val="24"/>
        </w:rPr>
        <w:t>bounded between zero and one</w:t>
      </w:r>
      <w:r w:rsidR="00DC5792">
        <w:rPr>
          <w:rFonts w:ascii="Times New Roman" w:hAnsi="Times New Roman" w:cs="Times New Roman"/>
          <w:sz w:val="24"/>
          <w:szCs w:val="24"/>
        </w:rPr>
        <w:t xml:space="preserve"> </w:t>
      </w:r>
      <w:r w:rsidR="00B5749C">
        <w:rPr>
          <w:rFonts w:ascii="Times New Roman" w:hAnsi="Times New Roman" w:cs="Times New Roman"/>
          <w:sz w:val="24"/>
          <w:szCs w:val="24"/>
        </w:rPr>
        <w:t>with the following variables:</w:t>
      </w:r>
      <w:r w:rsidR="00DC5792">
        <w:rPr>
          <w:rFonts w:ascii="Times New Roman" w:hAnsi="Times New Roman" w:cs="Times New Roman"/>
          <w:sz w:val="24"/>
          <w:szCs w:val="24"/>
        </w:rPr>
        <w:t xml:space="preserve"> wome</w:t>
      </w:r>
      <w:r w:rsidR="00EC4B13" w:rsidRPr="005A3E39">
        <w:rPr>
          <w:rFonts w:ascii="Times New Roman" w:hAnsi="Times New Roman" w:cs="Times New Roman"/>
          <w:sz w:val="24"/>
          <w:szCs w:val="24"/>
        </w:rPr>
        <w:t>n</w:t>
      </w:r>
      <w:r w:rsidR="005A3E39">
        <w:rPr>
          <w:rFonts w:ascii="Times New Roman" w:hAnsi="Times New Roman" w:cs="Times New Roman"/>
          <w:sz w:val="24"/>
          <w:szCs w:val="24"/>
        </w:rPr>
        <w:t>'</w:t>
      </w:r>
      <w:r w:rsidR="009C711D" w:rsidRPr="005A3E39">
        <w:rPr>
          <w:rFonts w:ascii="Times New Roman" w:hAnsi="Times New Roman" w:cs="Times New Roman"/>
          <w:sz w:val="24"/>
          <w:szCs w:val="24"/>
        </w:rPr>
        <w:t>s</w:t>
      </w:r>
      <w:r w:rsidR="00EC4B13" w:rsidRPr="005A3E39">
        <w:rPr>
          <w:rFonts w:ascii="Times New Roman" w:hAnsi="Times New Roman" w:cs="Times New Roman"/>
          <w:sz w:val="24"/>
          <w:szCs w:val="24"/>
        </w:rPr>
        <w:t xml:space="preserve"> bargaining power,</w:t>
      </w:r>
      <w:r w:rsidR="00AB501D" w:rsidRPr="005A3E39">
        <w:rPr>
          <w:rFonts w:ascii="Times New Roman" w:hAnsi="Times New Roman" w:cs="Times New Roman"/>
          <w:sz w:val="24"/>
          <w:szCs w:val="24"/>
        </w:rPr>
        <w:t xml:space="preserve"> health decis</w:t>
      </w:r>
      <w:r w:rsidR="00BC5BB2" w:rsidRPr="005A3E39">
        <w:rPr>
          <w:rFonts w:ascii="Times New Roman" w:hAnsi="Times New Roman" w:cs="Times New Roman"/>
          <w:sz w:val="24"/>
          <w:szCs w:val="24"/>
        </w:rPr>
        <w:t>ion, purchase decision,</w:t>
      </w:r>
      <w:r w:rsidR="0000673A" w:rsidRPr="005A3E39">
        <w:rPr>
          <w:rFonts w:ascii="Times New Roman" w:hAnsi="Times New Roman" w:cs="Times New Roman"/>
          <w:sz w:val="24"/>
          <w:szCs w:val="24"/>
        </w:rPr>
        <w:t xml:space="preserve"> family visits decision, husband earning decision and</w:t>
      </w:r>
      <w:r w:rsidR="00AF6FB0" w:rsidRPr="005A3E39">
        <w:rPr>
          <w:rFonts w:ascii="Times New Roman" w:hAnsi="Times New Roman" w:cs="Times New Roman"/>
          <w:sz w:val="24"/>
          <w:szCs w:val="24"/>
        </w:rPr>
        <w:t xml:space="preserve"> </w:t>
      </w:r>
      <w:r w:rsidR="00893861" w:rsidRPr="005A3E39">
        <w:rPr>
          <w:rFonts w:ascii="Times New Roman" w:hAnsi="Times New Roman" w:cs="Times New Roman"/>
          <w:sz w:val="24"/>
          <w:szCs w:val="24"/>
        </w:rPr>
        <w:t xml:space="preserve">her </w:t>
      </w:r>
      <w:r w:rsidR="000C2463">
        <w:rPr>
          <w:rFonts w:ascii="Times New Roman" w:hAnsi="Times New Roman" w:cs="Times New Roman"/>
          <w:sz w:val="24"/>
          <w:szCs w:val="24"/>
        </w:rPr>
        <w:t>per</w:t>
      </w:r>
      <w:r w:rsidR="008A126A">
        <w:rPr>
          <w:rFonts w:ascii="Times New Roman" w:hAnsi="Times New Roman" w:cs="Times New Roman"/>
          <w:sz w:val="24"/>
          <w:szCs w:val="24"/>
        </w:rPr>
        <w:t>ception</w:t>
      </w:r>
      <w:r w:rsidR="00AF6FB0" w:rsidRPr="005A3E39">
        <w:rPr>
          <w:rFonts w:ascii="Times New Roman" w:hAnsi="Times New Roman" w:cs="Times New Roman"/>
          <w:sz w:val="24"/>
          <w:szCs w:val="24"/>
        </w:rPr>
        <w:t xml:space="preserve"> of wi</w:t>
      </w:r>
      <w:r w:rsidR="002E0E5C" w:rsidRPr="005A3E39">
        <w:rPr>
          <w:rFonts w:ascii="Times New Roman" w:hAnsi="Times New Roman" w:cs="Times New Roman"/>
          <w:sz w:val="24"/>
          <w:szCs w:val="24"/>
        </w:rPr>
        <w:t>fe</w:t>
      </w:r>
      <w:r w:rsidR="005A3E39">
        <w:rPr>
          <w:rFonts w:ascii="Times New Roman" w:hAnsi="Times New Roman" w:cs="Times New Roman"/>
          <w:sz w:val="24"/>
          <w:szCs w:val="24"/>
        </w:rPr>
        <w:t>'</w:t>
      </w:r>
      <w:r w:rsidR="002E0E5C" w:rsidRPr="005A3E39">
        <w:rPr>
          <w:rFonts w:ascii="Times New Roman" w:hAnsi="Times New Roman" w:cs="Times New Roman"/>
          <w:sz w:val="24"/>
          <w:szCs w:val="24"/>
        </w:rPr>
        <w:t>s beating</w:t>
      </w:r>
      <w:r w:rsidR="008A126A">
        <w:rPr>
          <w:rFonts w:ascii="Times New Roman" w:hAnsi="Times New Roman" w:cs="Times New Roman"/>
          <w:sz w:val="24"/>
          <w:szCs w:val="24"/>
        </w:rPr>
        <w:t xml:space="preserve">. </w:t>
      </w:r>
      <w:r w:rsidR="004F186F">
        <w:rPr>
          <w:rFonts w:ascii="Times New Roman" w:hAnsi="Times New Roman" w:cs="Times New Roman"/>
          <w:sz w:val="24"/>
          <w:szCs w:val="24"/>
        </w:rPr>
        <w:t xml:space="preserve">We also </w:t>
      </w:r>
      <w:r w:rsidR="00F8784F">
        <w:rPr>
          <w:rFonts w:ascii="Times New Roman" w:hAnsi="Times New Roman" w:cs="Times New Roman"/>
          <w:sz w:val="24"/>
          <w:szCs w:val="24"/>
        </w:rPr>
        <w:t>control</w:t>
      </w:r>
      <w:r w:rsidR="004F186F">
        <w:rPr>
          <w:rFonts w:ascii="Times New Roman" w:hAnsi="Times New Roman" w:cs="Times New Roman"/>
          <w:sz w:val="24"/>
          <w:szCs w:val="24"/>
        </w:rPr>
        <w:t xml:space="preserve"> </w:t>
      </w:r>
      <w:r w:rsidR="00A85655">
        <w:rPr>
          <w:rFonts w:ascii="Times New Roman" w:hAnsi="Times New Roman" w:cs="Times New Roman"/>
          <w:sz w:val="24"/>
          <w:szCs w:val="24"/>
        </w:rPr>
        <w:t xml:space="preserve">the </w:t>
      </w:r>
      <w:r w:rsidR="005A3E39">
        <w:rPr>
          <w:rFonts w:ascii="Times New Roman" w:hAnsi="Times New Roman" w:cs="Times New Roman"/>
          <w:sz w:val="24"/>
          <w:szCs w:val="24"/>
        </w:rPr>
        <w:t>husband/partner</w:t>
      </w:r>
      <w:r w:rsidR="00997C64" w:rsidRPr="005A3E39">
        <w:rPr>
          <w:rFonts w:ascii="Times New Roman" w:hAnsi="Times New Roman" w:cs="Times New Roman"/>
          <w:sz w:val="24"/>
          <w:szCs w:val="24"/>
        </w:rPr>
        <w:t xml:space="preserve"> </w:t>
      </w:r>
      <w:r w:rsidR="006E2046">
        <w:rPr>
          <w:rFonts w:ascii="Times New Roman" w:hAnsi="Times New Roman" w:cs="Times New Roman"/>
          <w:sz w:val="24"/>
          <w:szCs w:val="24"/>
        </w:rPr>
        <w:t>characteristics</w:t>
      </w:r>
      <w:r w:rsidR="00C04938">
        <w:rPr>
          <w:rFonts w:ascii="Times New Roman" w:hAnsi="Times New Roman" w:cs="Times New Roman"/>
          <w:sz w:val="24"/>
          <w:szCs w:val="24"/>
        </w:rPr>
        <w:t>,</w:t>
      </w:r>
      <w:r w:rsidR="006E2046">
        <w:rPr>
          <w:rFonts w:ascii="Times New Roman" w:hAnsi="Times New Roman" w:cs="Times New Roman"/>
          <w:sz w:val="24"/>
          <w:szCs w:val="24"/>
        </w:rPr>
        <w:t xml:space="preserve"> such </w:t>
      </w:r>
      <w:r w:rsidR="00DD68FA">
        <w:rPr>
          <w:rFonts w:ascii="Times New Roman" w:hAnsi="Times New Roman" w:cs="Times New Roman"/>
          <w:sz w:val="24"/>
          <w:szCs w:val="24"/>
        </w:rPr>
        <w:t xml:space="preserve">as </w:t>
      </w:r>
      <w:r w:rsidR="006E2046">
        <w:rPr>
          <w:rFonts w:ascii="Times New Roman" w:hAnsi="Times New Roman" w:cs="Times New Roman"/>
          <w:sz w:val="24"/>
          <w:szCs w:val="24"/>
        </w:rPr>
        <w:t xml:space="preserve">the </w:t>
      </w:r>
      <w:r w:rsidR="00997C64" w:rsidRPr="005A3E39">
        <w:rPr>
          <w:rFonts w:ascii="Times New Roman" w:hAnsi="Times New Roman" w:cs="Times New Roman"/>
          <w:sz w:val="24"/>
          <w:szCs w:val="24"/>
        </w:rPr>
        <w:t>age of the husband/partner</w:t>
      </w:r>
      <w:r w:rsidR="001B5035">
        <w:rPr>
          <w:rFonts w:ascii="Times New Roman" w:hAnsi="Times New Roman" w:cs="Times New Roman"/>
          <w:sz w:val="24"/>
          <w:szCs w:val="24"/>
        </w:rPr>
        <w:t xml:space="preserve"> and</w:t>
      </w:r>
      <w:r w:rsidR="005A3E39">
        <w:rPr>
          <w:rFonts w:ascii="Times New Roman" w:hAnsi="Times New Roman" w:cs="Times New Roman"/>
          <w:sz w:val="24"/>
          <w:szCs w:val="24"/>
        </w:rPr>
        <w:t xml:space="preserve"> </w:t>
      </w:r>
      <w:r w:rsidR="00DD68FA">
        <w:rPr>
          <w:rFonts w:ascii="Times New Roman" w:hAnsi="Times New Roman" w:cs="Times New Roman"/>
          <w:sz w:val="24"/>
          <w:szCs w:val="24"/>
        </w:rPr>
        <w:t xml:space="preserve">the </w:t>
      </w:r>
      <w:r w:rsidR="00997C64" w:rsidRPr="005A3E39">
        <w:rPr>
          <w:rFonts w:ascii="Times New Roman" w:hAnsi="Times New Roman" w:cs="Times New Roman"/>
          <w:sz w:val="24"/>
          <w:szCs w:val="24"/>
        </w:rPr>
        <w:t>partner</w:t>
      </w:r>
      <w:r w:rsidR="005A3E39">
        <w:rPr>
          <w:rFonts w:ascii="Times New Roman" w:hAnsi="Times New Roman" w:cs="Times New Roman"/>
          <w:sz w:val="24"/>
          <w:szCs w:val="24"/>
        </w:rPr>
        <w:t>'</w:t>
      </w:r>
      <w:r w:rsidR="00997C64" w:rsidRPr="005A3E39">
        <w:rPr>
          <w:rFonts w:ascii="Times New Roman" w:hAnsi="Times New Roman" w:cs="Times New Roman"/>
          <w:sz w:val="24"/>
          <w:szCs w:val="24"/>
        </w:rPr>
        <w:t>s education</w:t>
      </w:r>
      <w:r w:rsidR="005A3E39">
        <w:rPr>
          <w:rFonts w:ascii="Times New Roman" w:hAnsi="Times New Roman" w:cs="Times New Roman"/>
          <w:sz w:val="24"/>
          <w:szCs w:val="24"/>
        </w:rPr>
        <w:t>,</w:t>
      </w:r>
      <w:r w:rsidR="00997C64" w:rsidRPr="005A3E39">
        <w:rPr>
          <w:rFonts w:ascii="Times New Roman" w:hAnsi="Times New Roman" w:cs="Times New Roman"/>
          <w:sz w:val="24"/>
          <w:szCs w:val="24"/>
        </w:rPr>
        <w:t xml:space="preserve"> measured in years</w:t>
      </w:r>
      <w:r w:rsidR="002D1E81">
        <w:rPr>
          <w:rFonts w:ascii="Times New Roman" w:hAnsi="Times New Roman" w:cs="Times New Roman"/>
          <w:sz w:val="24"/>
          <w:szCs w:val="24"/>
        </w:rPr>
        <w:t xml:space="preserve"> and</w:t>
      </w:r>
      <w:r w:rsidR="00895D04">
        <w:rPr>
          <w:rFonts w:ascii="Times New Roman" w:hAnsi="Times New Roman" w:cs="Times New Roman"/>
          <w:sz w:val="24"/>
          <w:szCs w:val="24"/>
        </w:rPr>
        <w:t xml:space="preserve"> the</w:t>
      </w:r>
      <w:r w:rsidR="005A3E39">
        <w:rPr>
          <w:rFonts w:ascii="Times New Roman" w:hAnsi="Times New Roman" w:cs="Times New Roman"/>
          <w:sz w:val="24"/>
          <w:szCs w:val="24"/>
        </w:rPr>
        <w:t xml:space="preserve"> </w:t>
      </w:r>
      <w:r w:rsidR="00997C64" w:rsidRPr="005A3E39">
        <w:rPr>
          <w:rFonts w:ascii="Times New Roman" w:hAnsi="Times New Roman" w:cs="Times New Roman"/>
          <w:sz w:val="24"/>
          <w:szCs w:val="24"/>
        </w:rPr>
        <w:t>partner</w:t>
      </w:r>
      <w:r w:rsidR="005A3E39">
        <w:rPr>
          <w:rFonts w:ascii="Times New Roman" w:hAnsi="Times New Roman" w:cs="Times New Roman"/>
          <w:sz w:val="24"/>
          <w:szCs w:val="24"/>
        </w:rPr>
        <w:t>'</w:t>
      </w:r>
      <w:r w:rsidR="002D1E81">
        <w:rPr>
          <w:rFonts w:ascii="Times New Roman" w:hAnsi="Times New Roman" w:cs="Times New Roman"/>
          <w:sz w:val="24"/>
          <w:szCs w:val="24"/>
        </w:rPr>
        <w:t xml:space="preserve">s </w:t>
      </w:r>
      <w:r w:rsidR="00997C64" w:rsidRPr="005A3E39">
        <w:rPr>
          <w:rFonts w:ascii="Times New Roman" w:hAnsi="Times New Roman" w:cs="Times New Roman"/>
          <w:sz w:val="24"/>
          <w:szCs w:val="24"/>
        </w:rPr>
        <w:t xml:space="preserve">occupation (sales, </w:t>
      </w:r>
      <w:r w:rsidR="00656CF8" w:rsidRPr="005A3E39">
        <w:rPr>
          <w:rFonts w:ascii="Times New Roman" w:hAnsi="Times New Roman" w:cs="Times New Roman"/>
          <w:sz w:val="24"/>
          <w:szCs w:val="24"/>
        </w:rPr>
        <w:t>agricultur</w:t>
      </w:r>
      <w:r w:rsidR="00656CF8">
        <w:rPr>
          <w:rFonts w:ascii="Times New Roman" w:hAnsi="Times New Roman" w:cs="Times New Roman"/>
          <w:sz w:val="24"/>
          <w:szCs w:val="24"/>
        </w:rPr>
        <w:t>e</w:t>
      </w:r>
      <w:r w:rsidR="00656CF8" w:rsidRPr="005A3E39">
        <w:rPr>
          <w:rFonts w:ascii="Times New Roman" w:hAnsi="Times New Roman" w:cs="Times New Roman"/>
          <w:sz w:val="24"/>
          <w:szCs w:val="24"/>
        </w:rPr>
        <w:t>)</w:t>
      </w:r>
      <w:r w:rsidR="00997C64" w:rsidRPr="005A3E39">
        <w:rPr>
          <w:rFonts w:ascii="Times New Roman" w:hAnsi="Times New Roman" w:cs="Times New Roman"/>
          <w:sz w:val="24"/>
          <w:szCs w:val="24"/>
        </w:rPr>
        <w:t xml:space="preserve">. Other household characteristics </w:t>
      </w:r>
      <w:r w:rsidR="00DD68FA">
        <w:rPr>
          <w:rFonts w:ascii="Times New Roman" w:hAnsi="Times New Roman" w:cs="Times New Roman"/>
          <w:sz w:val="24"/>
          <w:szCs w:val="24"/>
        </w:rPr>
        <w:t>include</w:t>
      </w:r>
      <w:r w:rsidR="00997C64" w:rsidRPr="005A3E39">
        <w:rPr>
          <w:rFonts w:ascii="Times New Roman" w:hAnsi="Times New Roman" w:cs="Times New Roman"/>
          <w:sz w:val="24"/>
          <w:szCs w:val="24"/>
        </w:rPr>
        <w:t xml:space="preserve"> dummies</w:t>
      </w:r>
      <w:r w:rsidR="00656CF8">
        <w:rPr>
          <w:rFonts w:ascii="Times New Roman" w:hAnsi="Times New Roman" w:cs="Times New Roman"/>
          <w:sz w:val="24"/>
          <w:szCs w:val="24"/>
        </w:rPr>
        <w:t xml:space="preserve"> </w:t>
      </w:r>
      <w:r w:rsidR="00CE6500">
        <w:rPr>
          <w:rFonts w:ascii="Times New Roman" w:hAnsi="Times New Roman" w:cs="Times New Roman"/>
          <w:sz w:val="24"/>
          <w:szCs w:val="24"/>
        </w:rPr>
        <w:t xml:space="preserve">of wealth quintile </w:t>
      </w:r>
      <w:r w:rsidR="00656CF8">
        <w:rPr>
          <w:rFonts w:ascii="Times New Roman" w:hAnsi="Times New Roman" w:cs="Times New Roman"/>
          <w:sz w:val="24"/>
          <w:szCs w:val="24"/>
        </w:rPr>
        <w:t>(</w:t>
      </w:r>
      <w:r w:rsidR="00E030A2" w:rsidRPr="005A3E39">
        <w:rPr>
          <w:rFonts w:ascii="Times New Roman" w:hAnsi="Times New Roman" w:cs="Times New Roman"/>
          <w:sz w:val="24"/>
          <w:szCs w:val="24"/>
        </w:rPr>
        <w:t>middle, richer and richest</w:t>
      </w:r>
      <w:r w:rsidR="00656CF8">
        <w:rPr>
          <w:rFonts w:ascii="Times New Roman" w:hAnsi="Times New Roman" w:cs="Times New Roman"/>
          <w:sz w:val="24"/>
          <w:szCs w:val="24"/>
        </w:rPr>
        <w:t>)</w:t>
      </w:r>
      <w:r w:rsidR="00BC5579">
        <w:rPr>
          <w:rFonts w:ascii="Times New Roman" w:hAnsi="Times New Roman" w:cs="Times New Roman"/>
          <w:sz w:val="24"/>
          <w:szCs w:val="24"/>
        </w:rPr>
        <w:t>,</w:t>
      </w:r>
      <w:r w:rsidR="00997C64" w:rsidRPr="005A3E39">
        <w:rPr>
          <w:rFonts w:ascii="Times New Roman" w:hAnsi="Times New Roman" w:cs="Times New Roman"/>
          <w:sz w:val="24"/>
          <w:szCs w:val="24"/>
        </w:rPr>
        <w:t xml:space="preserve"> </w:t>
      </w:r>
      <w:r w:rsidR="00E030A2" w:rsidRPr="005A3E39">
        <w:rPr>
          <w:rFonts w:ascii="Times New Roman" w:hAnsi="Times New Roman" w:cs="Times New Roman"/>
          <w:sz w:val="24"/>
          <w:szCs w:val="24"/>
        </w:rPr>
        <w:t xml:space="preserve">type of residence </w:t>
      </w:r>
      <w:r w:rsidR="00D542EB">
        <w:rPr>
          <w:rFonts w:ascii="Times New Roman" w:hAnsi="Times New Roman" w:cs="Times New Roman"/>
          <w:sz w:val="24"/>
          <w:szCs w:val="24"/>
        </w:rPr>
        <w:t>(urban/</w:t>
      </w:r>
      <w:r w:rsidR="00E030A2" w:rsidRPr="005A3E39">
        <w:rPr>
          <w:rFonts w:ascii="Times New Roman" w:hAnsi="Times New Roman" w:cs="Times New Roman"/>
          <w:sz w:val="24"/>
          <w:szCs w:val="24"/>
        </w:rPr>
        <w:t>rural</w:t>
      </w:r>
      <w:r w:rsidR="00D542EB">
        <w:rPr>
          <w:rFonts w:ascii="Times New Roman" w:hAnsi="Times New Roman" w:cs="Times New Roman"/>
          <w:sz w:val="24"/>
          <w:szCs w:val="24"/>
        </w:rPr>
        <w:t>)</w:t>
      </w:r>
      <w:r w:rsidR="00E030A2" w:rsidRPr="005A3E39">
        <w:rPr>
          <w:rFonts w:ascii="Times New Roman" w:hAnsi="Times New Roman" w:cs="Times New Roman"/>
          <w:sz w:val="24"/>
          <w:szCs w:val="24"/>
        </w:rPr>
        <w:t xml:space="preserve"> </w:t>
      </w:r>
      <w:r w:rsidR="00217CB3" w:rsidRPr="005A3E39">
        <w:rPr>
          <w:rFonts w:ascii="Times New Roman" w:hAnsi="Times New Roman" w:cs="Times New Roman"/>
          <w:sz w:val="24"/>
          <w:szCs w:val="24"/>
        </w:rPr>
        <w:t>and</w:t>
      </w:r>
      <w:r w:rsidR="00217CB3">
        <w:rPr>
          <w:rFonts w:ascii="Times New Roman" w:hAnsi="Times New Roman" w:cs="Times New Roman"/>
          <w:sz w:val="24"/>
          <w:szCs w:val="24"/>
        </w:rPr>
        <w:t xml:space="preserve"> </w:t>
      </w:r>
      <w:r w:rsidR="00997C64" w:rsidRPr="005A3E39">
        <w:rPr>
          <w:rFonts w:ascii="Times New Roman" w:hAnsi="Times New Roman" w:cs="Times New Roman"/>
          <w:sz w:val="24"/>
          <w:szCs w:val="24"/>
        </w:rPr>
        <w:t>the dummies of countr</w:t>
      </w:r>
      <w:r w:rsidR="00217CB3">
        <w:rPr>
          <w:rFonts w:ascii="Times New Roman" w:hAnsi="Times New Roman" w:cs="Times New Roman"/>
          <w:sz w:val="24"/>
          <w:szCs w:val="24"/>
        </w:rPr>
        <w:t>ies</w:t>
      </w:r>
      <w:r w:rsidR="00997C64" w:rsidRPr="005A3E39">
        <w:rPr>
          <w:rFonts w:ascii="Times New Roman" w:hAnsi="Times New Roman" w:cs="Times New Roman"/>
          <w:sz w:val="24"/>
          <w:szCs w:val="24"/>
        </w:rPr>
        <w:t>.</w:t>
      </w:r>
    </w:p>
    <w:p w14:paraId="006C6BB2" w14:textId="78081A94" w:rsidR="00E030A2" w:rsidRPr="005A3E39" w:rsidRDefault="00E030A2" w:rsidP="00E030A2">
      <w:pPr>
        <w:spacing w:after="0"/>
        <w:jc w:val="both"/>
        <w:rPr>
          <w:rFonts w:ascii="Times New Roman" w:hAnsi="Times New Roman" w:cs="Times New Roman"/>
          <w:b/>
          <w:bCs/>
          <w:sz w:val="24"/>
          <w:szCs w:val="24"/>
        </w:rPr>
      </w:pPr>
      <w:r w:rsidRPr="005A3E39">
        <w:rPr>
          <w:rFonts w:ascii="Times New Roman" w:hAnsi="Times New Roman" w:cs="Times New Roman"/>
          <w:b/>
          <w:bCs/>
          <w:sz w:val="24"/>
          <w:szCs w:val="24"/>
        </w:rPr>
        <w:t>Data Analysis</w:t>
      </w:r>
    </w:p>
    <w:p w14:paraId="236690AC" w14:textId="4FB26FF5" w:rsidR="00E867F5" w:rsidRDefault="00E030A2" w:rsidP="00E030A2">
      <w:pPr>
        <w:spacing w:after="0"/>
        <w:jc w:val="both"/>
        <w:rPr>
          <w:rFonts w:ascii="Times New Roman" w:hAnsi="Times New Roman" w:cs="Times New Roman"/>
          <w:sz w:val="24"/>
          <w:szCs w:val="24"/>
        </w:rPr>
      </w:pPr>
      <w:r w:rsidRPr="005A3E39">
        <w:rPr>
          <w:rFonts w:ascii="Times New Roman" w:hAnsi="Times New Roman" w:cs="Times New Roman"/>
          <w:sz w:val="24"/>
          <w:szCs w:val="24"/>
        </w:rPr>
        <w:t xml:space="preserve">We </w:t>
      </w:r>
      <w:r w:rsidR="00FC0826">
        <w:rPr>
          <w:rFonts w:ascii="Times New Roman" w:hAnsi="Times New Roman" w:cs="Times New Roman"/>
          <w:sz w:val="24"/>
          <w:szCs w:val="24"/>
        </w:rPr>
        <w:t>use</w:t>
      </w:r>
      <w:r w:rsidRPr="005A3E39">
        <w:rPr>
          <w:rFonts w:ascii="Times New Roman" w:hAnsi="Times New Roman" w:cs="Times New Roman"/>
          <w:sz w:val="24"/>
          <w:szCs w:val="24"/>
        </w:rPr>
        <w:t xml:space="preserve"> </w:t>
      </w:r>
      <w:r w:rsidR="00BC5579">
        <w:rPr>
          <w:rFonts w:ascii="Times New Roman" w:hAnsi="Times New Roman" w:cs="Times New Roman"/>
          <w:sz w:val="24"/>
          <w:szCs w:val="24"/>
        </w:rPr>
        <w:t xml:space="preserve">the </w:t>
      </w:r>
      <w:r w:rsidR="0068586B" w:rsidRPr="005A3E39">
        <w:rPr>
          <w:rFonts w:ascii="Times New Roman" w:hAnsi="Times New Roman" w:cs="Times New Roman"/>
          <w:sz w:val="24"/>
          <w:szCs w:val="24"/>
        </w:rPr>
        <w:t>linear probability model</w:t>
      </w:r>
      <w:r w:rsidR="00555787">
        <w:rPr>
          <w:rFonts w:ascii="Times New Roman" w:hAnsi="Times New Roman" w:cs="Times New Roman"/>
          <w:sz w:val="24"/>
          <w:szCs w:val="24"/>
        </w:rPr>
        <w:t xml:space="preserve"> (LPM)</w:t>
      </w:r>
      <w:r w:rsidR="0068586B" w:rsidRPr="005A3E39">
        <w:rPr>
          <w:rFonts w:ascii="Times New Roman" w:hAnsi="Times New Roman" w:cs="Times New Roman"/>
          <w:sz w:val="24"/>
          <w:szCs w:val="24"/>
        </w:rPr>
        <w:t xml:space="preserve"> </w:t>
      </w:r>
      <w:r w:rsidR="00997C64" w:rsidRPr="005A3E39">
        <w:rPr>
          <w:rFonts w:ascii="Times New Roman" w:hAnsi="Times New Roman" w:cs="Times New Roman"/>
          <w:sz w:val="24"/>
          <w:szCs w:val="24"/>
        </w:rPr>
        <w:t xml:space="preserve">as the </w:t>
      </w:r>
      <w:r w:rsidR="005A3E39">
        <w:rPr>
          <w:rFonts w:ascii="Times New Roman" w:hAnsi="Times New Roman" w:cs="Times New Roman"/>
          <w:sz w:val="24"/>
          <w:szCs w:val="24"/>
        </w:rPr>
        <w:t>primary</w:t>
      </w:r>
      <w:r w:rsidR="00997C64" w:rsidRPr="005A3E39">
        <w:rPr>
          <w:rFonts w:ascii="Times New Roman" w:hAnsi="Times New Roman" w:cs="Times New Roman"/>
          <w:sz w:val="24"/>
          <w:szCs w:val="24"/>
        </w:rPr>
        <w:t xml:space="preserve"> estimation method</w:t>
      </w:r>
      <w:r w:rsidR="00FC0826">
        <w:rPr>
          <w:rFonts w:ascii="Times New Roman" w:hAnsi="Times New Roman" w:cs="Times New Roman"/>
          <w:sz w:val="24"/>
          <w:szCs w:val="24"/>
        </w:rPr>
        <w:t xml:space="preserve"> </w:t>
      </w:r>
      <w:r w:rsidR="00096791">
        <w:rPr>
          <w:rFonts w:ascii="Times New Roman" w:hAnsi="Times New Roman" w:cs="Times New Roman"/>
          <w:sz w:val="24"/>
          <w:szCs w:val="24"/>
        </w:rPr>
        <w:t>because</w:t>
      </w:r>
      <w:r w:rsidR="005C2F1F" w:rsidRPr="005A3E39">
        <w:rPr>
          <w:rFonts w:ascii="Times New Roman" w:hAnsi="Times New Roman" w:cs="Times New Roman"/>
          <w:sz w:val="24"/>
          <w:szCs w:val="24"/>
        </w:rPr>
        <w:t xml:space="preserve"> </w:t>
      </w:r>
      <w:r w:rsidR="00144E13">
        <w:rPr>
          <w:rFonts w:ascii="Times New Roman" w:hAnsi="Times New Roman" w:cs="Times New Roman"/>
          <w:sz w:val="24"/>
          <w:szCs w:val="24"/>
        </w:rPr>
        <w:t>LPM</w:t>
      </w:r>
      <w:r w:rsidR="009B3F94">
        <w:rPr>
          <w:rFonts w:ascii="Times New Roman" w:hAnsi="Times New Roman" w:cs="Times New Roman"/>
          <w:sz w:val="24"/>
          <w:szCs w:val="24"/>
        </w:rPr>
        <w:t xml:space="preserve"> results are easy to</w:t>
      </w:r>
      <w:r w:rsidR="005A3E39">
        <w:rPr>
          <w:rFonts w:ascii="Times New Roman" w:hAnsi="Times New Roman" w:cs="Times New Roman"/>
          <w:sz w:val="24"/>
          <w:szCs w:val="24"/>
        </w:rPr>
        <w:t xml:space="preserve"> interpret</w:t>
      </w:r>
      <w:r w:rsidR="005C2F1F" w:rsidRPr="005A3E39">
        <w:rPr>
          <w:rFonts w:ascii="Times New Roman" w:hAnsi="Times New Roman" w:cs="Times New Roman"/>
          <w:sz w:val="24"/>
          <w:szCs w:val="24"/>
        </w:rPr>
        <w:t xml:space="preserve">. </w:t>
      </w:r>
      <w:r w:rsidR="00A33435">
        <w:rPr>
          <w:rFonts w:ascii="Times New Roman" w:hAnsi="Times New Roman" w:cs="Times New Roman"/>
          <w:sz w:val="24"/>
          <w:szCs w:val="24"/>
        </w:rPr>
        <w:t>Again</w:t>
      </w:r>
      <w:r w:rsidR="005C2F1F" w:rsidRPr="005A3E39">
        <w:rPr>
          <w:rFonts w:ascii="Times New Roman" w:hAnsi="Times New Roman" w:cs="Times New Roman"/>
          <w:sz w:val="24"/>
          <w:szCs w:val="24"/>
        </w:rPr>
        <w:t xml:space="preserve">, </w:t>
      </w:r>
      <w:proofErr w:type="spellStart"/>
      <w:r w:rsidR="005C2F1F" w:rsidRPr="005A3E39">
        <w:rPr>
          <w:rFonts w:ascii="Times New Roman" w:hAnsi="Times New Roman" w:cs="Times New Roman"/>
          <w:sz w:val="24"/>
          <w:szCs w:val="24"/>
        </w:rPr>
        <w:t>Timoneda</w:t>
      </w:r>
      <w:proofErr w:type="spellEnd"/>
      <w:r w:rsidR="005C2F1F" w:rsidRPr="005A3E39">
        <w:rPr>
          <w:rFonts w:ascii="Times New Roman" w:hAnsi="Times New Roman" w:cs="Times New Roman"/>
          <w:sz w:val="24"/>
          <w:szCs w:val="24"/>
        </w:rPr>
        <w:t xml:space="preserve"> (2021) </w:t>
      </w:r>
      <w:r w:rsidR="004B0A45">
        <w:rPr>
          <w:rFonts w:ascii="Times New Roman" w:hAnsi="Times New Roman" w:cs="Times New Roman"/>
          <w:sz w:val="24"/>
          <w:szCs w:val="24"/>
        </w:rPr>
        <w:t>found</w:t>
      </w:r>
      <w:r w:rsidR="006F60E9">
        <w:rPr>
          <w:rFonts w:ascii="Times New Roman" w:hAnsi="Times New Roman" w:cs="Times New Roman"/>
          <w:sz w:val="24"/>
          <w:szCs w:val="24"/>
        </w:rPr>
        <w:t xml:space="preserve"> that</w:t>
      </w:r>
      <w:r w:rsidR="005C2F1F" w:rsidRPr="005A3E39">
        <w:rPr>
          <w:rFonts w:ascii="Times New Roman" w:hAnsi="Times New Roman" w:cs="Times New Roman"/>
          <w:sz w:val="24"/>
          <w:szCs w:val="24"/>
        </w:rPr>
        <w:t xml:space="preserve"> </w:t>
      </w:r>
      <w:r w:rsidR="005A3E39" w:rsidRPr="005A3E39">
        <w:rPr>
          <w:rFonts w:ascii="Times New Roman" w:hAnsi="Times New Roman" w:cs="Times New Roman"/>
          <w:sz w:val="24"/>
          <w:szCs w:val="24"/>
        </w:rPr>
        <w:t xml:space="preserve">LPM performs better </w:t>
      </w:r>
      <w:r w:rsidR="006F60E9">
        <w:rPr>
          <w:rFonts w:ascii="Times New Roman" w:hAnsi="Times New Roman" w:cs="Times New Roman"/>
          <w:sz w:val="24"/>
          <w:szCs w:val="24"/>
        </w:rPr>
        <w:t>under certain conditions</w:t>
      </w:r>
      <w:r w:rsidR="005D4EAB">
        <w:rPr>
          <w:rStyle w:val="FootnoteReference"/>
          <w:rFonts w:ascii="Times New Roman" w:hAnsi="Times New Roman" w:cs="Times New Roman"/>
          <w:sz w:val="24"/>
          <w:szCs w:val="24"/>
        </w:rPr>
        <w:footnoteReference w:id="4"/>
      </w:r>
      <w:r w:rsidR="00E50A23">
        <w:rPr>
          <w:rFonts w:ascii="Times New Roman" w:hAnsi="Times New Roman" w:cs="Times New Roman"/>
          <w:sz w:val="24"/>
          <w:szCs w:val="24"/>
        </w:rPr>
        <w:t>.</w:t>
      </w:r>
      <w:r w:rsidR="005A3E39" w:rsidRPr="005A3E39">
        <w:rPr>
          <w:rFonts w:ascii="Times New Roman" w:hAnsi="Times New Roman" w:cs="Times New Roman"/>
          <w:sz w:val="24"/>
          <w:szCs w:val="24"/>
        </w:rPr>
        <w:t xml:space="preserve"> </w:t>
      </w:r>
      <w:r w:rsidR="00C47910">
        <w:rPr>
          <w:rFonts w:ascii="Times New Roman" w:hAnsi="Times New Roman" w:cs="Times New Roman"/>
          <w:sz w:val="24"/>
          <w:szCs w:val="24"/>
        </w:rPr>
        <w:t>Further, we estimate a logistic regression</w:t>
      </w:r>
      <w:r w:rsidR="00457273">
        <w:rPr>
          <w:rFonts w:ascii="Times New Roman" w:hAnsi="Times New Roman" w:cs="Times New Roman"/>
          <w:sz w:val="24"/>
          <w:szCs w:val="24"/>
        </w:rPr>
        <w:t xml:space="preserve">—a classification model with high </w:t>
      </w:r>
      <w:r w:rsidR="00050C9F">
        <w:rPr>
          <w:rFonts w:ascii="Times New Roman" w:hAnsi="Times New Roman" w:cs="Times New Roman"/>
          <w:sz w:val="24"/>
          <w:szCs w:val="24"/>
        </w:rPr>
        <w:t xml:space="preserve">accuracy </w:t>
      </w:r>
      <w:r w:rsidR="00DA196A">
        <w:rPr>
          <w:rFonts w:ascii="Times New Roman" w:hAnsi="Times New Roman" w:cs="Times New Roman"/>
          <w:sz w:val="24"/>
          <w:szCs w:val="24"/>
        </w:rPr>
        <w:t>as a</w:t>
      </w:r>
      <w:r w:rsidR="00E35950">
        <w:rPr>
          <w:rFonts w:ascii="Times New Roman" w:hAnsi="Times New Roman" w:cs="Times New Roman"/>
          <w:sz w:val="24"/>
          <w:szCs w:val="24"/>
        </w:rPr>
        <w:t>n additional</w:t>
      </w:r>
      <w:r w:rsidR="00DA196A">
        <w:rPr>
          <w:rFonts w:ascii="Times New Roman" w:hAnsi="Times New Roman" w:cs="Times New Roman"/>
          <w:sz w:val="24"/>
          <w:szCs w:val="24"/>
        </w:rPr>
        <w:t xml:space="preserve"> robustness check</w:t>
      </w:r>
      <w:r w:rsidR="00050C9F">
        <w:rPr>
          <w:rFonts w:ascii="Times New Roman" w:hAnsi="Times New Roman" w:cs="Times New Roman"/>
          <w:sz w:val="24"/>
          <w:szCs w:val="24"/>
        </w:rPr>
        <w:t>.</w:t>
      </w:r>
      <w:r w:rsidR="00165851">
        <w:rPr>
          <w:rFonts w:ascii="Times New Roman" w:hAnsi="Times New Roman" w:cs="Times New Roman"/>
          <w:sz w:val="24"/>
          <w:szCs w:val="24"/>
        </w:rPr>
        <w:t xml:space="preserve"> </w:t>
      </w:r>
      <w:r w:rsidRPr="005A3E39">
        <w:rPr>
          <w:rFonts w:ascii="Times New Roman" w:hAnsi="Times New Roman" w:cs="Times New Roman"/>
          <w:sz w:val="24"/>
          <w:szCs w:val="24"/>
        </w:rPr>
        <w:t>We applied sample weight and cluster standard errors in all our estimations.</w:t>
      </w:r>
    </w:p>
    <w:p w14:paraId="5E7B02B9" w14:textId="3343DACB" w:rsidR="00076C98" w:rsidRPr="00076C98" w:rsidRDefault="00076C98" w:rsidP="00076C98">
      <w:pPr>
        <w:spacing w:after="0"/>
        <w:jc w:val="both"/>
        <w:rPr>
          <w:rFonts w:ascii="Times New Roman" w:hAnsi="Times New Roman" w:cs="Times New Roman"/>
          <w:b/>
          <w:bCs/>
          <w:sz w:val="24"/>
          <w:szCs w:val="24"/>
        </w:rPr>
      </w:pPr>
      <w:r w:rsidRPr="00076C98">
        <w:rPr>
          <w:rFonts w:ascii="Times New Roman" w:hAnsi="Times New Roman" w:cs="Times New Roman"/>
          <w:b/>
          <w:bCs/>
          <w:sz w:val="24"/>
          <w:szCs w:val="24"/>
        </w:rPr>
        <w:t>Ethics Approval</w:t>
      </w:r>
    </w:p>
    <w:p w14:paraId="2462B83C" w14:textId="1A1F4EA3" w:rsidR="00E867F5" w:rsidRDefault="00076C98" w:rsidP="00076C98">
      <w:pPr>
        <w:spacing w:after="0"/>
        <w:jc w:val="both"/>
        <w:rPr>
          <w:rFonts w:ascii="Times New Roman" w:hAnsi="Times New Roman" w:cs="Times New Roman"/>
          <w:sz w:val="24"/>
          <w:szCs w:val="24"/>
        </w:rPr>
      </w:pPr>
      <w:r w:rsidRPr="00076C98">
        <w:rPr>
          <w:rFonts w:ascii="Times New Roman" w:hAnsi="Times New Roman" w:cs="Times New Roman"/>
          <w:sz w:val="24"/>
          <w:szCs w:val="24"/>
        </w:rPr>
        <w:t xml:space="preserve">We did not require any additional ethical approval because we used publicly available secondary data for the analysis. Details of the ethical standards are available at </w:t>
      </w:r>
      <w:hyperlink r:id="rId7" w:history="1">
        <w:r w:rsidR="00832AC1" w:rsidRPr="00F614F5">
          <w:rPr>
            <w:rStyle w:val="Hyperlink"/>
            <w:rFonts w:ascii="Times New Roman" w:hAnsi="Times New Roman" w:cs="Times New Roman"/>
            <w:sz w:val="24"/>
            <w:szCs w:val="24"/>
            <w:highlight w:val="yellow"/>
          </w:rPr>
          <w:t>http://goo.gl/ny8T6X</w:t>
        </w:r>
      </w:hyperlink>
      <w:r w:rsidRPr="00F614F5">
        <w:rPr>
          <w:rFonts w:ascii="Times New Roman" w:hAnsi="Times New Roman" w:cs="Times New Roman"/>
          <w:sz w:val="24"/>
          <w:szCs w:val="24"/>
          <w:highlight w:val="yellow"/>
        </w:rPr>
        <w:t>.</w:t>
      </w:r>
    </w:p>
    <w:p w14:paraId="702D8A8E" w14:textId="77777777" w:rsidR="00832AC1" w:rsidRDefault="00832AC1" w:rsidP="00076C98">
      <w:pPr>
        <w:spacing w:after="0"/>
        <w:jc w:val="both"/>
        <w:rPr>
          <w:rFonts w:ascii="Times New Roman" w:hAnsi="Times New Roman" w:cs="Times New Roman"/>
          <w:sz w:val="24"/>
          <w:szCs w:val="24"/>
        </w:rPr>
      </w:pPr>
    </w:p>
    <w:p w14:paraId="67359F5D" w14:textId="77777777" w:rsidR="00E40777" w:rsidRDefault="00E40777" w:rsidP="00E030A2">
      <w:pPr>
        <w:spacing w:after="0"/>
        <w:jc w:val="both"/>
        <w:rPr>
          <w:rFonts w:ascii="Times New Roman" w:hAnsi="Times New Roman" w:cs="Times New Roman"/>
          <w:sz w:val="24"/>
          <w:szCs w:val="24"/>
        </w:rPr>
      </w:pPr>
    </w:p>
    <w:p w14:paraId="2FED53E2" w14:textId="620C9165" w:rsidR="00E40777" w:rsidRDefault="00A80729" w:rsidP="00E030A2">
      <w:pPr>
        <w:spacing w:after="0"/>
        <w:jc w:val="both"/>
        <w:rPr>
          <w:rFonts w:ascii="Times New Roman" w:hAnsi="Times New Roman" w:cs="Times New Roman"/>
          <w:sz w:val="24"/>
          <w:szCs w:val="24"/>
        </w:rPr>
      </w:pPr>
      <w:r>
        <w:rPr>
          <w:rFonts w:ascii="Times New Roman" w:hAnsi="Times New Roman" w:cs="Times New Roman"/>
          <w:sz w:val="24"/>
          <w:szCs w:val="24"/>
        </w:rPr>
        <w:t>Results</w:t>
      </w:r>
    </w:p>
    <w:p w14:paraId="60030800" w14:textId="194B58C4" w:rsidR="00435837" w:rsidRPr="004A276A" w:rsidRDefault="00435837" w:rsidP="00435837">
      <w:pPr>
        <w:spacing w:after="0"/>
        <w:jc w:val="both"/>
        <w:rPr>
          <w:rFonts w:ascii="Times New Roman" w:hAnsi="Times New Roman" w:cs="Times New Roman"/>
          <w:b/>
          <w:bCs/>
          <w:sz w:val="24"/>
          <w:szCs w:val="24"/>
        </w:rPr>
      </w:pPr>
      <w:r w:rsidRPr="004A276A">
        <w:rPr>
          <w:rFonts w:ascii="Times New Roman" w:hAnsi="Times New Roman" w:cs="Times New Roman"/>
          <w:b/>
          <w:bCs/>
          <w:sz w:val="24"/>
          <w:szCs w:val="24"/>
        </w:rPr>
        <w:t>Sample characteristics</w:t>
      </w:r>
    </w:p>
    <w:p w14:paraId="4ADEE869" w14:textId="3F735C2B" w:rsidR="008D153C" w:rsidRDefault="004A7BA6" w:rsidP="00E030A2">
      <w:pPr>
        <w:spacing w:after="0"/>
        <w:jc w:val="both"/>
        <w:rPr>
          <w:rFonts w:ascii="Times New Roman" w:hAnsi="Times New Roman" w:cs="Times New Roman"/>
          <w:sz w:val="24"/>
          <w:szCs w:val="24"/>
        </w:rPr>
      </w:pPr>
      <w:r>
        <w:rPr>
          <w:rFonts w:ascii="Times New Roman" w:hAnsi="Times New Roman" w:cs="Times New Roman"/>
          <w:sz w:val="24"/>
          <w:szCs w:val="24"/>
        </w:rPr>
        <w:t>Thirty</w:t>
      </w:r>
      <w:r w:rsidR="00025AB0">
        <w:rPr>
          <w:rFonts w:ascii="Times New Roman" w:hAnsi="Times New Roman" w:cs="Times New Roman"/>
          <w:sz w:val="24"/>
          <w:szCs w:val="24"/>
        </w:rPr>
        <w:t>-</w:t>
      </w:r>
      <w:r>
        <w:rPr>
          <w:rFonts w:ascii="Times New Roman" w:hAnsi="Times New Roman" w:cs="Times New Roman"/>
          <w:sz w:val="24"/>
          <w:szCs w:val="24"/>
        </w:rPr>
        <w:t>two per</w:t>
      </w:r>
      <w:r w:rsidR="004D4A06">
        <w:rPr>
          <w:rFonts w:ascii="Times New Roman" w:hAnsi="Times New Roman" w:cs="Times New Roman"/>
          <w:sz w:val="24"/>
          <w:szCs w:val="24"/>
        </w:rPr>
        <w:t xml:space="preserve">cent of women in the sample reported </w:t>
      </w:r>
      <w:r w:rsidR="00E46AF0">
        <w:rPr>
          <w:rFonts w:ascii="Times New Roman" w:hAnsi="Times New Roman" w:cs="Times New Roman"/>
          <w:sz w:val="24"/>
          <w:szCs w:val="24"/>
        </w:rPr>
        <w:t>experiencing</w:t>
      </w:r>
      <w:r w:rsidR="004D4A06">
        <w:rPr>
          <w:rFonts w:ascii="Times New Roman" w:hAnsi="Times New Roman" w:cs="Times New Roman"/>
          <w:sz w:val="24"/>
          <w:szCs w:val="24"/>
        </w:rPr>
        <w:t xml:space="preserve"> </w:t>
      </w:r>
      <w:r w:rsidR="00F5097A">
        <w:rPr>
          <w:rFonts w:ascii="Times New Roman" w:hAnsi="Times New Roman" w:cs="Times New Roman"/>
          <w:sz w:val="24"/>
          <w:szCs w:val="24"/>
        </w:rPr>
        <w:t>'</w:t>
      </w:r>
      <w:r w:rsidR="004D4A06">
        <w:rPr>
          <w:rFonts w:ascii="Times New Roman" w:hAnsi="Times New Roman" w:cs="Times New Roman"/>
          <w:sz w:val="24"/>
          <w:szCs w:val="24"/>
        </w:rPr>
        <w:t>abuse</w:t>
      </w:r>
      <w:r w:rsidR="00F5097A">
        <w:rPr>
          <w:rFonts w:ascii="Times New Roman" w:hAnsi="Times New Roman" w:cs="Times New Roman"/>
          <w:sz w:val="24"/>
          <w:szCs w:val="24"/>
        </w:rPr>
        <w:t>'</w:t>
      </w:r>
      <w:r w:rsidR="00DD268E">
        <w:rPr>
          <w:rFonts w:ascii="Times New Roman" w:hAnsi="Times New Roman" w:cs="Times New Roman"/>
          <w:sz w:val="24"/>
          <w:szCs w:val="24"/>
        </w:rPr>
        <w:t xml:space="preserve"> (</w:t>
      </w:r>
      <w:r w:rsidR="008845B9">
        <w:rPr>
          <w:rFonts w:ascii="Times New Roman" w:hAnsi="Times New Roman" w:cs="Times New Roman"/>
          <w:sz w:val="24"/>
          <w:szCs w:val="24"/>
        </w:rPr>
        <w:t>physical and emotional)</w:t>
      </w:r>
      <w:r w:rsidR="004D4A06">
        <w:rPr>
          <w:rFonts w:ascii="Times New Roman" w:hAnsi="Times New Roman" w:cs="Times New Roman"/>
          <w:sz w:val="24"/>
          <w:szCs w:val="24"/>
        </w:rPr>
        <w:t xml:space="preserve"> in the past </w:t>
      </w:r>
      <w:r w:rsidR="002F2114">
        <w:rPr>
          <w:rFonts w:ascii="Times New Roman" w:hAnsi="Times New Roman" w:cs="Times New Roman"/>
          <w:sz w:val="24"/>
          <w:szCs w:val="24"/>
        </w:rPr>
        <w:t>12</w:t>
      </w:r>
      <w:r w:rsidR="004D4A06">
        <w:rPr>
          <w:rFonts w:ascii="Times New Roman" w:hAnsi="Times New Roman" w:cs="Times New Roman"/>
          <w:sz w:val="24"/>
          <w:szCs w:val="24"/>
        </w:rPr>
        <w:t xml:space="preserve"> months</w:t>
      </w:r>
      <w:r w:rsidR="0070780E">
        <w:rPr>
          <w:rFonts w:ascii="Times New Roman" w:hAnsi="Times New Roman" w:cs="Times New Roman"/>
          <w:sz w:val="24"/>
          <w:szCs w:val="24"/>
        </w:rPr>
        <w:t xml:space="preserve"> (Table 1)</w:t>
      </w:r>
      <w:r w:rsidR="004D4A06">
        <w:rPr>
          <w:rFonts w:ascii="Times New Roman" w:hAnsi="Times New Roman" w:cs="Times New Roman"/>
          <w:sz w:val="24"/>
          <w:szCs w:val="24"/>
        </w:rPr>
        <w:t>.</w:t>
      </w:r>
      <w:r w:rsidR="00AA2F27">
        <w:rPr>
          <w:rFonts w:ascii="Times New Roman" w:hAnsi="Times New Roman" w:cs="Times New Roman"/>
          <w:sz w:val="24"/>
          <w:szCs w:val="24"/>
        </w:rPr>
        <w:t xml:space="preserve"> Women who </w:t>
      </w:r>
      <w:r w:rsidR="004B353D">
        <w:rPr>
          <w:rFonts w:ascii="Times New Roman" w:hAnsi="Times New Roman" w:cs="Times New Roman"/>
          <w:sz w:val="24"/>
          <w:szCs w:val="24"/>
        </w:rPr>
        <w:t>experienced physical</w:t>
      </w:r>
      <w:r w:rsidR="00875E68">
        <w:rPr>
          <w:rFonts w:ascii="Times New Roman" w:hAnsi="Times New Roman" w:cs="Times New Roman"/>
          <w:sz w:val="24"/>
          <w:szCs w:val="24"/>
        </w:rPr>
        <w:t xml:space="preserve"> violence from their intimate</w:t>
      </w:r>
      <w:r w:rsidR="00AA2F27">
        <w:rPr>
          <w:rFonts w:ascii="Times New Roman" w:hAnsi="Times New Roman" w:cs="Times New Roman"/>
          <w:sz w:val="24"/>
          <w:szCs w:val="24"/>
        </w:rPr>
        <w:t xml:space="preserve"> partners </w:t>
      </w:r>
      <w:r w:rsidR="00851423">
        <w:rPr>
          <w:rFonts w:ascii="Times New Roman" w:hAnsi="Times New Roman" w:cs="Times New Roman"/>
          <w:sz w:val="24"/>
          <w:szCs w:val="24"/>
        </w:rPr>
        <w:t>represented 19%</w:t>
      </w:r>
      <w:r w:rsidR="00713812">
        <w:rPr>
          <w:rFonts w:ascii="Times New Roman" w:hAnsi="Times New Roman" w:cs="Times New Roman"/>
          <w:sz w:val="24"/>
          <w:szCs w:val="24"/>
        </w:rPr>
        <w:t>,</w:t>
      </w:r>
      <w:r w:rsidR="00851423">
        <w:rPr>
          <w:rFonts w:ascii="Times New Roman" w:hAnsi="Times New Roman" w:cs="Times New Roman"/>
          <w:sz w:val="24"/>
          <w:szCs w:val="24"/>
        </w:rPr>
        <w:t xml:space="preserve"> whereas those who </w:t>
      </w:r>
      <w:r w:rsidR="00875E68">
        <w:rPr>
          <w:rFonts w:ascii="Times New Roman" w:hAnsi="Times New Roman" w:cs="Times New Roman"/>
          <w:sz w:val="24"/>
          <w:szCs w:val="24"/>
        </w:rPr>
        <w:t>expe</w:t>
      </w:r>
      <w:r w:rsidR="00D62173">
        <w:rPr>
          <w:rFonts w:ascii="Times New Roman" w:hAnsi="Times New Roman" w:cs="Times New Roman"/>
          <w:sz w:val="24"/>
          <w:szCs w:val="24"/>
        </w:rPr>
        <w:t>rienced</w:t>
      </w:r>
      <w:r w:rsidR="00851423">
        <w:rPr>
          <w:rFonts w:ascii="Times New Roman" w:hAnsi="Times New Roman" w:cs="Times New Roman"/>
          <w:sz w:val="24"/>
          <w:szCs w:val="24"/>
        </w:rPr>
        <w:t xml:space="preserve"> emotional </w:t>
      </w:r>
      <w:r w:rsidR="006D4CE5">
        <w:rPr>
          <w:rFonts w:ascii="Times New Roman" w:hAnsi="Times New Roman" w:cs="Times New Roman"/>
          <w:sz w:val="24"/>
          <w:szCs w:val="24"/>
        </w:rPr>
        <w:t>violence</w:t>
      </w:r>
      <w:r w:rsidR="00851423">
        <w:rPr>
          <w:rFonts w:ascii="Times New Roman" w:hAnsi="Times New Roman" w:cs="Times New Roman"/>
          <w:sz w:val="24"/>
          <w:szCs w:val="24"/>
        </w:rPr>
        <w:t xml:space="preserve"> represented </w:t>
      </w:r>
      <w:r w:rsidR="00E46AF0">
        <w:rPr>
          <w:rFonts w:ascii="Times New Roman" w:hAnsi="Times New Roman" w:cs="Times New Roman"/>
          <w:sz w:val="24"/>
          <w:szCs w:val="24"/>
        </w:rPr>
        <w:t>26%</w:t>
      </w:r>
      <w:r w:rsidR="00894EC3">
        <w:rPr>
          <w:rFonts w:ascii="Times New Roman" w:hAnsi="Times New Roman" w:cs="Times New Roman"/>
          <w:sz w:val="24"/>
          <w:szCs w:val="24"/>
        </w:rPr>
        <w:t>.</w:t>
      </w:r>
      <w:r w:rsidR="000F2A18">
        <w:rPr>
          <w:rFonts w:ascii="Times New Roman" w:hAnsi="Times New Roman" w:cs="Times New Roman"/>
          <w:sz w:val="24"/>
          <w:szCs w:val="24"/>
        </w:rPr>
        <w:t xml:space="preserve"> </w:t>
      </w:r>
      <w:r w:rsidR="009C1F9A">
        <w:rPr>
          <w:rFonts w:ascii="Times New Roman" w:hAnsi="Times New Roman" w:cs="Times New Roman"/>
          <w:sz w:val="24"/>
          <w:szCs w:val="24"/>
        </w:rPr>
        <w:t xml:space="preserve">We find that </w:t>
      </w:r>
      <w:r w:rsidR="004340DC">
        <w:rPr>
          <w:rFonts w:ascii="Times New Roman" w:hAnsi="Times New Roman" w:cs="Times New Roman"/>
          <w:sz w:val="24"/>
          <w:szCs w:val="24"/>
        </w:rPr>
        <w:t xml:space="preserve">73% of </w:t>
      </w:r>
      <w:r w:rsidR="00A1333B">
        <w:rPr>
          <w:rFonts w:ascii="Times New Roman" w:hAnsi="Times New Roman" w:cs="Times New Roman"/>
          <w:sz w:val="24"/>
          <w:szCs w:val="24"/>
        </w:rPr>
        <w:t xml:space="preserve">women </w:t>
      </w:r>
      <w:r w:rsidR="00D076D6">
        <w:rPr>
          <w:rFonts w:ascii="Times New Roman" w:hAnsi="Times New Roman" w:cs="Times New Roman"/>
          <w:sz w:val="24"/>
          <w:szCs w:val="24"/>
        </w:rPr>
        <w:t>wo</w:t>
      </w:r>
      <w:r w:rsidR="009E363B">
        <w:rPr>
          <w:rFonts w:ascii="Times New Roman" w:hAnsi="Times New Roman" w:cs="Times New Roman"/>
          <w:sz w:val="24"/>
          <w:szCs w:val="24"/>
        </w:rPr>
        <w:t>rked</w:t>
      </w:r>
      <w:r w:rsidR="00A1333B">
        <w:rPr>
          <w:rFonts w:ascii="Times New Roman" w:hAnsi="Times New Roman" w:cs="Times New Roman"/>
          <w:sz w:val="24"/>
          <w:szCs w:val="24"/>
        </w:rPr>
        <w:t xml:space="preserve"> in the past 12 months</w:t>
      </w:r>
      <w:r w:rsidR="005D5373">
        <w:rPr>
          <w:rFonts w:ascii="Times New Roman" w:hAnsi="Times New Roman" w:cs="Times New Roman"/>
          <w:sz w:val="24"/>
          <w:szCs w:val="24"/>
        </w:rPr>
        <w:t>.</w:t>
      </w:r>
      <w:r w:rsidR="00D11775">
        <w:rPr>
          <w:rFonts w:ascii="Times New Roman" w:hAnsi="Times New Roman" w:cs="Times New Roman"/>
          <w:sz w:val="24"/>
          <w:szCs w:val="24"/>
        </w:rPr>
        <w:t xml:space="preserve"> </w:t>
      </w:r>
      <w:r w:rsidR="00F05419">
        <w:rPr>
          <w:rFonts w:ascii="Times New Roman" w:hAnsi="Times New Roman" w:cs="Times New Roman"/>
          <w:sz w:val="24"/>
          <w:szCs w:val="24"/>
        </w:rPr>
        <w:t xml:space="preserve">Women </w:t>
      </w:r>
      <w:r w:rsidR="002C6C60">
        <w:rPr>
          <w:rFonts w:ascii="Times New Roman" w:hAnsi="Times New Roman" w:cs="Times New Roman"/>
          <w:sz w:val="24"/>
          <w:szCs w:val="24"/>
        </w:rPr>
        <w:t xml:space="preserve">in </w:t>
      </w:r>
      <w:r w:rsidR="00860F3F">
        <w:rPr>
          <w:rFonts w:ascii="Times New Roman" w:hAnsi="Times New Roman" w:cs="Times New Roman"/>
          <w:sz w:val="24"/>
          <w:szCs w:val="24"/>
        </w:rPr>
        <w:t>polygynous marriage</w:t>
      </w:r>
      <w:r w:rsidR="00882BBA">
        <w:rPr>
          <w:rFonts w:ascii="Times New Roman" w:hAnsi="Times New Roman" w:cs="Times New Roman"/>
          <w:sz w:val="24"/>
          <w:szCs w:val="24"/>
        </w:rPr>
        <w:t xml:space="preserve"> represented</w:t>
      </w:r>
      <w:r w:rsidR="003A49B5">
        <w:rPr>
          <w:rFonts w:ascii="Times New Roman" w:hAnsi="Times New Roman" w:cs="Times New Roman"/>
          <w:sz w:val="24"/>
          <w:szCs w:val="24"/>
        </w:rPr>
        <w:t xml:space="preserve"> about 1</w:t>
      </w:r>
      <w:r w:rsidR="007453F5">
        <w:rPr>
          <w:rFonts w:ascii="Times New Roman" w:hAnsi="Times New Roman" w:cs="Times New Roman"/>
          <w:sz w:val="24"/>
          <w:szCs w:val="24"/>
        </w:rPr>
        <w:t>7</w:t>
      </w:r>
      <w:r w:rsidR="003A49B5">
        <w:rPr>
          <w:rFonts w:ascii="Times New Roman" w:hAnsi="Times New Roman" w:cs="Times New Roman"/>
          <w:sz w:val="24"/>
          <w:szCs w:val="24"/>
        </w:rPr>
        <w:t xml:space="preserve">%, </w:t>
      </w:r>
      <w:r w:rsidR="002C6C60">
        <w:rPr>
          <w:rFonts w:ascii="Times New Roman" w:hAnsi="Times New Roman" w:cs="Times New Roman"/>
          <w:sz w:val="24"/>
          <w:szCs w:val="24"/>
        </w:rPr>
        <w:t xml:space="preserve">those </w:t>
      </w:r>
      <w:r w:rsidR="009E363B">
        <w:rPr>
          <w:rFonts w:ascii="Times New Roman" w:hAnsi="Times New Roman" w:cs="Times New Roman"/>
          <w:sz w:val="24"/>
          <w:szCs w:val="24"/>
        </w:rPr>
        <w:t xml:space="preserve">in </w:t>
      </w:r>
      <w:r w:rsidR="003A49B5">
        <w:rPr>
          <w:rFonts w:ascii="Times New Roman" w:hAnsi="Times New Roman" w:cs="Times New Roman"/>
          <w:sz w:val="24"/>
          <w:szCs w:val="24"/>
        </w:rPr>
        <w:t xml:space="preserve">sales </w:t>
      </w:r>
      <w:r w:rsidR="00DE1DD7">
        <w:rPr>
          <w:rFonts w:ascii="Times New Roman" w:hAnsi="Times New Roman" w:cs="Times New Roman"/>
          <w:sz w:val="24"/>
          <w:szCs w:val="24"/>
        </w:rPr>
        <w:t xml:space="preserve">and </w:t>
      </w:r>
      <w:r w:rsidR="00F841E8">
        <w:rPr>
          <w:rFonts w:ascii="Times New Roman" w:hAnsi="Times New Roman" w:cs="Times New Roman"/>
          <w:sz w:val="24"/>
          <w:szCs w:val="24"/>
        </w:rPr>
        <w:t xml:space="preserve">self-employed </w:t>
      </w:r>
      <w:r w:rsidR="00F74201">
        <w:rPr>
          <w:rFonts w:ascii="Times New Roman" w:hAnsi="Times New Roman" w:cs="Times New Roman"/>
          <w:sz w:val="24"/>
          <w:szCs w:val="24"/>
        </w:rPr>
        <w:t xml:space="preserve">agriculture </w:t>
      </w:r>
      <w:r w:rsidR="00F12D07">
        <w:rPr>
          <w:rFonts w:ascii="Times New Roman" w:hAnsi="Times New Roman" w:cs="Times New Roman"/>
          <w:sz w:val="24"/>
          <w:szCs w:val="24"/>
        </w:rPr>
        <w:t xml:space="preserve">represented </w:t>
      </w:r>
      <w:r w:rsidR="00DE1DD7">
        <w:rPr>
          <w:rFonts w:ascii="Times New Roman" w:hAnsi="Times New Roman" w:cs="Times New Roman"/>
          <w:sz w:val="24"/>
          <w:szCs w:val="24"/>
        </w:rPr>
        <w:t xml:space="preserve">8% and </w:t>
      </w:r>
      <w:r w:rsidR="00F12D07">
        <w:rPr>
          <w:rFonts w:ascii="Times New Roman" w:hAnsi="Times New Roman" w:cs="Times New Roman"/>
          <w:sz w:val="24"/>
          <w:szCs w:val="24"/>
        </w:rPr>
        <w:t>18%</w:t>
      </w:r>
      <w:r w:rsidR="00B86293">
        <w:rPr>
          <w:rFonts w:ascii="Times New Roman" w:hAnsi="Times New Roman" w:cs="Times New Roman"/>
          <w:sz w:val="24"/>
          <w:szCs w:val="24"/>
        </w:rPr>
        <w:t>,</w:t>
      </w:r>
      <w:r w:rsidR="00DE1DD7">
        <w:rPr>
          <w:rFonts w:ascii="Times New Roman" w:hAnsi="Times New Roman" w:cs="Times New Roman"/>
          <w:sz w:val="24"/>
          <w:szCs w:val="24"/>
        </w:rPr>
        <w:t xml:space="preserve"> respectively</w:t>
      </w:r>
      <w:r w:rsidR="00975086">
        <w:rPr>
          <w:rFonts w:ascii="Times New Roman" w:hAnsi="Times New Roman" w:cs="Times New Roman"/>
          <w:sz w:val="24"/>
          <w:szCs w:val="24"/>
        </w:rPr>
        <w:t xml:space="preserve"> and a</w:t>
      </w:r>
      <w:r w:rsidR="00B86293">
        <w:rPr>
          <w:rFonts w:ascii="Times New Roman" w:hAnsi="Times New Roman" w:cs="Times New Roman"/>
          <w:sz w:val="24"/>
          <w:szCs w:val="24"/>
        </w:rPr>
        <w:t>pproximately</w:t>
      </w:r>
      <w:r w:rsidR="000D4F03">
        <w:rPr>
          <w:rFonts w:ascii="Times New Roman" w:hAnsi="Times New Roman" w:cs="Times New Roman"/>
          <w:sz w:val="24"/>
          <w:szCs w:val="24"/>
        </w:rPr>
        <w:t xml:space="preserve"> 71% of the women can be classified as empowered</w:t>
      </w:r>
      <w:r w:rsidR="00F12D07">
        <w:rPr>
          <w:rFonts w:ascii="Times New Roman" w:hAnsi="Times New Roman" w:cs="Times New Roman"/>
          <w:sz w:val="24"/>
          <w:szCs w:val="24"/>
        </w:rPr>
        <w:t>.</w:t>
      </w:r>
      <w:r w:rsidR="00933017">
        <w:rPr>
          <w:rFonts w:ascii="Times New Roman" w:hAnsi="Times New Roman" w:cs="Times New Roman"/>
          <w:sz w:val="24"/>
          <w:szCs w:val="24"/>
        </w:rPr>
        <w:t xml:space="preserve"> The average age of the women in the sample is 31</w:t>
      </w:r>
      <w:r w:rsidR="0008069A">
        <w:rPr>
          <w:rFonts w:ascii="Times New Roman" w:hAnsi="Times New Roman" w:cs="Times New Roman"/>
          <w:sz w:val="24"/>
          <w:szCs w:val="24"/>
        </w:rPr>
        <w:t>,</w:t>
      </w:r>
      <w:r w:rsidR="00933017">
        <w:rPr>
          <w:rFonts w:ascii="Times New Roman" w:hAnsi="Times New Roman" w:cs="Times New Roman"/>
          <w:sz w:val="24"/>
          <w:szCs w:val="24"/>
        </w:rPr>
        <w:t xml:space="preserve"> </w:t>
      </w:r>
      <w:r w:rsidR="007D432A">
        <w:rPr>
          <w:rFonts w:ascii="Times New Roman" w:hAnsi="Times New Roman" w:cs="Times New Roman"/>
          <w:sz w:val="24"/>
          <w:szCs w:val="24"/>
        </w:rPr>
        <w:t>with an</w:t>
      </w:r>
      <w:r w:rsidR="00331105">
        <w:rPr>
          <w:rFonts w:ascii="Times New Roman" w:hAnsi="Times New Roman" w:cs="Times New Roman"/>
          <w:sz w:val="24"/>
          <w:szCs w:val="24"/>
        </w:rPr>
        <w:t xml:space="preserve"> average</w:t>
      </w:r>
      <w:r w:rsidR="007D432A">
        <w:rPr>
          <w:rFonts w:ascii="Times New Roman" w:hAnsi="Times New Roman" w:cs="Times New Roman"/>
          <w:sz w:val="24"/>
          <w:szCs w:val="24"/>
        </w:rPr>
        <w:t xml:space="preserve"> of</w:t>
      </w:r>
      <w:r w:rsidR="00331105">
        <w:rPr>
          <w:rFonts w:ascii="Times New Roman" w:hAnsi="Times New Roman" w:cs="Times New Roman"/>
          <w:sz w:val="24"/>
          <w:szCs w:val="24"/>
        </w:rPr>
        <w:t xml:space="preserve"> about </w:t>
      </w:r>
      <w:r w:rsidR="0008069A">
        <w:rPr>
          <w:rFonts w:ascii="Times New Roman" w:hAnsi="Times New Roman" w:cs="Times New Roman"/>
          <w:sz w:val="24"/>
          <w:szCs w:val="24"/>
        </w:rPr>
        <w:t>five</w:t>
      </w:r>
      <w:r w:rsidR="00331105">
        <w:rPr>
          <w:rFonts w:ascii="Times New Roman" w:hAnsi="Times New Roman" w:cs="Times New Roman"/>
          <w:sz w:val="24"/>
          <w:szCs w:val="24"/>
        </w:rPr>
        <w:t xml:space="preserve"> years of education.</w:t>
      </w:r>
      <w:r w:rsidR="008D153C">
        <w:rPr>
          <w:rFonts w:ascii="Times New Roman" w:hAnsi="Times New Roman" w:cs="Times New Roman"/>
          <w:sz w:val="24"/>
          <w:szCs w:val="24"/>
        </w:rPr>
        <w:t xml:space="preserve"> The average age of the respondent</w:t>
      </w:r>
      <w:r w:rsidR="00F5097A">
        <w:rPr>
          <w:rFonts w:ascii="Times New Roman" w:hAnsi="Times New Roman" w:cs="Times New Roman"/>
          <w:sz w:val="24"/>
          <w:szCs w:val="24"/>
        </w:rPr>
        <w:t>'</w:t>
      </w:r>
      <w:r w:rsidR="008D153C">
        <w:rPr>
          <w:rFonts w:ascii="Times New Roman" w:hAnsi="Times New Roman" w:cs="Times New Roman"/>
          <w:sz w:val="24"/>
          <w:szCs w:val="24"/>
        </w:rPr>
        <w:t>s partner</w:t>
      </w:r>
      <w:r w:rsidR="006A48FB">
        <w:rPr>
          <w:rFonts w:ascii="Times New Roman" w:hAnsi="Times New Roman" w:cs="Times New Roman"/>
          <w:sz w:val="24"/>
          <w:szCs w:val="24"/>
        </w:rPr>
        <w:t xml:space="preserve"> is 38 years</w:t>
      </w:r>
      <w:r w:rsidR="00E3068C">
        <w:rPr>
          <w:rFonts w:ascii="Times New Roman" w:hAnsi="Times New Roman" w:cs="Times New Roman"/>
          <w:sz w:val="24"/>
          <w:szCs w:val="24"/>
        </w:rPr>
        <w:t>,</w:t>
      </w:r>
      <w:r w:rsidR="00E567F9">
        <w:rPr>
          <w:rFonts w:ascii="Times New Roman" w:hAnsi="Times New Roman" w:cs="Times New Roman"/>
          <w:sz w:val="24"/>
          <w:szCs w:val="24"/>
        </w:rPr>
        <w:t xml:space="preserve"> with an average of </w:t>
      </w:r>
      <w:r w:rsidR="00E3068C">
        <w:rPr>
          <w:rFonts w:ascii="Times New Roman" w:hAnsi="Times New Roman" w:cs="Times New Roman"/>
          <w:sz w:val="24"/>
          <w:szCs w:val="24"/>
        </w:rPr>
        <w:t>six</w:t>
      </w:r>
      <w:r w:rsidR="00E567F9">
        <w:rPr>
          <w:rFonts w:ascii="Times New Roman" w:hAnsi="Times New Roman" w:cs="Times New Roman"/>
          <w:sz w:val="24"/>
          <w:szCs w:val="24"/>
        </w:rPr>
        <w:t xml:space="preserve"> years of </w:t>
      </w:r>
      <w:r w:rsidR="00E3068C">
        <w:rPr>
          <w:rFonts w:ascii="Times New Roman" w:hAnsi="Times New Roman" w:cs="Times New Roman"/>
          <w:sz w:val="24"/>
          <w:szCs w:val="24"/>
        </w:rPr>
        <w:t>schooling</w:t>
      </w:r>
      <w:r w:rsidR="001570E8">
        <w:rPr>
          <w:rFonts w:ascii="Times New Roman" w:hAnsi="Times New Roman" w:cs="Times New Roman"/>
          <w:sz w:val="24"/>
          <w:szCs w:val="24"/>
        </w:rPr>
        <w:t>.</w:t>
      </w:r>
      <w:r w:rsidR="001B386E">
        <w:rPr>
          <w:rFonts w:ascii="Times New Roman" w:hAnsi="Times New Roman" w:cs="Times New Roman"/>
          <w:sz w:val="24"/>
          <w:szCs w:val="24"/>
        </w:rPr>
        <w:t xml:space="preserve"> </w:t>
      </w:r>
      <w:r w:rsidR="00BF717A">
        <w:rPr>
          <w:rFonts w:ascii="Times New Roman" w:hAnsi="Times New Roman" w:cs="Times New Roman"/>
          <w:sz w:val="24"/>
          <w:szCs w:val="24"/>
        </w:rPr>
        <w:t>Husband</w:t>
      </w:r>
      <w:r w:rsidR="00F7190C">
        <w:rPr>
          <w:rFonts w:ascii="Times New Roman" w:hAnsi="Times New Roman" w:cs="Times New Roman"/>
          <w:sz w:val="24"/>
          <w:szCs w:val="24"/>
        </w:rPr>
        <w:t>s</w:t>
      </w:r>
      <w:r w:rsidR="00BF717A">
        <w:rPr>
          <w:rFonts w:ascii="Times New Roman" w:hAnsi="Times New Roman" w:cs="Times New Roman"/>
          <w:sz w:val="24"/>
          <w:szCs w:val="24"/>
        </w:rPr>
        <w:t>/p</w:t>
      </w:r>
      <w:r w:rsidR="001B386E">
        <w:rPr>
          <w:rFonts w:ascii="Times New Roman" w:hAnsi="Times New Roman" w:cs="Times New Roman"/>
          <w:sz w:val="24"/>
          <w:szCs w:val="24"/>
        </w:rPr>
        <w:t>artner</w:t>
      </w:r>
      <w:r w:rsidR="00BF717A">
        <w:rPr>
          <w:rFonts w:ascii="Times New Roman" w:hAnsi="Times New Roman" w:cs="Times New Roman"/>
          <w:sz w:val="24"/>
          <w:szCs w:val="24"/>
        </w:rPr>
        <w:t>s</w:t>
      </w:r>
      <w:r w:rsidR="001B386E">
        <w:rPr>
          <w:rFonts w:ascii="Times New Roman" w:hAnsi="Times New Roman" w:cs="Times New Roman"/>
          <w:sz w:val="24"/>
          <w:szCs w:val="24"/>
        </w:rPr>
        <w:t xml:space="preserve"> </w:t>
      </w:r>
      <w:r w:rsidR="00B36766">
        <w:rPr>
          <w:rFonts w:ascii="Times New Roman" w:hAnsi="Times New Roman" w:cs="Times New Roman"/>
          <w:sz w:val="24"/>
          <w:szCs w:val="24"/>
        </w:rPr>
        <w:t>in</w:t>
      </w:r>
      <w:r w:rsidR="00741BF7">
        <w:rPr>
          <w:rFonts w:ascii="Times New Roman" w:hAnsi="Times New Roman" w:cs="Times New Roman"/>
          <w:sz w:val="24"/>
          <w:szCs w:val="24"/>
        </w:rPr>
        <w:t xml:space="preserve"> </w:t>
      </w:r>
      <w:r w:rsidR="007E1A3D">
        <w:rPr>
          <w:rFonts w:ascii="Times New Roman" w:hAnsi="Times New Roman" w:cs="Times New Roman"/>
          <w:sz w:val="24"/>
          <w:szCs w:val="24"/>
        </w:rPr>
        <w:t>sales</w:t>
      </w:r>
      <w:r w:rsidR="00B36766">
        <w:rPr>
          <w:rFonts w:ascii="Times New Roman" w:hAnsi="Times New Roman" w:cs="Times New Roman"/>
          <w:sz w:val="24"/>
          <w:szCs w:val="24"/>
        </w:rPr>
        <w:t xml:space="preserve"> occupation</w:t>
      </w:r>
      <w:r w:rsidR="00741BF7">
        <w:rPr>
          <w:rFonts w:ascii="Times New Roman" w:hAnsi="Times New Roman" w:cs="Times New Roman"/>
          <w:sz w:val="24"/>
          <w:szCs w:val="24"/>
        </w:rPr>
        <w:t xml:space="preserve"> </w:t>
      </w:r>
      <w:r w:rsidR="0059788B">
        <w:rPr>
          <w:rFonts w:ascii="Times New Roman" w:hAnsi="Times New Roman" w:cs="Times New Roman"/>
          <w:sz w:val="24"/>
          <w:szCs w:val="24"/>
        </w:rPr>
        <w:t>represent</w:t>
      </w:r>
      <w:r w:rsidR="00741BF7">
        <w:rPr>
          <w:rFonts w:ascii="Times New Roman" w:hAnsi="Times New Roman" w:cs="Times New Roman"/>
          <w:sz w:val="24"/>
          <w:szCs w:val="24"/>
        </w:rPr>
        <w:t xml:space="preserve"> about </w:t>
      </w:r>
      <w:r w:rsidR="00DB6A34">
        <w:rPr>
          <w:rFonts w:ascii="Times New Roman" w:hAnsi="Times New Roman" w:cs="Times New Roman"/>
          <w:sz w:val="24"/>
          <w:szCs w:val="24"/>
        </w:rPr>
        <w:t>2% and those in</w:t>
      </w:r>
      <w:r w:rsidR="00A0796D">
        <w:rPr>
          <w:rFonts w:ascii="Times New Roman" w:hAnsi="Times New Roman" w:cs="Times New Roman"/>
          <w:sz w:val="24"/>
          <w:szCs w:val="24"/>
        </w:rPr>
        <w:t xml:space="preserve"> </w:t>
      </w:r>
      <w:r w:rsidR="00CC2910">
        <w:rPr>
          <w:rFonts w:ascii="Times New Roman" w:hAnsi="Times New Roman" w:cs="Times New Roman"/>
          <w:sz w:val="24"/>
          <w:szCs w:val="24"/>
        </w:rPr>
        <w:t xml:space="preserve">self-employed </w:t>
      </w:r>
      <w:r w:rsidR="00A0796D">
        <w:rPr>
          <w:rFonts w:ascii="Times New Roman" w:hAnsi="Times New Roman" w:cs="Times New Roman"/>
          <w:sz w:val="24"/>
          <w:szCs w:val="24"/>
        </w:rPr>
        <w:t xml:space="preserve">agriculture represent </w:t>
      </w:r>
      <w:r w:rsidR="008410C4">
        <w:rPr>
          <w:rFonts w:ascii="Times New Roman" w:hAnsi="Times New Roman" w:cs="Times New Roman"/>
          <w:sz w:val="24"/>
          <w:szCs w:val="24"/>
        </w:rPr>
        <w:t>ab</w:t>
      </w:r>
      <w:r w:rsidR="00A60F99">
        <w:rPr>
          <w:rFonts w:ascii="Times New Roman" w:hAnsi="Times New Roman" w:cs="Times New Roman"/>
          <w:sz w:val="24"/>
          <w:szCs w:val="24"/>
        </w:rPr>
        <w:t>o</w:t>
      </w:r>
      <w:r w:rsidR="008410C4">
        <w:rPr>
          <w:rFonts w:ascii="Times New Roman" w:hAnsi="Times New Roman" w:cs="Times New Roman"/>
          <w:sz w:val="24"/>
          <w:szCs w:val="24"/>
        </w:rPr>
        <w:t>ut 17%.</w:t>
      </w:r>
      <w:r w:rsidR="006841A9">
        <w:rPr>
          <w:rFonts w:ascii="Times New Roman" w:hAnsi="Times New Roman" w:cs="Times New Roman"/>
          <w:sz w:val="24"/>
          <w:szCs w:val="24"/>
        </w:rPr>
        <w:t xml:space="preserve"> </w:t>
      </w:r>
      <w:r w:rsidR="00FA319C">
        <w:rPr>
          <w:rFonts w:ascii="Times New Roman" w:hAnsi="Times New Roman" w:cs="Times New Roman"/>
          <w:sz w:val="24"/>
          <w:szCs w:val="24"/>
        </w:rPr>
        <w:t>Twenty percent of w</w:t>
      </w:r>
      <w:r w:rsidR="00A60F99">
        <w:rPr>
          <w:rFonts w:ascii="Times New Roman" w:hAnsi="Times New Roman" w:cs="Times New Roman"/>
          <w:sz w:val="24"/>
          <w:szCs w:val="24"/>
        </w:rPr>
        <w:t>omen</w:t>
      </w:r>
      <w:r w:rsidR="00FA319C">
        <w:rPr>
          <w:rFonts w:ascii="Times New Roman" w:hAnsi="Times New Roman" w:cs="Times New Roman"/>
          <w:sz w:val="24"/>
          <w:szCs w:val="24"/>
        </w:rPr>
        <w:t xml:space="preserve"> are</w:t>
      </w:r>
      <w:r w:rsidR="00907503">
        <w:rPr>
          <w:rFonts w:ascii="Times New Roman" w:hAnsi="Times New Roman" w:cs="Times New Roman"/>
          <w:sz w:val="24"/>
          <w:szCs w:val="24"/>
        </w:rPr>
        <w:t xml:space="preserve"> </w:t>
      </w:r>
      <w:r w:rsidR="00A60F99">
        <w:rPr>
          <w:rFonts w:ascii="Times New Roman" w:hAnsi="Times New Roman" w:cs="Times New Roman"/>
          <w:sz w:val="24"/>
          <w:szCs w:val="24"/>
        </w:rPr>
        <w:t>in the middle and richer wealth</w:t>
      </w:r>
      <w:r w:rsidR="00D83061">
        <w:rPr>
          <w:rFonts w:ascii="Times New Roman" w:hAnsi="Times New Roman" w:cs="Times New Roman"/>
          <w:sz w:val="24"/>
          <w:szCs w:val="24"/>
        </w:rPr>
        <w:t xml:space="preserve"> </w:t>
      </w:r>
      <w:r w:rsidR="00A60F99">
        <w:rPr>
          <w:rFonts w:ascii="Times New Roman" w:hAnsi="Times New Roman" w:cs="Times New Roman"/>
          <w:sz w:val="24"/>
          <w:szCs w:val="24"/>
        </w:rPr>
        <w:t>quintile</w:t>
      </w:r>
      <w:r w:rsidR="0052285F">
        <w:rPr>
          <w:rFonts w:ascii="Times New Roman" w:hAnsi="Times New Roman" w:cs="Times New Roman"/>
          <w:sz w:val="24"/>
          <w:szCs w:val="24"/>
        </w:rPr>
        <w:t xml:space="preserve"> and about </w:t>
      </w:r>
      <w:r w:rsidR="007E32D1">
        <w:rPr>
          <w:rFonts w:ascii="Times New Roman" w:hAnsi="Times New Roman" w:cs="Times New Roman"/>
          <w:sz w:val="24"/>
          <w:szCs w:val="24"/>
        </w:rPr>
        <w:t>18%</w:t>
      </w:r>
      <w:r w:rsidR="00090CC6">
        <w:rPr>
          <w:rFonts w:ascii="Times New Roman" w:hAnsi="Times New Roman" w:cs="Times New Roman"/>
          <w:sz w:val="24"/>
          <w:szCs w:val="24"/>
        </w:rPr>
        <w:t xml:space="preserve"> </w:t>
      </w:r>
      <w:r w:rsidR="0081227E">
        <w:rPr>
          <w:rFonts w:ascii="Times New Roman" w:hAnsi="Times New Roman" w:cs="Times New Roman"/>
          <w:sz w:val="24"/>
          <w:szCs w:val="24"/>
        </w:rPr>
        <w:t>are in the richest quintile</w:t>
      </w:r>
      <w:r w:rsidR="00BB2A0E">
        <w:rPr>
          <w:rFonts w:ascii="Times New Roman" w:hAnsi="Times New Roman" w:cs="Times New Roman"/>
          <w:sz w:val="24"/>
          <w:szCs w:val="24"/>
        </w:rPr>
        <w:t xml:space="preserve">. </w:t>
      </w:r>
      <w:r w:rsidR="00DC57B5">
        <w:rPr>
          <w:rFonts w:ascii="Times New Roman" w:hAnsi="Times New Roman" w:cs="Times New Roman"/>
          <w:sz w:val="24"/>
          <w:szCs w:val="24"/>
        </w:rPr>
        <w:t xml:space="preserve">The results also show that </w:t>
      </w:r>
      <w:r w:rsidR="00090CC6">
        <w:rPr>
          <w:rFonts w:ascii="Times New Roman" w:hAnsi="Times New Roman" w:cs="Times New Roman"/>
          <w:sz w:val="24"/>
          <w:szCs w:val="24"/>
        </w:rPr>
        <w:t>about 30% of the women live in urban areas</w:t>
      </w:r>
      <w:r w:rsidR="007E1A3D">
        <w:rPr>
          <w:rFonts w:ascii="Times New Roman" w:hAnsi="Times New Roman" w:cs="Times New Roman"/>
          <w:sz w:val="24"/>
          <w:szCs w:val="24"/>
        </w:rPr>
        <w:t>.</w:t>
      </w:r>
    </w:p>
    <w:p w14:paraId="6C3F6277" w14:textId="35E5E2B6" w:rsidR="00A76E02" w:rsidRPr="00A76E02" w:rsidRDefault="00A61B8D" w:rsidP="00E030A2">
      <w:pPr>
        <w:spacing w:after="0"/>
        <w:jc w:val="both"/>
        <w:rPr>
          <w:rFonts w:ascii="Times New Roman" w:hAnsi="Times New Roman" w:cs="Times New Roman"/>
          <w:b/>
          <w:bCs/>
          <w:sz w:val="24"/>
          <w:szCs w:val="24"/>
        </w:rPr>
      </w:pPr>
      <w:r>
        <w:rPr>
          <w:rFonts w:ascii="Times New Roman" w:hAnsi="Times New Roman" w:cs="Times New Roman"/>
          <w:b/>
          <w:bCs/>
        </w:rPr>
        <w:t>The d</w:t>
      </w:r>
      <w:r w:rsidR="00CD7898" w:rsidRPr="00A76E02">
        <w:rPr>
          <w:rFonts w:ascii="Times New Roman" w:hAnsi="Times New Roman" w:cs="Times New Roman"/>
          <w:b/>
          <w:bCs/>
        </w:rPr>
        <w:t>ifference in account ownership by the dependent and independent variables</w:t>
      </w:r>
    </w:p>
    <w:p w14:paraId="6B3BD4B7" w14:textId="77777777" w:rsidR="005B7D17" w:rsidRDefault="00380B89" w:rsidP="00E030A2">
      <w:pPr>
        <w:spacing w:after="0"/>
        <w:jc w:val="both"/>
        <w:rPr>
          <w:rFonts w:ascii="Times New Roman" w:hAnsi="Times New Roman" w:cs="Times New Roman"/>
          <w:sz w:val="24"/>
          <w:szCs w:val="24"/>
        </w:rPr>
      </w:pPr>
      <w:r>
        <w:rPr>
          <w:rFonts w:ascii="Times New Roman" w:hAnsi="Times New Roman" w:cs="Times New Roman"/>
          <w:sz w:val="24"/>
          <w:szCs w:val="24"/>
        </w:rPr>
        <w:t xml:space="preserve">Table 2 shows the difference in account ownership by </w:t>
      </w:r>
      <w:r w:rsidR="00545AA7">
        <w:rPr>
          <w:rFonts w:ascii="Times New Roman" w:hAnsi="Times New Roman" w:cs="Times New Roman"/>
          <w:sz w:val="24"/>
          <w:szCs w:val="24"/>
        </w:rPr>
        <w:t xml:space="preserve">the </w:t>
      </w:r>
      <w:r w:rsidR="008F4B1A">
        <w:rPr>
          <w:rFonts w:ascii="Times New Roman" w:hAnsi="Times New Roman" w:cs="Times New Roman"/>
          <w:sz w:val="24"/>
          <w:szCs w:val="24"/>
        </w:rPr>
        <w:t xml:space="preserve">dependent and independent variables </w:t>
      </w:r>
      <w:r>
        <w:rPr>
          <w:rFonts w:ascii="Times New Roman" w:hAnsi="Times New Roman" w:cs="Times New Roman"/>
          <w:sz w:val="24"/>
          <w:szCs w:val="24"/>
        </w:rPr>
        <w:t xml:space="preserve">and </w:t>
      </w:r>
      <w:r w:rsidR="00CC120F">
        <w:rPr>
          <w:rFonts w:ascii="Times New Roman" w:hAnsi="Times New Roman" w:cs="Times New Roman"/>
          <w:sz w:val="24"/>
          <w:szCs w:val="24"/>
        </w:rPr>
        <w:t>tests</w:t>
      </w:r>
      <w:r w:rsidR="007832BF">
        <w:rPr>
          <w:rFonts w:ascii="Times New Roman" w:hAnsi="Times New Roman" w:cs="Times New Roman"/>
          <w:sz w:val="24"/>
          <w:szCs w:val="24"/>
        </w:rPr>
        <w:t xml:space="preserve"> for statistical</w:t>
      </w:r>
      <w:r>
        <w:rPr>
          <w:rFonts w:ascii="Times New Roman" w:hAnsi="Times New Roman" w:cs="Times New Roman"/>
          <w:sz w:val="24"/>
          <w:szCs w:val="24"/>
        </w:rPr>
        <w:t xml:space="preserve"> significan</w:t>
      </w:r>
      <w:r w:rsidR="007832BF">
        <w:rPr>
          <w:rFonts w:ascii="Times New Roman" w:hAnsi="Times New Roman" w:cs="Times New Roman"/>
          <w:sz w:val="24"/>
          <w:szCs w:val="24"/>
        </w:rPr>
        <w:t>ce</w:t>
      </w:r>
      <w:r>
        <w:rPr>
          <w:rFonts w:ascii="Times New Roman" w:hAnsi="Times New Roman" w:cs="Times New Roman"/>
          <w:sz w:val="24"/>
          <w:szCs w:val="24"/>
        </w:rPr>
        <w:t>.</w:t>
      </w:r>
      <w:r w:rsidR="00FD6484">
        <w:rPr>
          <w:rFonts w:ascii="Times New Roman" w:hAnsi="Times New Roman" w:cs="Times New Roman"/>
          <w:sz w:val="24"/>
          <w:szCs w:val="24"/>
        </w:rPr>
        <w:t xml:space="preserve"> We</w:t>
      </w:r>
      <w:r w:rsidR="008712C4">
        <w:rPr>
          <w:rFonts w:ascii="Times New Roman" w:hAnsi="Times New Roman" w:cs="Times New Roman"/>
          <w:sz w:val="24"/>
          <w:szCs w:val="24"/>
        </w:rPr>
        <w:t xml:space="preserve"> note that </w:t>
      </w:r>
      <w:r w:rsidR="007832BF">
        <w:rPr>
          <w:rFonts w:ascii="Times New Roman" w:hAnsi="Times New Roman" w:cs="Times New Roman"/>
          <w:sz w:val="24"/>
          <w:szCs w:val="24"/>
        </w:rPr>
        <w:t xml:space="preserve">the </w:t>
      </w:r>
      <w:r w:rsidR="00532602">
        <w:rPr>
          <w:rFonts w:ascii="Times New Roman" w:hAnsi="Times New Roman" w:cs="Times New Roman"/>
          <w:sz w:val="24"/>
          <w:szCs w:val="24"/>
        </w:rPr>
        <w:t>abuse, physical and emotional violence</w:t>
      </w:r>
      <w:r w:rsidR="00BA046F">
        <w:rPr>
          <w:rFonts w:ascii="Times New Roman" w:hAnsi="Times New Roman" w:cs="Times New Roman"/>
          <w:sz w:val="24"/>
          <w:szCs w:val="24"/>
        </w:rPr>
        <w:t xml:space="preserve"> are higher for women with no bank account </w:t>
      </w:r>
      <w:r w:rsidR="00FB11BA">
        <w:rPr>
          <w:rFonts w:ascii="Times New Roman" w:hAnsi="Times New Roman" w:cs="Times New Roman"/>
          <w:sz w:val="24"/>
          <w:szCs w:val="24"/>
        </w:rPr>
        <w:t>ownership.</w:t>
      </w:r>
      <w:r w:rsidR="00390B52">
        <w:rPr>
          <w:rFonts w:ascii="Times New Roman" w:hAnsi="Times New Roman" w:cs="Times New Roman"/>
          <w:sz w:val="24"/>
          <w:szCs w:val="24"/>
        </w:rPr>
        <w:t xml:space="preserve"> Specifically, </w:t>
      </w:r>
      <w:r w:rsidR="00F910A4">
        <w:rPr>
          <w:rFonts w:ascii="Times New Roman" w:hAnsi="Times New Roman" w:cs="Times New Roman"/>
          <w:sz w:val="24"/>
          <w:szCs w:val="24"/>
        </w:rPr>
        <w:t>about 32% o</w:t>
      </w:r>
      <w:r w:rsidR="007838EC">
        <w:rPr>
          <w:rFonts w:ascii="Times New Roman" w:hAnsi="Times New Roman" w:cs="Times New Roman"/>
          <w:sz w:val="24"/>
          <w:szCs w:val="24"/>
        </w:rPr>
        <w:t>f</w:t>
      </w:r>
      <w:r w:rsidR="00F910A4">
        <w:rPr>
          <w:rFonts w:ascii="Times New Roman" w:hAnsi="Times New Roman" w:cs="Times New Roman"/>
          <w:sz w:val="24"/>
          <w:szCs w:val="24"/>
        </w:rPr>
        <w:t xml:space="preserve"> </w:t>
      </w:r>
      <w:r w:rsidR="00E7129A">
        <w:rPr>
          <w:rFonts w:ascii="Times New Roman" w:hAnsi="Times New Roman" w:cs="Times New Roman"/>
          <w:sz w:val="24"/>
          <w:szCs w:val="24"/>
        </w:rPr>
        <w:t>abused</w:t>
      </w:r>
      <w:r w:rsidR="00F910A4">
        <w:rPr>
          <w:rFonts w:ascii="Times New Roman" w:hAnsi="Times New Roman" w:cs="Times New Roman"/>
          <w:sz w:val="24"/>
          <w:szCs w:val="24"/>
        </w:rPr>
        <w:t xml:space="preserve"> women had no</w:t>
      </w:r>
      <w:r w:rsidR="00017045">
        <w:rPr>
          <w:rFonts w:ascii="Times New Roman" w:hAnsi="Times New Roman" w:cs="Times New Roman"/>
          <w:sz w:val="24"/>
          <w:szCs w:val="24"/>
        </w:rPr>
        <w:t xml:space="preserve"> bank account compared to about 27% that had </w:t>
      </w:r>
      <w:r w:rsidR="003E0BC2">
        <w:rPr>
          <w:rFonts w:ascii="Times New Roman" w:hAnsi="Times New Roman" w:cs="Times New Roman"/>
          <w:sz w:val="24"/>
          <w:szCs w:val="24"/>
        </w:rPr>
        <w:t>a bank</w:t>
      </w:r>
      <w:r w:rsidR="00017045">
        <w:rPr>
          <w:rFonts w:ascii="Times New Roman" w:hAnsi="Times New Roman" w:cs="Times New Roman"/>
          <w:sz w:val="24"/>
          <w:szCs w:val="24"/>
        </w:rPr>
        <w:t xml:space="preserve"> account.</w:t>
      </w:r>
      <w:r w:rsidR="00724123">
        <w:rPr>
          <w:rFonts w:ascii="Times New Roman" w:hAnsi="Times New Roman" w:cs="Times New Roman"/>
          <w:sz w:val="24"/>
          <w:szCs w:val="24"/>
        </w:rPr>
        <w:t xml:space="preserve"> Twenty percent of</w:t>
      </w:r>
      <w:r w:rsidR="009D3D05">
        <w:rPr>
          <w:rFonts w:ascii="Times New Roman" w:hAnsi="Times New Roman" w:cs="Times New Roman"/>
          <w:sz w:val="24"/>
          <w:szCs w:val="24"/>
        </w:rPr>
        <w:t xml:space="preserve"> the women who experienced physical violence had no </w:t>
      </w:r>
      <w:r w:rsidR="004607C6">
        <w:rPr>
          <w:rFonts w:ascii="Times New Roman" w:hAnsi="Times New Roman" w:cs="Times New Roman"/>
          <w:sz w:val="24"/>
          <w:szCs w:val="24"/>
        </w:rPr>
        <w:t xml:space="preserve">bank </w:t>
      </w:r>
      <w:r w:rsidR="009D3D05">
        <w:rPr>
          <w:rFonts w:ascii="Times New Roman" w:hAnsi="Times New Roman" w:cs="Times New Roman"/>
          <w:sz w:val="24"/>
          <w:szCs w:val="24"/>
        </w:rPr>
        <w:t>account</w:t>
      </w:r>
      <w:r w:rsidR="003E0BC2">
        <w:rPr>
          <w:rFonts w:ascii="Times New Roman" w:hAnsi="Times New Roman" w:cs="Times New Roman"/>
          <w:sz w:val="24"/>
          <w:szCs w:val="24"/>
        </w:rPr>
        <w:t>,</w:t>
      </w:r>
      <w:r w:rsidR="009D3D05">
        <w:rPr>
          <w:rFonts w:ascii="Times New Roman" w:hAnsi="Times New Roman" w:cs="Times New Roman"/>
          <w:sz w:val="24"/>
          <w:szCs w:val="24"/>
        </w:rPr>
        <w:t xml:space="preserve"> </w:t>
      </w:r>
      <w:r w:rsidR="003E0BC2">
        <w:rPr>
          <w:rFonts w:ascii="Times New Roman" w:hAnsi="Times New Roman" w:cs="Times New Roman"/>
          <w:sz w:val="24"/>
          <w:szCs w:val="24"/>
        </w:rPr>
        <w:t>compared to</w:t>
      </w:r>
      <w:r w:rsidR="009D3D05">
        <w:rPr>
          <w:rFonts w:ascii="Times New Roman" w:hAnsi="Times New Roman" w:cs="Times New Roman"/>
          <w:sz w:val="24"/>
          <w:szCs w:val="24"/>
        </w:rPr>
        <w:t xml:space="preserve"> 15% that had</w:t>
      </w:r>
      <w:r w:rsidR="004607C6">
        <w:rPr>
          <w:rFonts w:ascii="Times New Roman" w:hAnsi="Times New Roman" w:cs="Times New Roman"/>
          <w:sz w:val="24"/>
          <w:szCs w:val="24"/>
        </w:rPr>
        <w:t xml:space="preserve"> a bank</w:t>
      </w:r>
      <w:r w:rsidR="009D3D05">
        <w:rPr>
          <w:rFonts w:ascii="Times New Roman" w:hAnsi="Times New Roman" w:cs="Times New Roman"/>
          <w:sz w:val="24"/>
          <w:szCs w:val="24"/>
        </w:rPr>
        <w:t xml:space="preserve"> account.</w:t>
      </w:r>
      <w:r w:rsidR="0013221B">
        <w:rPr>
          <w:rFonts w:ascii="Times New Roman" w:hAnsi="Times New Roman" w:cs="Times New Roman"/>
          <w:sz w:val="24"/>
          <w:szCs w:val="24"/>
        </w:rPr>
        <w:t xml:space="preserve"> About</w:t>
      </w:r>
      <w:r w:rsidR="003C78C6">
        <w:rPr>
          <w:rFonts w:ascii="Times New Roman" w:hAnsi="Times New Roman" w:cs="Times New Roman"/>
          <w:sz w:val="24"/>
          <w:szCs w:val="24"/>
        </w:rPr>
        <w:t xml:space="preserve"> 26% of women who experienced emotional violence had </w:t>
      </w:r>
      <w:r w:rsidR="0022236E">
        <w:rPr>
          <w:rFonts w:ascii="Times New Roman" w:hAnsi="Times New Roman" w:cs="Times New Roman"/>
          <w:sz w:val="24"/>
          <w:szCs w:val="24"/>
        </w:rPr>
        <w:t xml:space="preserve">no </w:t>
      </w:r>
      <w:r w:rsidR="00B97E75">
        <w:rPr>
          <w:rFonts w:ascii="Times New Roman" w:hAnsi="Times New Roman" w:cs="Times New Roman"/>
          <w:sz w:val="24"/>
          <w:szCs w:val="24"/>
        </w:rPr>
        <w:t xml:space="preserve">bank </w:t>
      </w:r>
      <w:r w:rsidR="0022236E">
        <w:rPr>
          <w:rFonts w:ascii="Times New Roman" w:hAnsi="Times New Roman" w:cs="Times New Roman"/>
          <w:sz w:val="24"/>
          <w:szCs w:val="24"/>
        </w:rPr>
        <w:t>account</w:t>
      </w:r>
      <w:r w:rsidR="00B97E75">
        <w:rPr>
          <w:rFonts w:ascii="Times New Roman" w:hAnsi="Times New Roman" w:cs="Times New Roman"/>
          <w:sz w:val="24"/>
          <w:szCs w:val="24"/>
        </w:rPr>
        <w:t>,</w:t>
      </w:r>
      <w:r w:rsidR="0022236E">
        <w:rPr>
          <w:rFonts w:ascii="Times New Roman" w:hAnsi="Times New Roman" w:cs="Times New Roman"/>
          <w:sz w:val="24"/>
          <w:szCs w:val="24"/>
        </w:rPr>
        <w:t xml:space="preserve"> </w:t>
      </w:r>
      <w:r w:rsidR="00B97E75">
        <w:rPr>
          <w:rFonts w:ascii="Times New Roman" w:hAnsi="Times New Roman" w:cs="Times New Roman"/>
          <w:sz w:val="24"/>
          <w:szCs w:val="24"/>
        </w:rPr>
        <w:t>compared to</w:t>
      </w:r>
      <w:r w:rsidR="0022236E">
        <w:rPr>
          <w:rFonts w:ascii="Times New Roman" w:hAnsi="Times New Roman" w:cs="Times New Roman"/>
          <w:sz w:val="24"/>
          <w:szCs w:val="24"/>
        </w:rPr>
        <w:t xml:space="preserve"> 22% that had </w:t>
      </w:r>
      <w:r w:rsidR="00B97E75">
        <w:rPr>
          <w:rFonts w:ascii="Times New Roman" w:hAnsi="Times New Roman" w:cs="Times New Roman"/>
          <w:sz w:val="24"/>
          <w:szCs w:val="24"/>
        </w:rPr>
        <w:t>a bank</w:t>
      </w:r>
      <w:r w:rsidR="0022236E">
        <w:rPr>
          <w:rFonts w:ascii="Times New Roman" w:hAnsi="Times New Roman" w:cs="Times New Roman"/>
          <w:sz w:val="24"/>
          <w:szCs w:val="24"/>
        </w:rPr>
        <w:t xml:space="preserve"> account.</w:t>
      </w:r>
      <w:r w:rsidR="00C71400">
        <w:rPr>
          <w:rFonts w:ascii="Times New Roman" w:hAnsi="Times New Roman" w:cs="Times New Roman"/>
          <w:sz w:val="24"/>
          <w:szCs w:val="24"/>
        </w:rPr>
        <w:t xml:space="preserve"> We</w:t>
      </w:r>
      <w:r w:rsidR="001B01AE">
        <w:rPr>
          <w:rFonts w:ascii="Times New Roman" w:hAnsi="Times New Roman" w:cs="Times New Roman"/>
          <w:sz w:val="24"/>
          <w:szCs w:val="24"/>
        </w:rPr>
        <w:t xml:space="preserve"> note that the number of empowered women with bank account</w:t>
      </w:r>
      <w:r w:rsidR="00B97E75">
        <w:rPr>
          <w:rFonts w:ascii="Times New Roman" w:hAnsi="Times New Roman" w:cs="Times New Roman"/>
          <w:sz w:val="24"/>
          <w:szCs w:val="24"/>
        </w:rPr>
        <w:t>s is higher than those withou</w:t>
      </w:r>
      <w:r w:rsidR="00A56DAB">
        <w:rPr>
          <w:rFonts w:ascii="Times New Roman" w:hAnsi="Times New Roman" w:cs="Times New Roman"/>
          <w:sz w:val="24"/>
          <w:szCs w:val="24"/>
        </w:rPr>
        <w:t>t.</w:t>
      </w:r>
      <w:r w:rsidR="004A10D8">
        <w:rPr>
          <w:rFonts w:ascii="Times New Roman" w:hAnsi="Times New Roman" w:cs="Times New Roman"/>
          <w:sz w:val="24"/>
          <w:szCs w:val="24"/>
        </w:rPr>
        <w:t xml:space="preserve"> We note that the difference in </w:t>
      </w:r>
      <w:r w:rsidR="00395CEE">
        <w:rPr>
          <w:rFonts w:ascii="Times New Roman" w:hAnsi="Times New Roman" w:cs="Times New Roman"/>
          <w:sz w:val="24"/>
          <w:szCs w:val="24"/>
        </w:rPr>
        <w:t>account ownership by age</w:t>
      </w:r>
      <w:r w:rsidR="00A811D5">
        <w:rPr>
          <w:rFonts w:ascii="Times New Roman" w:hAnsi="Times New Roman" w:cs="Times New Roman"/>
          <w:sz w:val="24"/>
          <w:szCs w:val="24"/>
        </w:rPr>
        <w:t xml:space="preserve"> is </w:t>
      </w:r>
      <w:r w:rsidR="00B97E75">
        <w:rPr>
          <w:rFonts w:ascii="Times New Roman" w:hAnsi="Times New Roman" w:cs="Times New Roman"/>
          <w:sz w:val="24"/>
          <w:szCs w:val="24"/>
        </w:rPr>
        <w:t>negligible</w:t>
      </w:r>
      <w:r w:rsidR="00A811D5">
        <w:rPr>
          <w:rFonts w:ascii="Times New Roman" w:hAnsi="Times New Roman" w:cs="Times New Roman"/>
          <w:sz w:val="24"/>
          <w:szCs w:val="24"/>
        </w:rPr>
        <w:t xml:space="preserve"> for both women and their partners.</w:t>
      </w:r>
    </w:p>
    <w:p w14:paraId="19EAE4B9" w14:textId="3A0BC2CB" w:rsidR="00E40777" w:rsidRDefault="00941523" w:rsidP="00E030A2">
      <w:pPr>
        <w:spacing w:after="0"/>
        <w:jc w:val="both"/>
        <w:rPr>
          <w:rFonts w:ascii="Times New Roman" w:hAnsi="Times New Roman" w:cs="Times New Roman"/>
          <w:sz w:val="24"/>
          <w:szCs w:val="24"/>
        </w:rPr>
      </w:pPr>
      <w:r>
        <w:rPr>
          <w:rFonts w:ascii="Times New Roman" w:hAnsi="Times New Roman" w:cs="Times New Roman"/>
          <w:sz w:val="24"/>
          <w:szCs w:val="24"/>
        </w:rPr>
        <w:t>On the other hand, years of education</w:t>
      </w:r>
      <w:r w:rsidR="00387486">
        <w:rPr>
          <w:rFonts w:ascii="Times New Roman" w:hAnsi="Times New Roman" w:cs="Times New Roman"/>
          <w:sz w:val="24"/>
          <w:szCs w:val="24"/>
        </w:rPr>
        <w:t xml:space="preserve"> </w:t>
      </w:r>
      <w:r w:rsidR="00D41030">
        <w:rPr>
          <w:rFonts w:ascii="Times New Roman" w:hAnsi="Times New Roman" w:cs="Times New Roman"/>
          <w:sz w:val="24"/>
          <w:szCs w:val="24"/>
        </w:rPr>
        <w:t xml:space="preserve">correlate with </w:t>
      </w:r>
      <w:r w:rsidR="00387486">
        <w:rPr>
          <w:rFonts w:ascii="Times New Roman" w:hAnsi="Times New Roman" w:cs="Times New Roman"/>
          <w:sz w:val="24"/>
          <w:szCs w:val="24"/>
        </w:rPr>
        <w:t>higher</w:t>
      </w:r>
      <w:r w:rsidR="008A0B04">
        <w:rPr>
          <w:rFonts w:ascii="Times New Roman" w:hAnsi="Times New Roman" w:cs="Times New Roman"/>
          <w:sz w:val="24"/>
          <w:szCs w:val="24"/>
        </w:rPr>
        <w:t xml:space="preserve"> bank account ownership </w:t>
      </w:r>
      <w:r w:rsidR="00387486">
        <w:rPr>
          <w:rFonts w:ascii="Times New Roman" w:hAnsi="Times New Roman" w:cs="Times New Roman"/>
          <w:sz w:val="24"/>
          <w:szCs w:val="24"/>
        </w:rPr>
        <w:t>for both women and their partners</w:t>
      </w:r>
      <w:r w:rsidR="00B41E5D">
        <w:rPr>
          <w:rFonts w:ascii="Times New Roman" w:hAnsi="Times New Roman" w:cs="Times New Roman"/>
          <w:sz w:val="24"/>
          <w:szCs w:val="24"/>
        </w:rPr>
        <w:t>.</w:t>
      </w:r>
      <w:r w:rsidR="0088156B">
        <w:rPr>
          <w:rFonts w:ascii="Times New Roman" w:hAnsi="Times New Roman" w:cs="Times New Roman"/>
          <w:sz w:val="24"/>
          <w:szCs w:val="24"/>
        </w:rPr>
        <w:t xml:space="preserve"> C</w:t>
      </w:r>
      <w:r w:rsidR="0012412E">
        <w:rPr>
          <w:rFonts w:ascii="Times New Roman" w:hAnsi="Times New Roman" w:cs="Times New Roman"/>
          <w:sz w:val="24"/>
          <w:szCs w:val="24"/>
        </w:rPr>
        <w:t xml:space="preserve">urrently employed women </w:t>
      </w:r>
      <w:r w:rsidR="00B36756">
        <w:rPr>
          <w:rFonts w:ascii="Times New Roman" w:hAnsi="Times New Roman" w:cs="Times New Roman"/>
          <w:sz w:val="24"/>
          <w:szCs w:val="24"/>
        </w:rPr>
        <w:t>ha</w:t>
      </w:r>
      <w:r w:rsidR="0030130E">
        <w:rPr>
          <w:rFonts w:ascii="Times New Roman" w:hAnsi="Times New Roman" w:cs="Times New Roman"/>
          <w:sz w:val="24"/>
          <w:szCs w:val="24"/>
        </w:rPr>
        <w:t>ve</w:t>
      </w:r>
      <w:r w:rsidR="00B36756">
        <w:rPr>
          <w:rFonts w:ascii="Times New Roman" w:hAnsi="Times New Roman" w:cs="Times New Roman"/>
          <w:sz w:val="24"/>
          <w:szCs w:val="24"/>
        </w:rPr>
        <w:t xml:space="preserve"> a</w:t>
      </w:r>
      <w:r w:rsidR="0012412E">
        <w:rPr>
          <w:rFonts w:ascii="Times New Roman" w:hAnsi="Times New Roman" w:cs="Times New Roman"/>
          <w:sz w:val="24"/>
          <w:szCs w:val="24"/>
        </w:rPr>
        <w:t xml:space="preserve"> </w:t>
      </w:r>
      <w:r w:rsidR="00E27083">
        <w:rPr>
          <w:rFonts w:ascii="Times New Roman" w:hAnsi="Times New Roman" w:cs="Times New Roman"/>
          <w:sz w:val="24"/>
          <w:szCs w:val="24"/>
        </w:rPr>
        <w:t xml:space="preserve">higher </w:t>
      </w:r>
      <w:r w:rsidR="0012412E">
        <w:rPr>
          <w:rFonts w:ascii="Times New Roman" w:hAnsi="Times New Roman" w:cs="Times New Roman"/>
          <w:sz w:val="24"/>
          <w:szCs w:val="24"/>
        </w:rPr>
        <w:t>bank account</w:t>
      </w:r>
      <w:r w:rsidR="003E2D08">
        <w:rPr>
          <w:rFonts w:ascii="Times New Roman" w:hAnsi="Times New Roman" w:cs="Times New Roman"/>
          <w:sz w:val="24"/>
          <w:szCs w:val="24"/>
        </w:rPr>
        <w:t>.</w:t>
      </w:r>
      <w:r w:rsidR="004E566A">
        <w:rPr>
          <w:rFonts w:ascii="Times New Roman" w:hAnsi="Times New Roman" w:cs="Times New Roman"/>
          <w:sz w:val="24"/>
          <w:szCs w:val="24"/>
        </w:rPr>
        <w:t xml:space="preserve"> M</w:t>
      </w:r>
      <w:r w:rsidR="00924172">
        <w:rPr>
          <w:rFonts w:ascii="Times New Roman" w:hAnsi="Times New Roman" w:cs="Times New Roman"/>
          <w:sz w:val="24"/>
          <w:szCs w:val="24"/>
        </w:rPr>
        <w:t>any</w:t>
      </w:r>
      <w:r w:rsidR="004E566A">
        <w:rPr>
          <w:rFonts w:ascii="Times New Roman" w:hAnsi="Times New Roman" w:cs="Times New Roman"/>
          <w:sz w:val="24"/>
          <w:szCs w:val="24"/>
        </w:rPr>
        <w:t xml:space="preserve"> women in polygamous marriage</w:t>
      </w:r>
      <w:r w:rsidR="00924172">
        <w:rPr>
          <w:rFonts w:ascii="Times New Roman" w:hAnsi="Times New Roman" w:cs="Times New Roman"/>
          <w:sz w:val="24"/>
          <w:szCs w:val="24"/>
        </w:rPr>
        <w:t>s</w:t>
      </w:r>
      <w:r w:rsidR="004E566A">
        <w:rPr>
          <w:rFonts w:ascii="Times New Roman" w:hAnsi="Times New Roman" w:cs="Times New Roman"/>
          <w:sz w:val="24"/>
          <w:szCs w:val="24"/>
        </w:rPr>
        <w:t xml:space="preserve"> </w:t>
      </w:r>
      <w:r w:rsidR="003E6D19">
        <w:rPr>
          <w:rFonts w:ascii="Times New Roman" w:hAnsi="Times New Roman" w:cs="Times New Roman"/>
          <w:sz w:val="24"/>
          <w:szCs w:val="24"/>
        </w:rPr>
        <w:t>have</w:t>
      </w:r>
      <w:r w:rsidR="004E566A">
        <w:rPr>
          <w:rFonts w:ascii="Times New Roman" w:hAnsi="Times New Roman" w:cs="Times New Roman"/>
          <w:sz w:val="24"/>
          <w:szCs w:val="24"/>
        </w:rPr>
        <w:t xml:space="preserve"> no bank account </w:t>
      </w:r>
      <w:r w:rsidR="00924172">
        <w:rPr>
          <w:rFonts w:ascii="Times New Roman" w:hAnsi="Times New Roman" w:cs="Times New Roman"/>
          <w:sz w:val="24"/>
          <w:szCs w:val="24"/>
        </w:rPr>
        <w:t>compared to</w:t>
      </w:r>
      <w:r w:rsidR="004E566A">
        <w:rPr>
          <w:rFonts w:ascii="Times New Roman" w:hAnsi="Times New Roman" w:cs="Times New Roman"/>
          <w:sz w:val="24"/>
          <w:szCs w:val="24"/>
        </w:rPr>
        <w:t xml:space="preserve"> those with </w:t>
      </w:r>
      <w:r w:rsidR="00924172">
        <w:rPr>
          <w:rFonts w:ascii="Times New Roman" w:hAnsi="Times New Roman" w:cs="Times New Roman"/>
          <w:sz w:val="24"/>
          <w:szCs w:val="24"/>
        </w:rPr>
        <w:t xml:space="preserve">a </w:t>
      </w:r>
      <w:r w:rsidR="004E566A">
        <w:rPr>
          <w:rFonts w:ascii="Times New Roman" w:hAnsi="Times New Roman" w:cs="Times New Roman"/>
          <w:sz w:val="24"/>
          <w:szCs w:val="24"/>
        </w:rPr>
        <w:t>bank account</w:t>
      </w:r>
      <w:r w:rsidR="0006016F">
        <w:rPr>
          <w:rFonts w:ascii="Times New Roman" w:hAnsi="Times New Roman" w:cs="Times New Roman"/>
          <w:sz w:val="24"/>
          <w:szCs w:val="24"/>
        </w:rPr>
        <w:t xml:space="preserve">. Women in sales </w:t>
      </w:r>
      <w:r w:rsidR="001842F7">
        <w:rPr>
          <w:rFonts w:ascii="Times New Roman" w:hAnsi="Times New Roman" w:cs="Times New Roman"/>
          <w:sz w:val="24"/>
          <w:szCs w:val="24"/>
        </w:rPr>
        <w:t>occupation</w:t>
      </w:r>
      <w:r w:rsidR="0099108C">
        <w:rPr>
          <w:rFonts w:ascii="Times New Roman" w:hAnsi="Times New Roman" w:cs="Times New Roman"/>
          <w:sz w:val="24"/>
          <w:szCs w:val="24"/>
        </w:rPr>
        <w:t>s</w:t>
      </w:r>
      <w:r w:rsidR="006454A2">
        <w:rPr>
          <w:rFonts w:ascii="Times New Roman" w:hAnsi="Times New Roman" w:cs="Times New Roman"/>
          <w:sz w:val="24"/>
          <w:szCs w:val="24"/>
        </w:rPr>
        <w:t xml:space="preserve"> have a higher</w:t>
      </w:r>
      <w:r w:rsidR="00924172">
        <w:rPr>
          <w:rFonts w:ascii="Times New Roman" w:hAnsi="Times New Roman" w:cs="Times New Roman"/>
          <w:sz w:val="24"/>
          <w:szCs w:val="24"/>
        </w:rPr>
        <w:t xml:space="preserve"> </w:t>
      </w:r>
      <w:r w:rsidR="0006016F">
        <w:rPr>
          <w:rFonts w:ascii="Times New Roman" w:hAnsi="Times New Roman" w:cs="Times New Roman"/>
          <w:sz w:val="24"/>
          <w:szCs w:val="24"/>
        </w:rPr>
        <w:t xml:space="preserve">bank account </w:t>
      </w:r>
      <w:r w:rsidR="006454A2">
        <w:rPr>
          <w:rFonts w:ascii="Times New Roman" w:hAnsi="Times New Roman" w:cs="Times New Roman"/>
          <w:sz w:val="24"/>
          <w:szCs w:val="24"/>
        </w:rPr>
        <w:t>ownership</w:t>
      </w:r>
      <w:r w:rsidR="0099108C">
        <w:rPr>
          <w:rFonts w:ascii="Times New Roman" w:hAnsi="Times New Roman" w:cs="Times New Roman"/>
          <w:sz w:val="24"/>
          <w:szCs w:val="24"/>
        </w:rPr>
        <w:t>,</w:t>
      </w:r>
      <w:r w:rsidR="00AC659F">
        <w:rPr>
          <w:rFonts w:ascii="Times New Roman" w:hAnsi="Times New Roman" w:cs="Times New Roman"/>
          <w:sz w:val="24"/>
          <w:szCs w:val="24"/>
        </w:rPr>
        <w:t xml:space="preserve"> but for those in self-employed agriculture, the difference is </w:t>
      </w:r>
      <w:proofErr w:type="gramStart"/>
      <w:r w:rsidR="00BE024D">
        <w:rPr>
          <w:rFonts w:ascii="Times New Roman" w:hAnsi="Times New Roman" w:cs="Times New Roman"/>
          <w:sz w:val="24"/>
          <w:szCs w:val="24"/>
        </w:rPr>
        <w:t>minimal</w:t>
      </w:r>
      <w:proofErr w:type="gramEnd"/>
      <w:r w:rsidR="008518BA">
        <w:rPr>
          <w:rFonts w:ascii="Times New Roman" w:hAnsi="Times New Roman" w:cs="Times New Roman"/>
          <w:sz w:val="24"/>
          <w:szCs w:val="24"/>
        </w:rPr>
        <w:t xml:space="preserve"> and this result</w:t>
      </w:r>
      <w:r w:rsidR="00B87230">
        <w:rPr>
          <w:rFonts w:ascii="Times New Roman" w:hAnsi="Times New Roman" w:cs="Times New Roman"/>
          <w:sz w:val="24"/>
          <w:szCs w:val="24"/>
        </w:rPr>
        <w:t xml:space="preserve"> also holds for their partners</w:t>
      </w:r>
      <w:r w:rsidR="00423165">
        <w:rPr>
          <w:rFonts w:ascii="Times New Roman" w:hAnsi="Times New Roman" w:cs="Times New Roman"/>
          <w:sz w:val="24"/>
          <w:szCs w:val="24"/>
        </w:rPr>
        <w:t>.</w:t>
      </w:r>
      <w:r w:rsidR="00BE024D">
        <w:rPr>
          <w:rFonts w:ascii="Times New Roman" w:hAnsi="Times New Roman" w:cs="Times New Roman"/>
          <w:sz w:val="24"/>
          <w:szCs w:val="24"/>
        </w:rPr>
        <w:t xml:space="preserve"> </w:t>
      </w:r>
      <w:r w:rsidR="00EF5F86">
        <w:rPr>
          <w:rFonts w:ascii="Times New Roman" w:hAnsi="Times New Roman" w:cs="Times New Roman"/>
          <w:sz w:val="24"/>
          <w:szCs w:val="24"/>
        </w:rPr>
        <w:t>Account ownership is higher in the</w:t>
      </w:r>
      <w:r w:rsidR="00B35F01">
        <w:rPr>
          <w:rFonts w:ascii="Times New Roman" w:hAnsi="Times New Roman" w:cs="Times New Roman"/>
          <w:sz w:val="24"/>
          <w:szCs w:val="24"/>
        </w:rPr>
        <w:t xml:space="preserve"> richer and richest quintile</w:t>
      </w:r>
      <w:r w:rsidR="0099108C">
        <w:rPr>
          <w:rFonts w:ascii="Times New Roman" w:hAnsi="Times New Roman" w:cs="Times New Roman"/>
          <w:sz w:val="24"/>
          <w:szCs w:val="24"/>
        </w:rPr>
        <w:t>s</w:t>
      </w:r>
      <w:r w:rsidR="00990FA5">
        <w:rPr>
          <w:rFonts w:ascii="Times New Roman" w:hAnsi="Times New Roman" w:cs="Times New Roman"/>
          <w:sz w:val="24"/>
          <w:szCs w:val="24"/>
        </w:rPr>
        <w:t>;</w:t>
      </w:r>
      <w:r w:rsidR="00B35F01">
        <w:rPr>
          <w:rFonts w:ascii="Times New Roman" w:hAnsi="Times New Roman" w:cs="Times New Roman"/>
          <w:sz w:val="24"/>
          <w:szCs w:val="24"/>
        </w:rPr>
        <w:t xml:space="preserve"> </w:t>
      </w:r>
      <w:r w:rsidR="00990FA5">
        <w:rPr>
          <w:rFonts w:ascii="Times New Roman" w:hAnsi="Times New Roman" w:cs="Times New Roman"/>
          <w:sz w:val="24"/>
          <w:szCs w:val="24"/>
        </w:rPr>
        <w:t>however,</w:t>
      </w:r>
      <w:r w:rsidR="00ED0AC4">
        <w:rPr>
          <w:rFonts w:ascii="Times New Roman" w:hAnsi="Times New Roman" w:cs="Times New Roman"/>
          <w:sz w:val="24"/>
          <w:szCs w:val="24"/>
        </w:rPr>
        <w:t xml:space="preserve"> the reverse is true for women in the middle wealth quintile.</w:t>
      </w:r>
      <w:r w:rsidR="003112F1">
        <w:rPr>
          <w:rFonts w:ascii="Times New Roman" w:hAnsi="Times New Roman" w:cs="Times New Roman"/>
          <w:sz w:val="24"/>
          <w:szCs w:val="24"/>
        </w:rPr>
        <w:t xml:space="preserve"> Also, </w:t>
      </w:r>
      <w:r w:rsidR="00326C28">
        <w:rPr>
          <w:rFonts w:ascii="Times New Roman" w:hAnsi="Times New Roman" w:cs="Times New Roman"/>
          <w:sz w:val="24"/>
          <w:szCs w:val="24"/>
        </w:rPr>
        <w:t xml:space="preserve">a higher percentage of women </w:t>
      </w:r>
      <w:r w:rsidR="0081269D">
        <w:rPr>
          <w:rFonts w:ascii="Times New Roman" w:hAnsi="Times New Roman" w:cs="Times New Roman"/>
          <w:sz w:val="24"/>
          <w:szCs w:val="24"/>
        </w:rPr>
        <w:t>in urban areas have bank account</w:t>
      </w:r>
      <w:r w:rsidR="00EE726C">
        <w:rPr>
          <w:rFonts w:ascii="Times New Roman" w:hAnsi="Times New Roman" w:cs="Times New Roman"/>
          <w:sz w:val="24"/>
          <w:szCs w:val="24"/>
        </w:rPr>
        <w:t>s</w:t>
      </w:r>
      <w:r w:rsidR="00BC7478">
        <w:rPr>
          <w:rFonts w:ascii="Times New Roman" w:hAnsi="Times New Roman" w:cs="Times New Roman"/>
          <w:sz w:val="24"/>
          <w:szCs w:val="24"/>
        </w:rPr>
        <w:t>.</w:t>
      </w:r>
    </w:p>
    <w:p w14:paraId="4F7C3D66" w14:textId="1BCFA7B6" w:rsidR="00E40777" w:rsidRDefault="005627EE" w:rsidP="00E030A2">
      <w:pPr>
        <w:spacing w:after="0"/>
        <w:jc w:val="both"/>
        <w:rPr>
          <w:rFonts w:ascii="Times New Roman" w:hAnsi="Times New Roman" w:cs="Times New Roman"/>
          <w:sz w:val="24"/>
          <w:szCs w:val="24"/>
        </w:rPr>
      </w:pPr>
      <w:r w:rsidRPr="004B1FB8">
        <w:rPr>
          <w:rFonts w:ascii="Times New Roman" w:hAnsi="Times New Roman" w:cs="Times New Roman"/>
          <w:b/>
          <w:bCs/>
        </w:rPr>
        <w:t xml:space="preserve">Correlation between Account </w:t>
      </w:r>
      <w:r w:rsidR="002B75E0">
        <w:rPr>
          <w:rFonts w:ascii="Times New Roman" w:hAnsi="Times New Roman" w:cs="Times New Roman"/>
          <w:b/>
          <w:bCs/>
        </w:rPr>
        <w:t>O</w:t>
      </w:r>
      <w:r w:rsidRPr="004B1FB8">
        <w:rPr>
          <w:rFonts w:ascii="Times New Roman" w:hAnsi="Times New Roman" w:cs="Times New Roman"/>
          <w:b/>
          <w:bCs/>
        </w:rPr>
        <w:t>wnership and Domestic Violence</w:t>
      </w:r>
    </w:p>
    <w:p w14:paraId="2721B805" w14:textId="753BA88B" w:rsidR="005627EE" w:rsidRDefault="00FA79A4" w:rsidP="00E030A2">
      <w:pPr>
        <w:spacing w:after="0"/>
        <w:jc w:val="both"/>
        <w:rPr>
          <w:rFonts w:ascii="Times New Roman" w:hAnsi="Times New Roman" w:cs="Times New Roman"/>
          <w:sz w:val="24"/>
          <w:szCs w:val="24"/>
        </w:rPr>
      </w:pPr>
      <w:r>
        <w:rPr>
          <w:rFonts w:ascii="Times New Roman" w:hAnsi="Times New Roman" w:cs="Times New Roman"/>
          <w:sz w:val="24"/>
          <w:szCs w:val="24"/>
        </w:rPr>
        <w:t>Figure 1</w:t>
      </w:r>
      <w:r w:rsidR="00505761">
        <w:rPr>
          <w:rFonts w:ascii="Times New Roman" w:hAnsi="Times New Roman" w:cs="Times New Roman"/>
          <w:sz w:val="24"/>
          <w:szCs w:val="24"/>
        </w:rPr>
        <w:t xml:space="preserve"> shows the correlation between account ownership and </w:t>
      </w:r>
      <w:r w:rsidR="00E4491C">
        <w:rPr>
          <w:rFonts w:ascii="Times New Roman" w:hAnsi="Times New Roman" w:cs="Times New Roman"/>
          <w:sz w:val="24"/>
          <w:szCs w:val="24"/>
        </w:rPr>
        <w:t>domestic violence.</w:t>
      </w:r>
      <w:r w:rsidR="00573939">
        <w:rPr>
          <w:rFonts w:ascii="Times New Roman" w:hAnsi="Times New Roman" w:cs="Times New Roman"/>
          <w:sz w:val="24"/>
          <w:szCs w:val="24"/>
        </w:rPr>
        <w:t xml:space="preserve"> </w:t>
      </w:r>
      <w:r w:rsidR="005B2113">
        <w:rPr>
          <w:rFonts w:ascii="Times New Roman" w:hAnsi="Times New Roman" w:cs="Times New Roman"/>
          <w:sz w:val="24"/>
          <w:szCs w:val="24"/>
        </w:rPr>
        <w:t>There are three notable points. First,</w:t>
      </w:r>
      <w:r w:rsidR="00574454">
        <w:rPr>
          <w:rFonts w:ascii="Times New Roman" w:hAnsi="Times New Roman" w:cs="Times New Roman"/>
          <w:sz w:val="24"/>
          <w:szCs w:val="24"/>
        </w:rPr>
        <w:t xml:space="preserve"> </w:t>
      </w:r>
      <w:r w:rsidR="005B2113">
        <w:rPr>
          <w:rFonts w:ascii="Times New Roman" w:hAnsi="Times New Roman" w:cs="Times New Roman"/>
          <w:sz w:val="24"/>
          <w:szCs w:val="24"/>
        </w:rPr>
        <w:t xml:space="preserve">account </w:t>
      </w:r>
      <w:r w:rsidR="00C24753">
        <w:rPr>
          <w:rFonts w:ascii="Times New Roman" w:hAnsi="Times New Roman" w:cs="Times New Roman"/>
          <w:sz w:val="24"/>
          <w:szCs w:val="24"/>
        </w:rPr>
        <w:t>ownership</w:t>
      </w:r>
      <w:r w:rsidR="00756AC2">
        <w:rPr>
          <w:rFonts w:ascii="Times New Roman" w:hAnsi="Times New Roman" w:cs="Times New Roman"/>
          <w:sz w:val="24"/>
          <w:szCs w:val="24"/>
        </w:rPr>
        <w:t xml:space="preserve"> is </w:t>
      </w:r>
      <w:r w:rsidR="00C225D1">
        <w:rPr>
          <w:rFonts w:ascii="Times New Roman" w:hAnsi="Times New Roman" w:cs="Times New Roman"/>
          <w:sz w:val="24"/>
          <w:szCs w:val="24"/>
        </w:rPr>
        <w:t>surprisingly</w:t>
      </w:r>
      <w:r w:rsidR="00756AC2">
        <w:rPr>
          <w:rFonts w:ascii="Times New Roman" w:hAnsi="Times New Roman" w:cs="Times New Roman"/>
          <w:sz w:val="24"/>
          <w:szCs w:val="24"/>
        </w:rPr>
        <w:t xml:space="preserve"> low</w:t>
      </w:r>
      <w:r w:rsidR="003230F1">
        <w:rPr>
          <w:rFonts w:ascii="Times New Roman" w:hAnsi="Times New Roman" w:cs="Times New Roman"/>
          <w:sz w:val="24"/>
          <w:szCs w:val="24"/>
        </w:rPr>
        <w:t xml:space="preserve"> in SSA. Seven out of </w:t>
      </w:r>
      <w:r w:rsidR="00AD276C">
        <w:rPr>
          <w:rFonts w:ascii="Times New Roman" w:hAnsi="Times New Roman" w:cs="Times New Roman"/>
          <w:sz w:val="24"/>
          <w:szCs w:val="24"/>
        </w:rPr>
        <w:t xml:space="preserve">15 countries </w:t>
      </w:r>
      <w:r w:rsidR="0045533B">
        <w:rPr>
          <w:rFonts w:ascii="Times New Roman" w:hAnsi="Times New Roman" w:cs="Times New Roman"/>
          <w:sz w:val="24"/>
          <w:szCs w:val="24"/>
        </w:rPr>
        <w:t>h</w:t>
      </w:r>
      <w:r w:rsidR="00AD276C">
        <w:rPr>
          <w:rFonts w:ascii="Times New Roman" w:hAnsi="Times New Roman" w:cs="Times New Roman"/>
          <w:sz w:val="24"/>
          <w:szCs w:val="24"/>
        </w:rPr>
        <w:t>a</w:t>
      </w:r>
      <w:r w:rsidR="0045533B">
        <w:rPr>
          <w:rFonts w:ascii="Times New Roman" w:hAnsi="Times New Roman" w:cs="Times New Roman"/>
          <w:sz w:val="24"/>
          <w:szCs w:val="24"/>
        </w:rPr>
        <w:t>ve bank a</w:t>
      </w:r>
      <w:r w:rsidR="00AD276C">
        <w:rPr>
          <w:rFonts w:ascii="Times New Roman" w:hAnsi="Times New Roman" w:cs="Times New Roman"/>
          <w:sz w:val="24"/>
          <w:szCs w:val="24"/>
        </w:rPr>
        <w:t xml:space="preserve">ccount ownership </w:t>
      </w:r>
      <w:r w:rsidR="000336EA">
        <w:rPr>
          <w:rFonts w:ascii="Times New Roman" w:hAnsi="Times New Roman" w:cs="Times New Roman"/>
          <w:sz w:val="24"/>
          <w:szCs w:val="24"/>
        </w:rPr>
        <w:t>rates</w:t>
      </w:r>
      <w:r w:rsidR="00AD276C">
        <w:rPr>
          <w:rFonts w:ascii="Times New Roman" w:hAnsi="Times New Roman" w:cs="Times New Roman"/>
          <w:sz w:val="24"/>
          <w:szCs w:val="24"/>
        </w:rPr>
        <w:t xml:space="preserve"> below 10%.</w:t>
      </w:r>
      <w:r w:rsidR="00A00689">
        <w:rPr>
          <w:rFonts w:ascii="Times New Roman" w:hAnsi="Times New Roman" w:cs="Times New Roman"/>
          <w:sz w:val="24"/>
          <w:szCs w:val="24"/>
        </w:rPr>
        <w:t xml:space="preserve"> </w:t>
      </w:r>
      <w:r w:rsidR="00F63735">
        <w:rPr>
          <w:rFonts w:ascii="Times New Roman" w:hAnsi="Times New Roman" w:cs="Times New Roman"/>
          <w:sz w:val="24"/>
          <w:szCs w:val="24"/>
        </w:rPr>
        <w:t xml:space="preserve">Three countries with the highest account ownership in the sample are </w:t>
      </w:r>
      <w:r w:rsidR="00AC4BE7">
        <w:rPr>
          <w:rFonts w:ascii="Times New Roman" w:hAnsi="Times New Roman" w:cs="Times New Roman"/>
          <w:sz w:val="24"/>
          <w:szCs w:val="24"/>
        </w:rPr>
        <w:t>Rwanda (24.8%), Nigeria (24.6%</w:t>
      </w:r>
      <w:r w:rsidR="0074358D">
        <w:rPr>
          <w:rFonts w:ascii="Times New Roman" w:hAnsi="Times New Roman" w:cs="Times New Roman"/>
          <w:sz w:val="24"/>
          <w:szCs w:val="24"/>
        </w:rPr>
        <w:t>)</w:t>
      </w:r>
      <w:r w:rsidR="00AC4BE7">
        <w:rPr>
          <w:rFonts w:ascii="Times New Roman" w:hAnsi="Times New Roman" w:cs="Times New Roman"/>
          <w:sz w:val="24"/>
          <w:szCs w:val="24"/>
        </w:rPr>
        <w:t xml:space="preserve"> and</w:t>
      </w:r>
      <w:r w:rsidR="0074358D">
        <w:rPr>
          <w:rFonts w:ascii="Times New Roman" w:hAnsi="Times New Roman" w:cs="Times New Roman"/>
          <w:sz w:val="24"/>
          <w:szCs w:val="24"/>
        </w:rPr>
        <w:t xml:space="preserve"> Tanzania (23.1%). </w:t>
      </w:r>
      <w:r w:rsidR="000C4507">
        <w:rPr>
          <w:rFonts w:ascii="Times New Roman" w:hAnsi="Times New Roman" w:cs="Times New Roman"/>
          <w:sz w:val="24"/>
          <w:szCs w:val="24"/>
        </w:rPr>
        <w:t>Second</w:t>
      </w:r>
      <w:r w:rsidR="00DF0798">
        <w:rPr>
          <w:rFonts w:ascii="Times New Roman" w:hAnsi="Times New Roman" w:cs="Times New Roman"/>
          <w:sz w:val="24"/>
          <w:szCs w:val="24"/>
        </w:rPr>
        <w:t xml:space="preserve">, </w:t>
      </w:r>
      <w:r w:rsidR="00634FE2">
        <w:rPr>
          <w:rFonts w:ascii="Times New Roman" w:hAnsi="Times New Roman" w:cs="Times New Roman"/>
          <w:sz w:val="24"/>
          <w:szCs w:val="24"/>
        </w:rPr>
        <w:t xml:space="preserve">regions with higher </w:t>
      </w:r>
      <w:r w:rsidR="00DF0798">
        <w:rPr>
          <w:rFonts w:ascii="Times New Roman" w:hAnsi="Times New Roman" w:cs="Times New Roman"/>
          <w:sz w:val="24"/>
          <w:szCs w:val="24"/>
        </w:rPr>
        <w:t>account ownership ha</w:t>
      </w:r>
      <w:r w:rsidR="000A642C">
        <w:rPr>
          <w:rFonts w:ascii="Times New Roman" w:hAnsi="Times New Roman" w:cs="Times New Roman"/>
          <w:sz w:val="24"/>
          <w:szCs w:val="24"/>
        </w:rPr>
        <w:t xml:space="preserve">ve </w:t>
      </w:r>
      <w:r w:rsidR="002B75E0">
        <w:rPr>
          <w:rFonts w:ascii="Times New Roman" w:hAnsi="Times New Roman" w:cs="Times New Roman"/>
          <w:sz w:val="24"/>
          <w:szCs w:val="24"/>
        </w:rPr>
        <w:t xml:space="preserve">a </w:t>
      </w:r>
      <w:r w:rsidR="000A642C">
        <w:rPr>
          <w:rFonts w:ascii="Times New Roman" w:hAnsi="Times New Roman" w:cs="Times New Roman"/>
          <w:sz w:val="24"/>
          <w:szCs w:val="24"/>
        </w:rPr>
        <w:t>lower incidence of physical violence</w:t>
      </w:r>
      <w:r w:rsidR="00E50707">
        <w:rPr>
          <w:rFonts w:ascii="Times New Roman" w:hAnsi="Times New Roman" w:cs="Times New Roman"/>
          <w:sz w:val="24"/>
          <w:szCs w:val="24"/>
        </w:rPr>
        <w:t xml:space="preserve"> (Nigeria, Rwanda, Gambia</w:t>
      </w:r>
      <w:r w:rsidR="000336EA">
        <w:rPr>
          <w:rFonts w:ascii="Times New Roman" w:hAnsi="Times New Roman" w:cs="Times New Roman"/>
          <w:sz w:val="24"/>
          <w:szCs w:val="24"/>
        </w:rPr>
        <w:t>)</w:t>
      </w:r>
      <w:r w:rsidR="002B75E0">
        <w:rPr>
          <w:rFonts w:ascii="Times New Roman" w:hAnsi="Times New Roman" w:cs="Times New Roman"/>
          <w:sz w:val="24"/>
          <w:szCs w:val="24"/>
        </w:rPr>
        <w:t>. H</w:t>
      </w:r>
      <w:r w:rsidR="00DD2F80">
        <w:rPr>
          <w:rFonts w:ascii="Times New Roman" w:hAnsi="Times New Roman" w:cs="Times New Roman"/>
          <w:sz w:val="24"/>
          <w:szCs w:val="24"/>
        </w:rPr>
        <w:t>owever,</w:t>
      </w:r>
      <w:r w:rsidR="00AE6228">
        <w:rPr>
          <w:rFonts w:ascii="Times New Roman" w:hAnsi="Times New Roman" w:cs="Times New Roman"/>
          <w:sz w:val="24"/>
          <w:szCs w:val="24"/>
        </w:rPr>
        <w:t xml:space="preserve"> </w:t>
      </w:r>
      <w:r w:rsidR="002B75E0">
        <w:rPr>
          <w:rFonts w:ascii="Times New Roman" w:hAnsi="Times New Roman" w:cs="Times New Roman"/>
          <w:sz w:val="24"/>
          <w:szCs w:val="24"/>
        </w:rPr>
        <w:t xml:space="preserve">the </w:t>
      </w:r>
      <w:r w:rsidR="00AE6228">
        <w:rPr>
          <w:rFonts w:ascii="Times New Roman" w:hAnsi="Times New Roman" w:cs="Times New Roman"/>
          <w:sz w:val="24"/>
          <w:szCs w:val="24"/>
        </w:rPr>
        <w:t>incidence of emotional violence</w:t>
      </w:r>
      <w:r w:rsidR="006C2D0E">
        <w:rPr>
          <w:rFonts w:ascii="Times New Roman" w:hAnsi="Times New Roman" w:cs="Times New Roman"/>
          <w:sz w:val="24"/>
          <w:szCs w:val="24"/>
        </w:rPr>
        <w:t xml:space="preserve"> remain</w:t>
      </w:r>
      <w:r w:rsidR="002B75E0">
        <w:rPr>
          <w:rFonts w:ascii="Times New Roman" w:hAnsi="Times New Roman" w:cs="Times New Roman"/>
          <w:sz w:val="24"/>
          <w:szCs w:val="24"/>
        </w:rPr>
        <w:t>s</w:t>
      </w:r>
      <w:r w:rsidR="006C2D0E">
        <w:rPr>
          <w:rFonts w:ascii="Times New Roman" w:hAnsi="Times New Roman" w:cs="Times New Roman"/>
          <w:sz w:val="24"/>
          <w:szCs w:val="24"/>
        </w:rPr>
        <w:t xml:space="preserve"> higher.</w:t>
      </w:r>
      <w:r w:rsidR="00E36EC2">
        <w:rPr>
          <w:rFonts w:ascii="Times New Roman" w:hAnsi="Times New Roman" w:cs="Times New Roman"/>
          <w:sz w:val="24"/>
          <w:szCs w:val="24"/>
        </w:rPr>
        <w:t xml:space="preserve"> </w:t>
      </w:r>
      <w:r w:rsidR="006C2D0E">
        <w:rPr>
          <w:rFonts w:ascii="Times New Roman" w:hAnsi="Times New Roman" w:cs="Times New Roman"/>
          <w:sz w:val="24"/>
          <w:szCs w:val="24"/>
        </w:rPr>
        <w:t>Third</w:t>
      </w:r>
      <w:r w:rsidR="00A00689">
        <w:rPr>
          <w:rFonts w:ascii="Times New Roman" w:hAnsi="Times New Roman" w:cs="Times New Roman"/>
          <w:sz w:val="24"/>
          <w:szCs w:val="24"/>
        </w:rPr>
        <w:t xml:space="preserve">, </w:t>
      </w:r>
      <w:r w:rsidR="008A1FD8">
        <w:rPr>
          <w:rFonts w:ascii="Times New Roman" w:hAnsi="Times New Roman" w:cs="Times New Roman"/>
          <w:sz w:val="24"/>
          <w:szCs w:val="24"/>
        </w:rPr>
        <w:t>on average</w:t>
      </w:r>
      <w:r w:rsidR="002B75E0">
        <w:rPr>
          <w:rFonts w:ascii="Times New Roman" w:hAnsi="Times New Roman" w:cs="Times New Roman"/>
          <w:sz w:val="24"/>
          <w:szCs w:val="24"/>
        </w:rPr>
        <w:t>,</w:t>
      </w:r>
      <w:r w:rsidR="00573939">
        <w:rPr>
          <w:rFonts w:ascii="Times New Roman" w:hAnsi="Times New Roman" w:cs="Times New Roman"/>
          <w:sz w:val="24"/>
          <w:szCs w:val="24"/>
        </w:rPr>
        <w:t xml:space="preserve"> regions with higher </w:t>
      </w:r>
      <w:r w:rsidR="00EB4C02">
        <w:rPr>
          <w:rFonts w:ascii="Times New Roman" w:hAnsi="Times New Roman" w:cs="Times New Roman"/>
          <w:sz w:val="24"/>
          <w:szCs w:val="24"/>
        </w:rPr>
        <w:t>account ownership (deep blues)</w:t>
      </w:r>
      <w:r w:rsidR="00CC1F00">
        <w:rPr>
          <w:rFonts w:ascii="Times New Roman" w:hAnsi="Times New Roman" w:cs="Times New Roman"/>
          <w:sz w:val="24"/>
          <w:szCs w:val="24"/>
        </w:rPr>
        <w:t xml:space="preserve"> have </w:t>
      </w:r>
      <w:r w:rsidR="009039E8">
        <w:rPr>
          <w:rFonts w:ascii="Times New Roman" w:hAnsi="Times New Roman" w:cs="Times New Roman"/>
          <w:sz w:val="24"/>
          <w:szCs w:val="24"/>
        </w:rPr>
        <w:t>a lower</w:t>
      </w:r>
      <w:r w:rsidR="00EC6D8F">
        <w:rPr>
          <w:rFonts w:ascii="Times New Roman" w:hAnsi="Times New Roman" w:cs="Times New Roman"/>
          <w:sz w:val="24"/>
          <w:szCs w:val="24"/>
        </w:rPr>
        <w:t xml:space="preserve"> </w:t>
      </w:r>
      <w:r w:rsidR="00085EAB">
        <w:rPr>
          <w:rFonts w:ascii="Times New Roman" w:hAnsi="Times New Roman" w:cs="Times New Roman"/>
          <w:sz w:val="24"/>
          <w:szCs w:val="24"/>
        </w:rPr>
        <w:t>share of domestic violence.</w:t>
      </w:r>
      <w:r w:rsidR="00B01D6C">
        <w:rPr>
          <w:rFonts w:ascii="Times New Roman" w:hAnsi="Times New Roman" w:cs="Times New Roman"/>
          <w:sz w:val="24"/>
          <w:szCs w:val="24"/>
        </w:rPr>
        <w:t xml:space="preserve"> This </w:t>
      </w:r>
      <w:r w:rsidR="003E1BCE">
        <w:rPr>
          <w:rFonts w:ascii="Times New Roman" w:hAnsi="Times New Roman" w:cs="Times New Roman"/>
          <w:sz w:val="24"/>
          <w:szCs w:val="24"/>
        </w:rPr>
        <w:t>finding confirms</w:t>
      </w:r>
      <w:r w:rsidR="00B01D6C">
        <w:rPr>
          <w:rFonts w:ascii="Times New Roman" w:hAnsi="Times New Roman" w:cs="Times New Roman"/>
          <w:sz w:val="24"/>
          <w:szCs w:val="24"/>
        </w:rPr>
        <w:t xml:space="preserve"> the negative correlation coefficient</w:t>
      </w:r>
      <w:r w:rsidR="006D3586">
        <w:rPr>
          <w:rFonts w:ascii="Times New Roman" w:hAnsi="Times New Roman" w:cs="Times New Roman"/>
          <w:sz w:val="24"/>
          <w:szCs w:val="24"/>
        </w:rPr>
        <w:t xml:space="preserve"> between abuse and account ownership, physical violence and account own</w:t>
      </w:r>
      <w:r w:rsidR="00483244">
        <w:rPr>
          <w:rFonts w:ascii="Times New Roman" w:hAnsi="Times New Roman" w:cs="Times New Roman"/>
          <w:sz w:val="24"/>
          <w:szCs w:val="24"/>
        </w:rPr>
        <w:t>ership and emotional violence and account ownership</w:t>
      </w:r>
      <w:r w:rsidR="00C766C5">
        <w:rPr>
          <w:rFonts w:ascii="Times New Roman" w:hAnsi="Times New Roman" w:cs="Times New Roman"/>
          <w:sz w:val="24"/>
          <w:szCs w:val="24"/>
        </w:rPr>
        <w:t xml:space="preserve">. The correlation coefficient </w:t>
      </w:r>
      <w:r w:rsidR="003A13A6">
        <w:rPr>
          <w:rFonts w:ascii="Times New Roman" w:hAnsi="Times New Roman" w:cs="Times New Roman"/>
          <w:sz w:val="24"/>
          <w:szCs w:val="24"/>
        </w:rPr>
        <w:t xml:space="preserve">is </w:t>
      </w:r>
      <w:r w:rsidR="00C766C5">
        <w:rPr>
          <w:rFonts w:ascii="Times New Roman" w:hAnsi="Times New Roman" w:cs="Times New Roman"/>
          <w:sz w:val="24"/>
          <w:szCs w:val="24"/>
        </w:rPr>
        <w:t>significant at 1%</w:t>
      </w:r>
      <w:r w:rsidR="00EE18E5">
        <w:rPr>
          <w:rFonts w:ascii="Times New Roman" w:hAnsi="Times New Roman" w:cs="Times New Roman"/>
          <w:sz w:val="24"/>
          <w:szCs w:val="24"/>
        </w:rPr>
        <w:t xml:space="preserve"> in all th</w:t>
      </w:r>
      <w:r w:rsidR="003E1BCE">
        <w:rPr>
          <w:rFonts w:ascii="Times New Roman" w:hAnsi="Times New Roman" w:cs="Times New Roman"/>
          <w:sz w:val="24"/>
          <w:szCs w:val="24"/>
        </w:rPr>
        <w:t>ree domestic violence measures</w:t>
      </w:r>
      <w:r w:rsidR="00C766C5">
        <w:rPr>
          <w:rFonts w:ascii="Times New Roman" w:hAnsi="Times New Roman" w:cs="Times New Roman"/>
          <w:sz w:val="24"/>
          <w:szCs w:val="24"/>
        </w:rPr>
        <w:t>.</w:t>
      </w:r>
    </w:p>
    <w:p w14:paraId="6FC1DE86" w14:textId="62F6B460" w:rsidR="0070795F" w:rsidRPr="009A3F98" w:rsidRDefault="0070795F" w:rsidP="0070795F">
      <w:pPr>
        <w:spacing w:after="0"/>
        <w:rPr>
          <w:rFonts w:ascii="Times New Roman" w:hAnsi="Times New Roman" w:cs="Times New Roman"/>
          <w:b/>
          <w:bCs/>
        </w:rPr>
      </w:pPr>
      <w:r w:rsidRPr="009A3F98">
        <w:rPr>
          <w:rFonts w:ascii="Times New Roman" w:hAnsi="Times New Roman" w:cs="Times New Roman"/>
          <w:b/>
          <w:bCs/>
        </w:rPr>
        <w:t xml:space="preserve">OLS regression of account ownership and </w:t>
      </w:r>
      <w:r>
        <w:rPr>
          <w:rFonts w:ascii="Times New Roman" w:hAnsi="Times New Roman" w:cs="Times New Roman"/>
          <w:b/>
          <w:bCs/>
        </w:rPr>
        <w:t>Domestic violence</w:t>
      </w:r>
    </w:p>
    <w:p w14:paraId="1D662162" w14:textId="77777777" w:rsidR="00AD338B" w:rsidRDefault="00164A17" w:rsidP="00E030A2">
      <w:pPr>
        <w:spacing w:after="0"/>
        <w:jc w:val="both"/>
        <w:rPr>
          <w:rFonts w:ascii="Times New Roman" w:hAnsi="Times New Roman" w:cs="Times New Roman"/>
          <w:sz w:val="24"/>
          <w:szCs w:val="24"/>
        </w:rPr>
      </w:pPr>
      <w:r>
        <w:rPr>
          <w:rFonts w:ascii="Times New Roman" w:hAnsi="Times New Roman" w:cs="Times New Roman"/>
          <w:sz w:val="24"/>
          <w:szCs w:val="24"/>
        </w:rPr>
        <w:t>Table</w:t>
      </w:r>
      <w:r w:rsidR="00B616EA">
        <w:rPr>
          <w:rFonts w:ascii="Times New Roman" w:hAnsi="Times New Roman" w:cs="Times New Roman"/>
          <w:sz w:val="24"/>
          <w:szCs w:val="24"/>
        </w:rPr>
        <w:t xml:space="preserve"> 2</w:t>
      </w:r>
      <w:r w:rsidR="00F21233">
        <w:rPr>
          <w:rFonts w:ascii="Times New Roman" w:hAnsi="Times New Roman" w:cs="Times New Roman"/>
          <w:sz w:val="24"/>
          <w:szCs w:val="24"/>
        </w:rPr>
        <w:t xml:space="preserve"> shows the OLS regression of account </w:t>
      </w:r>
      <w:r w:rsidR="002038C0">
        <w:rPr>
          <w:rFonts w:ascii="Times New Roman" w:hAnsi="Times New Roman" w:cs="Times New Roman"/>
          <w:sz w:val="24"/>
          <w:szCs w:val="24"/>
        </w:rPr>
        <w:t xml:space="preserve">ownership on domestic violence. We present the results for </w:t>
      </w:r>
      <w:r w:rsidR="009D07B7">
        <w:rPr>
          <w:rFonts w:ascii="Times New Roman" w:hAnsi="Times New Roman" w:cs="Times New Roman"/>
          <w:sz w:val="24"/>
          <w:szCs w:val="24"/>
        </w:rPr>
        <w:t>abuse,</w:t>
      </w:r>
      <w:r w:rsidR="006F11AC">
        <w:rPr>
          <w:rFonts w:ascii="Times New Roman" w:hAnsi="Times New Roman" w:cs="Times New Roman"/>
          <w:sz w:val="24"/>
          <w:szCs w:val="24"/>
        </w:rPr>
        <w:t xml:space="preserve"> </w:t>
      </w:r>
      <w:r w:rsidR="009D07B7">
        <w:rPr>
          <w:rFonts w:ascii="Times New Roman" w:hAnsi="Times New Roman" w:cs="Times New Roman"/>
          <w:sz w:val="24"/>
          <w:szCs w:val="24"/>
        </w:rPr>
        <w:t xml:space="preserve">physical and emotional violence with their disaggregation </w:t>
      </w:r>
      <w:r w:rsidR="002D598D">
        <w:rPr>
          <w:rFonts w:ascii="Times New Roman" w:hAnsi="Times New Roman" w:cs="Times New Roman"/>
          <w:sz w:val="24"/>
          <w:szCs w:val="24"/>
        </w:rPr>
        <w:t xml:space="preserve">by the </w:t>
      </w:r>
      <w:r w:rsidR="00BB6965">
        <w:rPr>
          <w:rFonts w:ascii="Times New Roman" w:hAnsi="Times New Roman" w:cs="Times New Roman"/>
          <w:sz w:val="24"/>
          <w:szCs w:val="24"/>
        </w:rPr>
        <w:t>woman's residence</w:t>
      </w:r>
      <w:r w:rsidR="0041450C">
        <w:rPr>
          <w:rFonts w:ascii="Times New Roman" w:hAnsi="Times New Roman" w:cs="Times New Roman"/>
          <w:sz w:val="24"/>
          <w:szCs w:val="24"/>
        </w:rPr>
        <w:t xml:space="preserve"> (rural/urban)</w:t>
      </w:r>
      <w:r w:rsidR="002D598D">
        <w:rPr>
          <w:rFonts w:ascii="Times New Roman" w:hAnsi="Times New Roman" w:cs="Times New Roman"/>
          <w:sz w:val="24"/>
          <w:szCs w:val="24"/>
        </w:rPr>
        <w:t>.</w:t>
      </w:r>
      <w:r w:rsidR="008B1DEC">
        <w:rPr>
          <w:rFonts w:ascii="Times New Roman" w:hAnsi="Times New Roman" w:cs="Times New Roman"/>
          <w:sz w:val="24"/>
          <w:szCs w:val="24"/>
        </w:rPr>
        <w:t xml:space="preserve"> </w:t>
      </w:r>
      <w:r w:rsidR="00BB6965">
        <w:rPr>
          <w:rFonts w:ascii="Times New Roman" w:hAnsi="Times New Roman" w:cs="Times New Roman"/>
          <w:sz w:val="24"/>
          <w:szCs w:val="24"/>
        </w:rPr>
        <w:t>A</w:t>
      </w:r>
      <w:r w:rsidR="00B823FE">
        <w:rPr>
          <w:rFonts w:ascii="Times New Roman" w:hAnsi="Times New Roman" w:cs="Times New Roman"/>
          <w:sz w:val="24"/>
          <w:szCs w:val="24"/>
        </w:rPr>
        <w:t xml:space="preserve">ccount ownership is associated with </w:t>
      </w:r>
      <w:r w:rsidR="00BB6965">
        <w:rPr>
          <w:rFonts w:ascii="Times New Roman" w:hAnsi="Times New Roman" w:cs="Times New Roman"/>
          <w:sz w:val="24"/>
          <w:szCs w:val="24"/>
        </w:rPr>
        <w:t xml:space="preserve">a </w:t>
      </w:r>
      <w:r w:rsidR="00A16B07">
        <w:rPr>
          <w:rFonts w:ascii="Times New Roman" w:hAnsi="Times New Roman" w:cs="Times New Roman"/>
          <w:sz w:val="24"/>
          <w:szCs w:val="24"/>
        </w:rPr>
        <w:t>1.9</w:t>
      </w:r>
      <w:r w:rsidR="00364104">
        <w:rPr>
          <w:rFonts w:ascii="Times New Roman" w:hAnsi="Times New Roman" w:cs="Times New Roman"/>
          <w:sz w:val="24"/>
          <w:szCs w:val="24"/>
        </w:rPr>
        <w:t xml:space="preserve"> percentage point reduction in ab</w:t>
      </w:r>
      <w:r w:rsidR="0018491C">
        <w:rPr>
          <w:rFonts w:ascii="Times New Roman" w:hAnsi="Times New Roman" w:cs="Times New Roman"/>
          <w:sz w:val="24"/>
          <w:szCs w:val="24"/>
        </w:rPr>
        <w:t>use</w:t>
      </w:r>
      <w:r w:rsidR="008E288E">
        <w:rPr>
          <w:rFonts w:ascii="Times New Roman" w:hAnsi="Times New Roman" w:cs="Times New Roman"/>
          <w:sz w:val="24"/>
          <w:szCs w:val="24"/>
        </w:rPr>
        <w:t xml:space="preserve"> (column </w:t>
      </w:r>
      <w:r w:rsidR="00276B2D">
        <w:rPr>
          <w:rFonts w:ascii="Times New Roman" w:hAnsi="Times New Roman" w:cs="Times New Roman"/>
          <w:sz w:val="24"/>
          <w:szCs w:val="24"/>
        </w:rPr>
        <w:t>1</w:t>
      </w:r>
      <w:r w:rsidR="008E288E">
        <w:rPr>
          <w:rFonts w:ascii="Times New Roman" w:hAnsi="Times New Roman" w:cs="Times New Roman"/>
          <w:sz w:val="24"/>
          <w:szCs w:val="24"/>
        </w:rPr>
        <w:t>)</w:t>
      </w:r>
      <w:r w:rsidR="00364104">
        <w:rPr>
          <w:rFonts w:ascii="Times New Roman" w:hAnsi="Times New Roman" w:cs="Times New Roman"/>
          <w:sz w:val="24"/>
          <w:szCs w:val="24"/>
        </w:rPr>
        <w:t>.</w:t>
      </w:r>
      <w:r w:rsidR="00097E58">
        <w:rPr>
          <w:rFonts w:ascii="Times New Roman" w:hAnsi="Times New Roman" w:cs="Times New Roman"/>
          <w:sz w:val="24"/>
          <w:szCs w:val="24"/>
        </w:rPr>
        <w:t xml:space="preserve"> The association is even more pronounced </w:t>
      </w:r>
      <w:r w:rsidR="007F3791">
        <w:rPr>
          <w:rFonts w:ascii="Times New Roman" w:hAnsi="Times New Roman" w:cs="Times New Roman"/>
          <w:sz w:val="24"/>
          <w:szCs w:val="24"/>
        </w:rPr>
        <w:t xml:space="preserve">if the woman </w:t>
      </w:r>
      <w:r w:rsidR="0062095F">
        <w:rPr>
          <w:rFonts w:ascii="Times New Roman" w:hAnsi="Times New Roman" w:cs="Times New Roman"/>
          <w:sz w:val="24"/>
          <w:szCs w:val="24"/>
        </w:rPr>
        <w:t>resides</w:t>
      </w:r>
      <w:r w:rsidR="007F3791">
        <w:rPr>
          <w:rFonts w:ascii="Times New Roman" w:hAnsi="Times New Roman" w:cs="Times New Roman"/>
          <w:sz w:val="24"/>
          <w:szCs w:val="24"/>
        </w:rPr>
        <w:t xml:space="preserve"> in an urban area (about </w:t>
      </w:r>
      <w:r w:rsidR="00BB6965">
        <w:rPr>
          <w:rFonts w:ascii="Times New Roman" w:hAnsi="Times New Roman" w:cs="Times New Roman"/>
          <w:sz w:val="24"/>
          <w:szCs w:val="24"/>
        </w:rPr>
        <w:t xml:space="preserve">a </w:t>
      </w:r>
      <w:proofErr w:type="gramStart"/>
      <w:r w:rsidR="00454AFE">
        <w:rPr>
          <w:rFonts w:ascii="Times New Roman" w:hAnsi="Times New Roman" w:cs="Times New Roman"/>
          <w:sz w:val="24"/>
          <w:szCs w:val="24"/>
        </w:rPr>
        <w:t>three</w:t>
      </w:r>
      <w:r w:rsidR="007F3791">
        <w:rPr>
          <w:rFonts w:ascii="Times New Roman" w:hAnsi="Times New Roman" w:cs="Times New Roman"/>
          <w:sz w:val="24"/>
          <w:szCs w:val="24"/>
        </w:rPr>
        <w:t xml:space="preserve"> percentage</w:t>
      </w:r>
      <w:proofErr w:type="gramEnd"/>
      <w:r w:rsidR="007F3791">
        <w:rPr>
          <w:rFonts w:ascii="Times New Roman" w:hAnsi="Times New Roman" w:cs="Times New Roman"/>
          <w:sz w:val="24"/>
          <w:szCs w:val="24"/>
        </w:rPr>
        <w:t xml:space="preserve"> point reduction)</w:t>
      </w:r>
      <w:r w:rsidR="000C6A39">
        <w:rPr>
          <w:rFonts w:ascii="Times New Roman" w:hAnsi="Times New Roman" w:cs="Times New Roman"/>
          <w:sz w:val="24"/>
          <w:szCs w:val="24"/>
        </w:rPr>
        <w:t xml:space="preserve"> which is </w:t>
      </w:r>
      <w:r w:rsidR="00EB16E4">
        <w:rPr>
          <w:rFonts w:ascii="Times New Roman" w:hAnsi="Times New Roman" w:cs="Times New Roman"/>
          <w:sz w:val="24"/>
          <w:szCs w:val="24"/>
        </w:rPr>
        <w:t xml:space="preserve">all </w:t>
      </w:r>
      <w:r w:rsidR="000C6A39">
        <w:rPr>
          <w:rFonts w:ascii="Times New Roman" w:hAnsi="Times New Roman" w:cs="Times New Roman"/>
          <w:sz w:val="24"/>
          <w:szCs w:val="24"/>
        </w:rPr>
        <w:t>significant at</w:t>
      </w:r>
      <w:r w:rsidR="00872388">
        <w:rPr>
          <w:rFonts w:ascii="Times New Roman" w:hAnsi="Times New Roman" w:cs="Times New Roman"/>
          <w:sz w:val="24"/>
          <w:szCs w:val="24"/>
        </w:rPr>
        <w:t xml:space="preserve"> 1%</w:t>
      </w:r>
      <w:r w:rsidR="00FF3BD7">
        <w:rPr>
          <w:rFonts w:ascii="Times New Roman" w:hAnsi="Times New Roman" w:cs="Times New Roman"/>
          <w:sz w:val="24"/>
          <w:szCs w:val="24"/>
        </w:rPr>
        <w:t>.</w:t>
      </w:r>
      <w:r w:rsidR="0062095F">
        <w:rPr>
          <w:rFonts w:ascii="Times New Roman" w:hAnsi="Times New Roman" w:cs="Times New Roman"/>
          <w:sz w:val="24"/>
          <w:szCs w:val="24"/>
        </w:rPr>
        <w:t xml:space="preserve"> However,</w:t>
      </w:r>
      <w:r w:rsidR="000C5B41">
        <w:rPr>
          <w:rFonts w:ascii="Times New Roman" w:hAnsi="Times New Roman" w:cs="Times New Roman"/>
          <w:sz w:val="24"/>
          <w:szCs w:val="24"/>
        </w:rPr>
        <w:t xml:space="preserve"> this </w:t>
      </w:r>
      <w:r w:rsidR="00301ABD">
        <w:rPr>
          <w:rFonts w:ascii="Times New Roman" w:hAnsi="Times New Roman" w:cs="Times New Roman"/>
          <w:sz w:val="24"/>
          <w:szCs w:val="24"/>
        </w:rPr>
        <w:t>does not hold for women in rural areas.</w:t>
      </w:r>
      <w:r w:rsidR="0029601E">
        <w:rPr>
          <w:rFonts w:ascii="Times New Roman" w:hAnsi="Times New Roman" w:cs="Times New Roman"/>
          <w:sz w:val="24"/>
          <w:szCs w:val="24"/>
        </w:rPr>
        <w:t xml:space="preserve"> </w:t>
      </w:r>
      <w:r w:rsidR="0039323C">
        <w:rPr>
          <w:rFonts w:ascii="Times New Roman" w:hAnsi="Times New Roman" w:cs="Times New Roman"/>
          <w:sz w:val="24"/>
          <w:szCs w:val="24"/>
        </w:rPr>
        <w:t xml:space="preserve">When abuse is </w:t>
      </w:r>
      <w:r w:rsidR="000C51E1">
        <w:rPr>
          <w:rFonts w:ascii="Times New Roman" w:hAnsi="Times New Roman" w:cs="Times New Roman"/>
          <w:sz w:val="24"/>
          <w:szCs w:val="24"/>
        </w:rPr>
        <w:t>sub-sampled</w:t>
      </w:r>
      <w:r w:rsidR="00632E57">
        <w:rPr>
          <w:rFonts w:ascii="Times New Roman" w:hAnsi="Times New Roman" w:cs="Times New Roman"/>
          <w:sz w:val="24"/>
          <w:szCs w:val="24"/>
        </w:rPr>
        <w:t xml:space="preserve"> into physical and emotional violence, we find that</w:t>
      </w:r>
      <w:r w:rsidR="002201AC">
        <w:rPr>
          <w:rFonts w:ascii="Times New Roman" w:hAnsi="Times New Roman" w:cs="Times New Roman"/>
          <w:sz w:val="24"/>
          <w:szCs w:val="24"/>
        </w:rPr>
        <w:t xml:space="preserve"> account ownership is associated with</w:t>
      </w:r>
      <w:r w:rsidR="003A408B">
        <w:rPr>
          <w:rFonts w:ascii="Times New Roman" w:hAnsi="Times New Roman" w:cs="Times New Roman"/>
          <w:sz w:val="24"/>
          <w:szCs w:val="24"/>
        </w:rPr>
        <w:t xml:space="preserve"> </w:t>
      </w:r>
      <w:r w:rsidR="000C51E1">
        <w:rPr>
          <w:rFonts w:ascii="Times New Roman" w:hAnsi="Times New Roman" w:cs="Times New Roman"/>
          <w:sz w:val="24"/>
          <w:szCs w:val="24"/>
        </w:rPr>
        <w:t xml:space="preserve">a </w:t>
      </w:r>
      <w:r w:rsidR="003A408B">
        <w:rPr>
          <w:rFonts w:ascii="Times New Roman" w:hAnsi="Times New Roman" w:cs="Times New Roman"/>
          <w:sz w:val="24"/>
          <w:szCs w:val="24"/>
        </w:rPr>
        <w:t>1.2 percentage point reduction in physical violence</w:t>
      </w:r>
      <w:r w:rsidR="00A50213">
        <w:rPr>
          <w:rFonts w:ascii="Times New Roman" w:hAnsi="Times New Roman" w:cs="Times New Roman"/>
          <w:sz w:val="24"/>
          <w:szCs w:val="24"/>
        </w:rPr>
        <w:t xml:space="preserve"> and about </w:t>
      </w:r>
      <w:r w:rsidR="000C51E1">
        <w:rPr>
          <w:rFonts w:ascii="Times New Roman" w:hAnsi="Times New Roman" w:cs="Times New Roman"/>
          <w:sz w:val="24"/>
          <w:szCs w:val="24"/>
        </w:rPr>
        <w:t>two</w:t>
      </w:r>
      <w:r w:rsidR="00A50213">
        <w:rPr>
          <w:rFonts w:ascii="Times New Roman" w:hAnsi="Times New Roman" w:cs="Times New Roman"/>
          <w:sz w:val="24"/>
          <w:szCs w:val="24"/>
        </w:rPr>
        <w:t xml:space="preserve"> percentage point</w:t>
      </w:r>
      <w:r w:rsidR="00AD338B">
        <w:rPr>
          <w:rFonts w:ascii="Times New Roman" w:hAnsi="Times New Roman" w:cs="Times New Roman"/>
          <w:sz w:val="24"/>
          <w:szCs w:val="24"/>
        </w:rPr>
        <w:t>s</w:t>
      </w:r>
      <w:r w:rsidR="00A50213">
        <w:rPr>
          <w:rFonts w:ascii="Times New Roman" w:hAnsi="Times New Roman" w:cs="Times New Roman"/>
          <w:sz w:val="24"/>
          <w:szCs w:val="24"/>
        </w:rPr>
        <w:t xml:space="preserve"> for women</w:t>
      </w:r>
      <w:r w:rsidR="007A2A8E">
        <w:rPr>
          <w:rFonts w:ascii="Times New Roman" w:hAnsi="Times New Roman" w:cs="Times New Roman"/>
          <w:sz w:val="24"/>
          <w:szCs w:val="24"/>
        </w:rPr>
        <w:t xml:space="preserve"> who live in urban areas.</w:t>
      </w:r>
    </w:p>
    <w:p w14:paraId="55979FD2" w14:textId="68595EC3" w:rsidR="005627EE" w:rsidRDefault="000C51E1" w:rsidP="00E030A2">
      <w:pPr>
        <w:spacing w:after="0"/>
        <w:jc w:val="both"/>
        <w:rPr>
          <w:rFonts w:ascii="Times New Roman" w:hAnsi="Times New Roman" w:cs="Times New Roman"/>
          <w:sz w:val="24"/>
          <w:szCs w:val="24"/>
        </w:rPr>
      </w:pPr>
      <w:r>
        <w:rPr>
          <w:rFonts w:ascii="Times New Roman" w:hAnsi="Times New Roman" w:cs="Times New Roman"/>
          <w:sz w:val="24"/>
          <w:szCs w:val="24"/>
        </w:rPr>
        <w:t>Similarly</w:t>
      </w:r>
      <w:r w:rsidR="00980D6B">
        <w:rPr>
          <w:rFonts w:ascii="Times New Roman" w:hAnsi="Times New Roman" w:cs="Times New Roman"/>
          <w:sz w:val="24"/>
          <w:szCs w:val="24"/>
        </w:rPr>
        <w:t xml:space="preserve">, </w:t>
      </w:r>
      <w:r w:rsidR="001D68CC">
        <w:rPr>
          <w:rFonts w:ascii="Times New Roman" w:hAnsi="Times New Roman" w:cs="Times New Roman"/>
          <w:sz w:val="24"/>
          <w:szCs w:val="24"/>
        </w:rPr>
        <w:t>bank account ownership</w:t>
      </w:r>
      <w:r w:rsidR="00670B45">
        <w:rPr>
          <w:rFonts w:ascii="Times New Roman" w:hAnsi="Times New Roman" w:cs="Times New Roman"/>
          <w:sz w:val="24"/>
          <w:szCs w:val="24"/>
        </w:rPr>
        <w:t xml:space="preserve"> is associated with</w:t>
      </w:r>
      <w:r w:rsidR="00893D47">
        <w:rPr>
          <w:rFonts w:ascii="Times New Roman" w:hAnsi="Times New Roman" w:cs="Times New Roman"/>
          <w:sz w:val="24"/>
          <w:szCs w:val="24"/>
        </w:rPr>
        <w:t xml:space="preserve"> </w:t>
      </w:r>
      <w:r w:rsidR="00AD338B">
        <w:rPr>
          <w:rFonts w:ascii="Times New Roman" w:hAnsi="Times New Roman" w:cs="Times New Roman"/>
          <w:sz w:val="24"/>
          <w:szCs w:val="24"/>
        </w:rPr>
        <w:t xml:space="preserve">a </w:t>
      </w:r>
      <w:r w:rsidR="00893D47">
        <w:rPr>
          <w:rFonts w:ascii="Times New Roman" w:hAnsi="Times New Roman" w:cs="Times New Roman"/>
          <w:sz w:val="24"/>
          <w:szCs w:val="24"/>
        </w:rPr>
        <w:t>1.8 percentage point reduction in emotional violence and</w:t>
      </w:r>
      <w:r w:rsidR="0099384B">
        <w:rPr>
          <w:rFonts w:ascii="Times New Roman" w:hAnsi="Times New Roman" w:cs="Times New Roman"/>
          <w:sz w:val="24"/>
          <w:szCs w:val="24"/>
        </w:rPr>
        <w:t xml:space="preserve"> </w:t>
      </w:r>
      <w:r w:rsidR="00AD338B">
        <w:rPr>
          <w:rFonts w:ascii="Times New Roman" w:hAnsi="Times New Roman" w:cs="Times New Roman"/>
          <w:sz w:val="24"/>
          <w:szCs w:val="24"/>
        </w:rPr>
        <w:t xml:space="preserve">a </w:t>
      </w:r>
      <w:r w:rsidR="0099384B">
        <w:rPr>
          <w:rFonts w:ascii="Times New Roman" w:hAnsi="Times New Roman" w:cs="Times New Roman"/>
          <w:sz w:val="24"/>
          <w:szCs w:val="24"/>
        </w:rPr>
        <w:t>3.4 percentage point for women living in urban area</w:t>
      </w:r>
      <w:r w:rsidR="00AC1EA7">
        <w:rPr>
          <w:rFonts w:ascii="Times New Roman" w:hAnsi="Times New Roman" w:cs="Times New Roman"/>
          <w:sz w:val="24"/>
          <w:szCs w:val="24"/>
        </w:rPr>
        <w:t>s.</w:t>
      </w:r>
      <w:r w:rsidR="00302E0A">
        <w:rPr>
          <w:rFonts w:ascii="Times New Roman" w:hAnsi="Times New Roman" w:cs="Times New Roman"/>
          <w:sz w:val="24"/>
          <w:szCs w:val="24"/>
        </w:rPr>
        <w:t xml:space="preserve"> The control variables </w:t>
      </w:r>
      <w:r w:rsidR="00CE1FD2">
        <w:rPr>
          <w:rFonts w:ascii="Times New Roman" w:hAnsi="Times New Roman" w:cs="Times New Roman"/>
          <w:sz w:val="24"/>
          <w:szCs w:val="24"/>
        </w:rPr>
        <w:t>displayed consistent signs.</w:t>
      </w:r>
      <w:r w:rsidR="004219C3">
        <w:rPr>
          <w:rFonts w:ascii="Times New Roman" w:hAnsi="Times New Roman" w:cs="Times New Roman"/>
          <w:sz w:val="24"/>
          <w:szCs w:val="24"/>
        </w:rPr>
        <w:t xml:space="preserve"> For example, women empowerment</w:t>
      </w:r>
      <w:r w:rsidR="00D67CE0">
        <w:rPr>
          <w:rFonts w:ascii="Times New Roman" w:hAnsi="Times New Roman" w:cs="Times New Roman"/>
          <w:sz w:val="24"/>
          <w:szCs w:val="24"/>
        </w:rPr>
        <w:t xml:space="preserve"> </w:t>
      </w:r>
      <w:r w:rsidR="001061ED">
        <w:rPr>
          <w:rFonts w:ascii="Times New Roman" w:hAnsi="Times New Roman" w:cs="Times New Roman"/>
          <w:sz w:val="24"/>
          <w:szCs w:val="24"/>
        </w:rPr>
        <w:t xml:space="preserve">is associated with </w:t>
      </w:r>
      <w:r w:rsidR="0078176A">
        <w:rPr>
          <w:rFonts w:ascii="Times New Roman" w:hAnsi="Times New Roman" w:cs="Times New Roman"/>
          <w:sz w:val="24"/>
          <w:szCs w:val="24"/>
        </w:rPr>
        <w:t xml:space="preserve">a </w:t>
      </w:r>
      <w:r w:rsidR="001061ED">
        <w:rPr>
          <w:rFonts w:ascii="Times New Roman" w:hAnsi="Times New Roman" w:cs="Times New Roman"/>
          <w:sz w:val="24"/>
          <w:szCs w:val="24"/>
        </w:rPr>
        <w:t>22.8 percentage point reduction in abuse</w:t>
      </w:r>
      <w:r w:rsidR="006E183F">
        <w:rPr>
          <w:rFonts w:ascii="Times New Roman" w:hAnsi="Times New Roman" w:cs="Times New Roman"/>
          <w:sz w:val="24"/>
          <w:szCs w:val="24"/>
        </w:rPr>
        <w:t>,</w:t>
      </w:r>
      <w:r w:rsidR="0037024E">
        <w:rPr>
          <w:rFonts w:ascii="Times New Roman" w:hAnsi="Times New Roman" w:cs="Times New Roman"/>
          <w:sz w:val="24"/>
          <w:szCs w:val="24"/>
        </w:rPr>
        <w:t xml:space="preserve"> </w:t>
      </w:r>
      <w:r w:rsidR="0078176A">
        <w:rPr>
          <w:rFonts w:ascii="Times New Roman" w:hAnsi="Times New Roman" w:cs="Times New Roman"/>
          <w:sz w:val="24"/>
          <w:szCs w:val="24"/>
        </w:rPr>
        <w:t xml:space="preserve">a </w:t>
      </w:r>
      <w:r w:rsidR="00DA1142">
        <w:rPr>
          <w:rFonts w:ascii="Times New Roman" w:hAnsi="Times New Roman" w:cs="Times New Roman"/>
          <w:sz w:val="24"/>
          <w:szCs w:val="24"/>
        </w:rPr>
        <w:t xml:space="preserve">23.3 percentage points </w:t>
      </w:r>
      <w:r w:rsidR="00860024">
        <w:rPr>
          <w:rFonts w:ascii="Times New Roman" w:hAnsi="Times New Roman" w:cs="Times New Roman"/>
          <w:sz w:val="24"/>
          <w:szCs w:val="24"/>
        </w:rPr>
        <w:t xml:space="preserve">reduction </w:t>
      </w:r>
      <w:r w:rsidR="00DA1142">
        <w:rPr>
          <w:rFonts w:ascii="Times New Roman" w:hAnsi="Times New Roman" w:cs="Times New Roman"/>
          <w:sz w:val="24"/>
          <w:szCs w:val="24"/>
        </w:rPr>
        <w:t xml:space="preserve">for women in rural areas and </w:t>
      </w:r>
      <w:r w:rsidR="0078176A">
        <w:rPr>
          <w:rFonts w:ascii="Times New Roman" w:hAnsi="Times New Roman" w:cs="Times New Roman"/>
          <w:sz w:val="24"/>
          <w:szCs w:val="24"/>
        </w:rPr>
        <w:t xml:space="preserve">a </w:t>
      </w:r>
      <w:r w:rsidR="00DA1142">
        <w:rPr>
          <w:rFonts w:ascii="Times New Roman" w:hAnsi="Times New Roman" w:cs="Times New Roman"/>
          <w:sz w:val="24"/>
          <w:szCs w:val="24"/>
        </w:rPr>
        <w:t>20.9 percentage point</w:t>
      </w:r>
      <w:r w:rsidR="00A20427">
        <w:rPr>
          <w:rFonts w:ascii="Times New Roman" w:hAnsi="Times New Roman" w:cs="Times New Roman"/>
          <w:sz w:val="24"/>
          <w:szCs w:val="24"/>
        </w:rPr>
        <w:t xml:space="preserve"> </w:t>
      </w:r>
      <w:r w:rsidR="00860024">
        <w:rPr>
          <w:rFonts w:ascii="Times New Roman" w:hAnsi="Times New Roman" w:cs="Times New Roman"/>
          <w:sz w:val="24"/>
          <w:szCs w:val="24"/>
        </w:rPr>
        <w:t xml:space="preserve">reduction </w:t>
      </w:r>
      <w:r w:rsidR="00A20427">
        <w:rPr>
          <w:rFonts w:ascii="Times New Roman" w:hAnsi="Times New Roman" w:cs="Times New Roman"/>
          <w:sz w:val="24"/>
          <w:szCs w:val="24"/>
        </w:rPr>
        <w:t>for</w:t>
      </w:r>
      <w:r w:rsidR="00291FBA">
        <w:rPr>
          <w:rFonts w:ascii="Times New Roman" w:hAnsi="Times New Roman" w:cs="Times New Roman"/>
          <w:sz w:val="24"/>
          <w:szCs w:val="24"/>
        </w:rPr>
        <w:t xml:space="preserve"> women</w:t>
      </w:r>
      <w:r w:rsidR="00A20427">
        <w:rPr>
          <w:rFonts w:ascii="Times New Roman" w:hAnsi="Times New Roman" w:cs="Times New Roman"/>
          <w:sz w:val="24"/>
          <w:szCs w:val="24"/>
        </w:rPr>
        <w:t xml:space="preserve"> in urban areas (column</w:t>
      </w:r>
      <w:r w:rsidR="0078176A">
        <w:rPr>
          <w:rFonts w:ascii="Times New Roman" w:hAnsi="Times New Roman" w:cs="Times New Roman"/>
          <w:sz w:val="24"/>
          <w:szCs w:val="24"/>
        </w:rPr>
        <w:t>s</w:t>
      </w:r>
      <w:r w:rsidR="00A20427">
        <w:rPr>
          <w:rFonts w:ascii="Times New Roman" w:hAnsi="Times New Roman" w:cs="Times New Roman"/>
          <w:sz w:val="24"/>
          <w:szCs w:val="24"/>
        </w:rPr>
        <w:t xml:space="preserve"> 1-3).</w:t>
      </w:r>
      <w:r w:rsidR="001A1FBE">
        <w:rPr>
          <w:rFonts w:ascii="Times New Roman" w:hAnsi="Times New Roman" w:cs="Times New Roman"/>
          <w:sz w:val="24"/>
          <w:szCs w:val="24"/>
        </w:rPr>
        <w:t xml:space="preserve"> </w:t>
      </w:r>
      <w:r w:rsidR="006279DC">
        <w:rPr>
          <w:rFonts w:ascii="Times New Roman" w:hAnsi="Times New Roman" w:cs="Times New Roman"/>
          <w:sz w:val="24"/>
          <w:szCs w:val="24"/>
        </w:rPr>
        <w:t>An additional year of education</w:t>
      </w:r>
      <w:r w:rsidR="00AE1900">
        <w:rPr>
          <w:rFonts w:ascii="Times New Roman" w:hAnsi="Times New Roman" w:cs="Times New Roman"/>
          <w:sz w:val="24"/>
          <w:szCs w:val="24"/>
        </w:rPr>
        <w:t xml:space="preserve"> is associated with </w:t>
      </w:r>
      <w:r w:rsidR="0078176A">
        <w:rPr>
          <w:rFonts w:ascii="Times New Roman" w:hAnsi="Times New Roman" w:cs="Times New Roman"/>
          <w:sz w:val="24"/>
          <w:szCs w:val="24"/>
        </w:rPr>
        <w:t xml:space="preserve">increased abuse </w:t>
      </w:r>
      <w:r w:rsidR="00C7484F">
        <w:rPr>
          <w:rFonts w:ascii="Times New Roman" w:hAnsi="Times New Roman" w:cs="Times New Roman"/>
          <w:sz w:val="24"/>
          <w:szCs w:val="24"/>
        </w:rPr>
        <w:t>which holds for</w:t>
      </w:r>
      <w:r w:rsidR="00495E78">
        <w:rPr>
          <w:rFonts w:ascii="Times New Roman" w:hAnsi="Times New Roman" w:cs="Times New Roman"/>
          <w:sz w:val="24"/>
          <w:szCs w:val="24"/>
        </w:rPr>
        <w:t xml:space="preserve"> </w:t>
      </w:r>
      <w:r w:rsidR="00C7484F">
        <w:rPr>
          <w:rFonts w:ascii="Times New Roman" w:hAnsi="Times New Roman" w:cs="Times New Roman"/>
          <w:sz w:val="24"/>
          <w:szCs w:val="24"/>
        </w:rPr>
        <w:t>the woman's employment status</w:t>
      </w:r>
      <w:r w:rsidR="00495E78">
        <w:rPr>
          <w:rFonts w:ascii="Times New Roman" w:hAnsi="Times New Roman" w:cs="Times New Roman"/>
          <w:sz w:val="24"/>
          <w:szCs w:val="24"/>
        </w:rPr>
        <w:t>.</w:t>
      </w:r>
      <w:r w:rsidR="001A6483">
        <w:rPr>
          <w:rFonts w:ascii="Times New Roman" w:hAnsi="Times New Roman" w:cs="Times New Roman"/>
          <w:sz w:val="24"/>
          <w:szCs w:val="24"/>
        </w:rPr>
        <w:t xml:space="preserve"> W</w:t>
      </w:r>
      <w:r w:rsidR="00640C13">
        <w:rPr>
          <w:rFonts w:ascii="Times New Roman" w:hAnsi="Times New Roman" w:cs="Times New Roman"/>
          <w:sz w:val="24"/>
          <w:szCs w:val="24"/>
        </w:rPr>
        <w:t>e find that</w:t>
      </w:r>
      <w:r w:rsidR="009658DA">
        <w:rPr>
          <w:rFonts w:ascii="Times New Roman" w:hAnsi="Times New Roman" w:cs="Times New Roman"/>
          <w:sz w:val="24"/>
          <w:szCs w:val="24"/>
        </w:rPr>
        <w:t xml:space="preserve"> sales occupation</w:t>
      </w:r>
      <w:r w:rsidR="00060C17">
        <w:rPr>
          <w:rFonts w:ascii="Times New Roman" w:hAnsi="Times New Roman" w:cs="Times New Roman"/>
          <w:sz w:val="24"/>
          <w:szCs w:val="24"/>
        </w:rPr>
        <w:t xml:space="preserve"> is associated with a reduction in abuse</w:t>
      </w:r>
      <w:r w:rsidR="00C7484F">
        <w:rPr>
          <w:rFonts w:ascii="Times New Roman" w:hAnsi="Times New Roman" w:cs="Times New Roman"/>
          <w:sz w:val="24"/>
          <w:szCs w:val="24"/>
        </w:rPr>
        <w:t>. H</w:t>
      </w:r>
      <w:r w:rsidR="00060C17">
        <w:rPr>
          <w:rFonts w:ascii="Times New Roman" w:hAnsi="Times New Roman" w:cs="Times New Roman"/>
          <w:sz w:val="24"/>
          <w:szCs w:val="24"/>
        </w:rPr>
        <w:t>owever, self-employed agricultural occupation</w:t>
      </w:r>
      <w:r w:rsidR="003E5A15">
        <w:rPr>
          <w:rFonts w:ascii="Times New Roman" w:hAnsi="Times New Roman" w:cs="Times New Roman"/>
          <w:sz w:val="24"/>
          <w:szCs w:val="24"/>
        </w:rPr>
        <w:t xml:space="preserve"> is associated with higher abuse.</w:t>
      </w:r>
      <w:r w:rsidR="005B221E">
        <w:rPr>
          <w:rFonts w:ascii="Times New Roman" w:hAnsi="Times New Roman" w:cs="Times New Roman"/>
          <w:sz w:val="24"/>
          <w:szCs w:val="24"/>
        </w:rPr>
        <w:t xml:space="preserve"> Also, </w:t>
      </w:r>
      <w:r w:rsidR="00BA730C">
        <w:rPr>
          <w:rFonts w:ascii="Times New Roman" w:hAnsi="Times New Roman" w:cs="Times New Roman"/>
          <w:sz w:val="24"/>
          <w:szCs w:val="24"/>
        </w:rPr>
        <w:t>belonging to a higher wealth quintile (mid</w:t>
      </w:r>
      <w:r w:rsidR="0049097C">
        <w:rPr>
          <w:rFonts w:ascii="Times New Roman" w:hAnsi="Times New Roman" w:cs="Times New Roman"/>
          <w:sz w:val="24"/>
          <w:szCs w:val="24"/>
        </w:rPr>
        <w:t xml:space="preserve">dle, richer and richest) is associated with </w:t>
      </w:r>
      <w:r w:rsidR="00EC44B5">
        <w:rPr>
          <w:rFonts w:ascii="Times New Roman" w:hAnsi="Times New Roman" w:cs="Times New Roman"/>
          <w:sz w:val="24"/>
          <w:szCs w:val="24"/>
        </w:rPr>
        <w:t>reduced</w:t>
      </w:r>
      <w:r w:rsidR="0049097C">
        <w:rPr>
          <w:rFonts w:ascii="Times New Roman" w:hAnsi="Times New Roman" w:cs="Times New Roman"/>
          <w:sz w:val="24"/>
          <w:szCs w:val="24"/>
        </w:rPr>
        <w:t xml:space="preserve"> abuse compared to women in the poo</w:t>
      </w:r>
      <w:r w:rsidR="00B112E6">
        <w:rPr>
          <w:rFonts w:ascii="Times New Roman" w:hAnsi="Times New Roman" w:cs="Times New Roman"/>
          <w:sz w:val="24"/>
          <w:szCs w:val="24"/>
        </w:rPr>
        <w:t>rest/poorer</w:t>
      </w:r>
      <w:r w:rsidR="00176F2A">
        <w:rPr>
          <w:rFonts w:ascii="Times New Roman" w:hAnsi="Times New Roman" w:cs="Times New Roman"/>
          <w:sz w:val="24"/>
          <w:szCs w:val="24"/>
        </w:rPr>
        <w:t xml:space="preserve"> quintile.</w:t>
      </w:r>
      <w:r w:rsidR="00240CF1">
        <w:rPr>
          <w:rFonts w:ascii="Times New Roman" w:hAnsi="Times New Roman" w:cs="Times New Roman"/>
          <w:sz w:val="24"/>
          <w:szCs w:val="24"/>
        </w:rPr>
        <w:t xml:space="preserve"> Living in an urban</w:t>
      </w:r>
      <w:r w:rsidR="00755CB9">
        <w:rPr>
          <w:rFonts w:ascii="Times New Roman" w:hAnsi="Times New Roman" w:cs="Times New Roman"/>
          <w:sz w:val="24"/>
          <w:szCs w:val="24"/>
        </w:rPr>
        <w:t xml:space="preserve"> area is associated with abuse compared to </w:t>
      </w:r>
      <w:r w:rsidR="00876470">
        <w:rPr>
          <w:rFonts w:ascii="Times New Roman" w:hAnsi="Times New Roman" w:cs="Times New Roman"/>
          <w:sz w:val="24"/>
          <w:szCs w:val="24"/>
        </w:rPr>
        <w:t>rural areas.</w:t>
      </w:r>
    </w:p>
    <w:p w14:paraId="222957C4" w14:textId="77777777" w:rsidR="00CE2237" w:rsidRDefault="00CE2237" w:rsidP="00E030A2">
      <w:pPr>
        <w:spacing w:after="0"/>
        <w:jc w:val="both"/>
        <w:rPr>
          <w:rFonts w:ascii="Times New Roman" w:hAnsi="Times New Roman" w:cs="Times New Roman"/>
          <w:sz w:val="24"/>
          <w:szCs w:val="24"/>
        </w:rPr>
      </w:pPr>
    </w:p>
    <w:p w14:paraId="7C74D3B8" w14:textId="77777777" w:rsidR="00CE2237" w:rsidRDefault="00CE2237" w:rsidP="00E030A2">
      <w:pPr>
        <w:spacing w:after="0"/>
        <w:jc w:val="both"/>
        <w:rPr>
          <w:rFonts w:ascii="Times New Roman" w:hAnsi="Times New Roman" w:cs="Times New Roman"/>
          <w:sz w:val="24"/>
          <w:szCs w:val="24"/>
        </w:rPr>
      </w:pPr>
    </w:p>
    <w:p w14:paraId="5A6C4489" w14:textId="1C531AA8" w:rsidR="00982635" w:rsidRPr="005A3E39" w:rsidRDefault="00982635" w:rsidP="00E030A2">
      <w:pPr>
        <w:spacing w:after="0"/>
        <w:jc w:val="both"/>
        <w:rPr>
          <w:rFonts w:ascii="Times New Roman" w:hAnsi="Times New Roman" w:cs="Times New Roman"/>
          <w:sz w:val="24"/>
          <w:szCs w:val="24"/>
        </w:rPr>
      </w:pPr>
      <w:r w:rsidRPr="005A3E39">
        <w:rPr>
          <w:rFonts w:ascii="Times New Roman" w:hAnsi="Times New Roman" w:cs="Times New Roman"/>
          <w:sz w:val="24"/>
          <w:szCs w:val="24"/>
        </w:rPr>
        <w:br w:type="page"/>
      </w:r>
    </w:p>
    <w:p w14:paraId="02D7A047" w14:textId="00D43083" w:rsidR="00E030A2" w:rsidRPr="005A3E39" w:rsidRDefault="00982635" w:rsidP="00982635">
      <w:pPr>
        <w:spacing w:after="0"/>
        <w:jc w:val="center"/>
        <w:rPr>
          <w:rFonts w:ascii="Times New Roman" w:hAnsi="Times New Roman" w:cs="Times New Roman"/>
          <w:sz w:val="24"/>
          <w:szCs w:val="24"/>
        </w:rPr>
      </w:pPr>
      <w:r w:rsidRPr="005A3E39">
        <w:rPr>
          <w:rFonts w:ascii="Times New Roman" w:hAnsi="Times New Roman" w:cs="Times New Roman"/>
          <w:sz w:val="24"/>
          <w:szCs w:val="24"/>
        </w:rPr>
        <w:lastRenderedPageBreak/>
        <w:t>References</w:t>
      </w:r>
    </w:p>
    <w:p w14:paraId="25CF52F2" w14:textId="7E0618E7" w:rsidR="00982635" w:rsidRDefault="00982635" w:rsidP="001E548F">
      <w:pPr>
        <w:spacing w:after="0" w:line="240" w:lineRule="auto"/>
        <w:ind w:left="720" w:hanging="720"/>
        <w:jc w:val="both"/>
        <w:rPr>
          <w:rFonts w:ascii="Times New Roman" w:hAnsi="Times New Roman" w:cs="Times New Roman"/>
          <w:sz w:val="24"/>
          <w:szCs w:val="24"/>
        </w:rPr>
      </w:pPr>
      <w:proofErr w:type="spellStart"/>
      <w:r w:rsidRPr="005A3E39">
        <w:rPr>
          <w:rFonts w:ascii="Times New Roman" w:hAnsi="Times New Roman" w:cs="Times New Roman"/>
          <w:sz w:val="24"/>
          <w:szCs w:val="24"/>
        </w:rPr>
        <w:t>Timoneda</w:t>
      </w:r>
      <w:proofErr w:type="spellEnd"/>
      <w:r w:rsidRPr="005A3E39">
        <w:rPr>
          <w:rFonts w:ascii="Times New Roman" w:hAnsi="Times New Roman" w:cs="Times New Roman"/>
          <w:sz w:val="24"/>
          <w:szCs w:val="24"/>
        </w:rPr>
        <w:t xml:space="preserve">, J. C. (2021). Estimating group fixed effects in panel data with a binary dependent variable: how the LPM outperforms logistic regression in rare events data. </w:t>
      </w:r>
      <w:r w:rsidRPr="005A3E39">
        <w:rPr>
          <w:rFonts w:ascii="Times New Roman" w:hAnsi="Times New Roman" w:cs="Times New Roman"/>
          <w:i/>
          <w:iCs/>
          <w:sz w:val="24"/>
          <w:szCs w:val="24"/>
        </w:rPr>
        <w:t>Social Science Research</w:t>
      </w:r>
      <w:r w:rsidRPr="005A3E39">
        <w:rPr>
          <w:rFonts w:ascii="Times New Roman" w:hAnsi="Times New Roman" w:cs="Times New Roman"/>
          <w:sz w:val="24"/>
          <w:szCs w:val="24"/>
        </w:rPr>
        <w:t>, 93, 102486.</w:t>
      </w:r>
      <w:r w:rsidR="00F749EF" w:rsidRPr="00F749EF">
        <w:t xml:space="preserve"> </w:t>
      </w:r>
      <w:hyperlink r:id="rId8" w:history="1">
        <w:r w:rsidR="00F749EF" w:rsidRPr="0095732A">
          <w:rPr>
            <w:rStyle w:val="Hyperlink"/>
            <w:rFonts w:ascii="Times New Roman" w:hAnsi="Times New Roman" w:cs="Times New Roman"/>
            <w:sz w:val="24"/>
            <w:szCs w:val="24"/>
          </w:rPr>
          <w:t>https://doi.org/10.1016/j.ssresearch.2020.102486</w:t>
        </w:r>
      </w:hyperlink>
      <w:r w:rsidR="00F749EF">
        <w:rPr>
          <w:rFonts w:ascii="Times New Roman" w:hAnsi="Times New Roman" w:cs="Times New Roman"/>
          <w:sz w:val="24"/>
          <w:szCs w:val="24"/>
        </w:rPr>
        <w:t>.</w:t>
      </w:r>
    </w:p>
    <w:p w14:paraId="2EB2CB51" w14:textId="4CA17AD0" w:rsidR="006D2201" w:rsidRDefault="001E548F" w:rsidP="006D2201">
      <w:pPr>
        <w:spacing w:after="0" w:line="240" w:lineRule="auto"/>
        <w:ind w:left="720" w:hanging="720"/>
        <w:jc w:val="both"/>
        <w:rPr>
          <w:rFonts w:ascii="Times New Roman" w:hAnsi="Times New Roman" w:cs="Times New Roman"/>
          <w:sz w:val="24"/>
          <w:szCs w:val="24"/>
        </w:rPr>
      </w:pPr>
      <w:r w:rsidRPr="001E548F">
        <w:rPr>
          <w:rFonts w:ascii="Times New Roman" w:hAnsi="Times New Roman" w:cs="Times New Roman"/>
          <w:sz w:val="24"/>
          <w:szCs w:val="24"/>
        </w:rPr>
        <w:t xml:space="preserve">McDougal, L., Klugman, J., </w:t>
      </w:r>
      <w:proofErr w:type="spellStart"/>
      <w:r w:rsidRPr="001E548F">
        <w:rPr>
          <w:rFonts w:ascii="Times New Roman" w:hAnsi="Times New Roman" w:cs="Times New Roman"/>
          <w:sz w:val="24"/>
          <w:szCs w:val="24"/>
        </w:rPr>
        <w:t>Dehingia</w:t>
      </w:r>
      <w:proofErr w:type="spellEnd"/>
      <w:r w:rsidRPr="001E548F">
        <w:rPr>
          <w:rFonts w:ascii="Times New Roman" w:hAnsi="Times New Roman" w:cs="Times New Roman"/>
          <w:sz w:val="24"/>
          <w:szCs w:val="24"/>
        </w:rPr>
        <w:t xml:space="preserve">, N., Trivedi, A., &amp; Raj, A. (2019). Financial inclusion and intimate partner violence: What does the evidence suggest? </w:t>
      </w:r>
      <w:proofErr w:type="spellStart"/>
      <w:r w:rsidRPr="001E548F">
        <w:rPr>
          <w:rFonts w:ascii="Times New Roman" w:hAnsi="Times New Roman" w:cs="Times New Roman"/>
          <w:sz w:val="24"/>
          <w:szCs w:val="24"/>
        </w:rPr>
        <w:t>PloS</w:t>
      </w:r>
      <w:proofErr w:type="spellEnd"/>
      <w:r w:rsidRPr="001E548F">
        <w:rPr>
          <w:rFonts w:ascii="Times New Roman" w:hAnsi="Times New Roman" w:cs="Times New Roman"/>
          <w:sz w:val="24"/>
          <w:szCs w:val="24"/>
        </w:rPr>
        <w:t xml:space="preserve"> one, 14(10), e0223721. </w:t>
      </w:r>
      <w:hyperlink r:id="rId9" w:history="1">
        <w:r w:rsidR="006D2201" w:rsidRPr="00AA2E12">
          <w:rPr>
            <w:rStyle w:val="Hyperlink"/>
            <w:rFonts w:ascii="Times New Roman" w:hAnsi="Times New Roman" w:cs="Times New Roman"/>
            <w:sz w:val="24"/>
            <w:szCs w:val="24"/>
          </w:rPr>
          <w:t>https://doi.org/10.1371/journal.pone.0223721</w:t>
        </w:r>
      </w:hyperlink>
    </w:p>
    <w:p w14:paraId="42BA1FFE" w14:textId="77777777" w:rsidR="009561B4" w:rsidRDefault="00962775" w:rsidP="009561B4">
      <w:pPr>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World Health Organi</w:t>
      </w:r>
      <w:r w:rsidR="00E163A3">
        <w:rPr>
          <w:rFonts w:ascii="Times New Roman" w:hAnsi="Times New Roman" w:cs="Times New Roman"/>
          <w:sz w:val="24"/>
          <w:szCs w:val="24"/>
        </w:rPr>
        <w:t xml:space="preserve">zation (2021). </w:t>
      </w:r>
      <w:r w:rsidRPr="00962775">
        <w:rPr>
          <w:rFonts w:ascii="Times New Roman" w:hAnsi="Times New Roman" w:cs="Times New Roman"/>
          <w:sz w:val="24"/>
          <w:szCs w:val="24"/>
        </w:rPr>
        <w:t>Devastatingly pervasive: 1 in 3 women globally experience violence</w:t>
      </w:r>
      <w:r w:rsidR="00E163A3">
        <w:rPr>
          <w:rFonts w:ascii="Times New Roman" w:hAnsi="Times New Roman" w:cs="Times New Roman"/>
          <w:sz w:val="24"/>
          <w:szCs w:val="24"/>
        </w:rPr>
        <w:t>.</w:t>
      </w:r>
      <w:r w:rsidR="00B0646F">
        <w:rPr>
          <w:rFonts w:ascii="Times New Roman" w:hAnsi="Times New Roman" w:cs="Times New Roman"/>
          <w:sz w:val="24"/>
          <w:szCs w:val="24"/>
        </w:rPr>
        <w:t xml:space="preserve"> </w:t>
      </w:r>
      <w:hyperlink r:id="rId10" w:history="1">
        <w:r w:rsidR="00B0646F" w:rsidRPr="00AA2E12">
          <w:rPr>
            <w:rStyle w:val="Hyperlink"/>
            <w:rFonts w:ascii="Times New Roman" w:hAnsi="Times New Roman" w:cs="Times New Roman"/>
            <w:sz w:val="24"/>
            <w:szCs w:val="24"/>
          </w:rPr>
          <w:t>https://www.who.int/news/item/09-03-2021-devastatingly-pervasive-1-in-3-women-globally-experience-violence</w:t>
        </w:r>
      </w:hyperlink>
      <w:r w:rsidR="00B0646F">
        <w:rPr>
          <w:rFonts w:ascii="Times New Roman" w:hAnsi="Times New Roman" w:cs="Times New Roman"/>
          <w:sz w:val="24"/>
          <w:szCs w:val="24"/>
        </w:rPr>
        <w:t xml:space="preserve">. Accessed: </w:t>
      </w:r>
      <w:r w:rsidR="006D2201">
        <w:rPr>
          <w:rFonts w:ascii="Times New Roman" w:hAnsi="Times New Roman" w:cs="Times New Roman"/>
          <w:sz w:val="24"/>
          <w:szCs w:val="24"/>
        </w:rPr>
        <w:t>28</w:t>
      </w:r>
      <w:r w:rsidR="006D2201" w:rsidRPr="006D2201">
        <w:rPr>
          <w:rFonts w:ascii="Times New Roman" w:hAnsi="Times New Roman" w:cs="Times New Roman"/>
          <w:sz w:val="24"/>
          <w:szCs w:val="24"/>
          <w:vertAlign w:val="superscript"/>
        </w:rPr>
        <w:t>th</w:t>
      </w:r>
      <w:r w:rsidR="006D2201">
        <w:rPr>
          <w:rFonts w:ascii="Times New Roman" w:hAnsi="Times New Roman" w:cs="Times New Roman"/>
          <w:sz w:val="24"/>
          <w:szCs w:val="24"/>
        </w:rPr>
        <w:t xml:space="preserve"> </w:t>
      </w:r>
      <w:proofErr w:type="gramStart"/>
      <w:r w:rsidR="006D2201">
        <w:rPr>
          <w:rFonts w:ascii="Times New Roman" w:hAnsi="Times New Roman" w:cs="Times New Roman"/>
          <w:sz w:val="24"/>
          <w:szCs w:val="24"/>
        </w:rPr>
        <w:t>June,</w:t>
      </w:r>
      <w:proofErr w:type="gramEnd"/>
      <w:r w:rsidR="006D2201">
        <w:rPr>
          <w:rFonts w:ascii="Times New Roman" w:hAnsi="Times New Roman" w:cs="Times New Roman"/>
          <w:sz w:val="24"/>
          <w:szCs w:val="24"/>
        </w:rPr>
        <w:t xml:space="preserve"> 2023.</w:t>
      </w:r>
    </w:p>
    <w:p w14:paraId="1ED63B93" w14:textId="02CABE8A" w:rsidR="00B0646F" w:rsidRDefault="0037204C" w:rsidP="009561B4">
      <w:pPr>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Women</w:t>
      </w:r>
      <w:r w:rsidR="006149BF">
        <w:rPr>
          <w:rFonts w:ascii="Times New Roman" w:hAnsi="Times New Roman" w:cs="Times New Roman"/>
          <w:sz w:val="24"/>
          <w:szCs w:val="24"/>
        </w:rPr>
        <w:t>'</w:t>
      </w:r>
      <w:r>
        <w:rPr>
          <w:rFonts w:ascii="Times New Roman" w:hAnsi="Times New Roman" w:cs="Times New Roman"/>
          <w:sz w:val="24"/>
          <w:szCs w:val="24"/>
        </w:rPr>
        <w:t xml:space="preserve">s World Banking (2019). </w:t>
      </w:r>
      <w:r w:rsidR="005B4C52" w:rsidRPr="005B4C52">
        <w:rPr>
          <w:rFonts w:ascii="Times New Roman" w:hAnsi="Times New Roman" w:cs="Times New Roman"/>
          <w:sz w:val="24"/>
          <w:szCs w:val="24"/>
        </w:rPr>
        <w:t>Economic Empowerment, Financial Inclusion, and Intimate Partner</w:t>
      </w:r>
      <w:r w:rsidR="009561B4">
        <w:rPr>
          <w:rFonts w:ascii="Times New Roman" w:hAnsi="Times New Roman" w:cs="Times New Roman"/>
          <w:sz w:val="24"/>
          <w:szCs w:val="24"/>
        </w:rPr>
        <w:t xml:space="preserve"> </w:t>
      </w:r>
      <w:r w:rsidR="005B4C52" w:rsidRPr="005B4C52">
        <w:rPr>
          <w:rFonts w:ascii="Times New Roman" w:hAnsi="Times New Roman" w:cs="Times New Roman"/>
          <w:sz w:val="24"/>
          <w:szCs w:val="24"/>
        </w:rPr>
        <w:t>Violence</w:t>
      </w:r>
      <w:r w:rsidR="005B4C52">
        <w:rPr>
          <w:rFonts w:ascii="Times New Roman" w:hAnsi="Times New Roman" w:cs="Times New Roman"/>
          <w:sz w:val="24"/>
          <w:szCs w:val="24"/>
        </w:rPr>
        <w:t>.</w:t>
      </w:r>
      <w:r w:rsidR="001807CC" w:rsidRPr="001807CC">
        <w:t xml:space="preserve"> </w:t>
      </w:r>
      <w:hyperlink r:id="rId11" w:history="1">
        <w:r w:rsidR="001807CC" w:rsidRPr="00AA2E12">
          <w:rPr>
            <w:rStyle w:val="Hyperlink"/>
            <w:rFonts w:ascii="Times New Roman" w:hAnsi="Times New Roman" w:cs="Times New Roman"/>
            <w:sz w:val="24"/>
            <w:szCs w:val="24"/>
          </w:rPr>
          <w:t>https://www.womensworldbanking.org/insights/economic-empowerment-financial-inclusion-and-intimate-partner-violence/</w:t>
        </w:r>
      </w:hyperlink>
      <w:r w:rsidR="001807CC">
        <w:rPr>
          <w:rFonts w:ascii="Times New Roman" w:hAnsi="Times New Roman" w:cs="Times New Roman"/>
          <w:sz w:val="24"/>
          <w:szCs w:val="24"/>
        </w:rPr>
        <w:t>.</w:t>
      </w:r>
      <w:r w:rsidR="001807CC" w:rsidRPr="001807CC">
        <w:rPr>
          <w:rFonts w:ascii="Times New Roman" w:hAnsi="Times New Roman" w:cs="Times New Roman"/>
          <w:sz w:val="24"/>
          <w:szCs w:val="24"/>
        </w:rPr>
        <w:t xml:space="preserve"> </w:t>
      </w:r>
      <w:r w:rsidR="001807CC">
        <w:rPr>
          <w:rFonts w:ascii="Times New Roman" w:hAnsi="Times New Roman" w:cs="Times New Roman"/>
          <w:sz w:val="24"/>
          <w:szCs w:val="24"/>
        </w:rPr>
        <w:t>Accessed: 28</w:t>
      </w:r>
      <w:r w:rsidR="001807CC" w:rsidRPr="006D2201">
        <w:rPr>
          <w:rFonts w:ascii="Times New Roman" w:hAnsi="Times New Roman" w:cs="Times New Roman"/>
          <w:sz w:val="24"/>
          <w:szCs w:val="24"/>
          <w:vertAlign w:val="superscript"/>
        </w:rPr>
        <w:t>th</w:t>
      </w:r>
      <w:r w:rsidR="001807CC">
        <w:rPr>
          <w:rFonts w:ascii="Times New Roman" w:hAnsi="Times New Roman" w:cs="Times New Roman"/>
          <w:sz w:val="24"/>
          <w:szCs w:val="24"/>
        </w:rPr>
        <w:t xml:space="preserve"> </w:t>
      </w:r>
      <w:proofErr w:type="gramStart"/>
      <w:r w:rsidR="001807CC">
        <w:rPr>
          <w:rFonts w:ascii="Times New Roman" w:hAnsi="Times New Roman" w:cs="Times New Roman"/>
          <w:sz w:val="24"/>
          <w:szCs w:val="24"/>
        </w:rPr>
        <w:t>June,</w:t>
      </w:r>
      <w:proofErr w:type="gramEnd"/>
      <w:r w:rsidR="001807CC">
        <w:rPr>
          <w:rFonts w:ascii="Times New Roman" w:hAnsi="Times New Roman" w:cs="Times New Roman"/>
          <w:sz w:val="24"/>
          <w:szCs w:val="24"/>
        </w:rPr>
        <w:t xml:space="preserve"> 2023.</w:t>
      </w:r>
    </w:p>
    <w:p w14:paraId="76400FF5" w14:textId="77777777" w:rsidR="001807CC" w:rsidRPr="005A3E39" w:rsidRDefault="001807CC" w:rsidP="00E030A2">
      <w:pPr>
        <w:spacing w:after="0"/>
        <w:jc w:val="both"/>
        <w:rPr>
          <w:rFonts w:ascii="Times New Roman" w:hAnsi="Times New Roman" w:cs="Times New Roman"/>
          <w:sz w:val="24"/>
          <w:szCs w:val="24"/>
        </w:rPr>
      </w:pPr>
    </w:p>
    <w:sectPr w:rsidR="001807CC" w:rsidRPr="005A3E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A550D7" w14:textId="77777777" w:rsidR="002E3EC5" w:rsidRDefault="002E3EC5" w:rsidP="00696CDE">
      <w:pPr>
        <w:spacing w:after="0" w:line="240" w:lineRule="auto"/>
      </w:pPr>
      <w:r>
        <w:separator/>
      </w:r>
    </w:p>
  </w:endnote>
  <w:endnote w:type="continuationSeparator" w:id="0">
    <w:p w14:paraId="3C959432" w14:textId="77777777" w:rsidR="002E3EC5" w:rsidRDefault="002E3EC5" w:rsidP="00696C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9343B9" w14:textId="77777777" w:rsidR="002E3EC5" w:rsidRDefault="002E3EC5" w:rsidP="00696CDE">
      <w:pPr>
        <w:spacing w:after="0" w:line="240" w:lineRule="auto"/>
      </w:pPr>
      <w:r>
        <w:separator/>
      </w:r>
    </w:p>
  </w:footnote>
  <w:footnote w:type="continuationSeparator" w:id="0">
    <w:p w14:paraId="7BBFF400" w14:textId="77777777" w:rsidR="002E3EC5" w:rsidRDefault="002E3EC5" w:rsidP="00696CDE">
      <w:pPr>
        <w:spacing w:after="0" w:line="240" w:lineRule="auto"/>
      </w:pPr>
      <w:r>
        <w:continuationSeparator/>
      </w:r>
    </w:p>
  </w:footnote>
  <w:footnote w:id="1">
    <w:p w14:paraId="4B73B723" w14:textId="13B33092" w:rsidR="00124707" w:rsidRPr="009D7973" w:rsidRDefault="00124707" w:rsidP="00124707">
      <w:pPr>
        <w:spacing w:after="0"/>
        <w:jc w:val="both"/>
        <w:rPr>
          <w:rFonts w:ascii="Times New Roman" w:hAnsi="Times New Roman" w:cs="Times New Roman"/>
          <w:sz w:val="18"/>
          <w:szCs w:val="18"/>
        </w:rPr>
      </w:pPr>
      <w:r w:rsidRPr="009D7973">
        <w:rPr>
          <w:rStyle w:val="FootnoteReference"/>
          <w:sz w:val="18"/>
          <w:szCs w:val="18"/>
        </w:rPr>
        <w:footnoteRef/>
      </w:r>
      <w:r w:rsidRPr="009D7973">
        <w:rPr>
          <w:sz w:val="18"/>
          <w:szCs w:val="18"/>
        </w:rPr>
        <w:t xml:space="preserve"> </w:t>
      </w:r>
      <w:r w:rsidRPr="009D7973">
        <w:rPr>
          <w:rFonts w:ascii="Times New Roman" w:hAnsi="Times New Roman" w:cs="Times New Roman"/>
          <w:sz w:val="18"/>
          <w:szCs w:val="18"/>
        </w:rPr>
        <w:t xml:space="preserve">According to the World Health Organization (2021), women who reside in low- and lower-middle-income nations are disproportionately affected by violence. </w:t>
      </w:r>
      <w:r w:rsidR="002F5F89">
        <w:rPr>
          <w:rFonts w:ascii="Times New Roman" w:hAnsi="Times New Roman" w:cs="Times New Roman"/>
          <w:sz w:val="18"/>
          <w:szCs w:val="18"/>
        </w:rPr>
        <w:t>Estimates from WHO</w:t>
      </w:r>
      <w:r w:rsidR="00EC4A91">
        <w:rPr>
          <w:rFonts w:ascii="Times New Roman" w:hAnsi="Times New Roman" w:cs="Times New Roman"/>
          <w:sz w:val="18"/>
          <w:szCs w:val="18"/>
        </w:rPr>
        <w:t xml:space="preserve"> shows that about</w:t>
      </w:r>
      <w:r w:rsidRPr="009D7973">
        <w:rPr>
          <w:rFonts w:ascii="Times New Roman" w:hAnsi="Times New Roman" w:cs="Times New Roman"/>
          <w:sz w:val="18"/>
          <w:szCs w:val="18"/>
        </w:rPr>
        <w:t xml:space="preserve"> 37% of women in the world's poorest countries have reportedly experienced physical and/or sexual intimate partner violence at some point in their lives.</w:t>
      </w:r>
    </w:p>
    <w:p w14:paraId="799F8653" w14:textId="31458CA9" w:rsidR="00124707" w:rsidRDefault="00124707">
      <w:pPr>
        <w:pStyle w:val="FootnoteText"/>
      </w:pPr>
    </w:p>
  </w:footnote>
  <w:footnote w:id="2">
    <w:p w14:paraId="1F4E886E" w14:textId="548F9EB0" w:rsidR="005C0F02" w:rsidRDefault="005C0F02" w:rsidP="005C0F02">
      <w:pPr>
        <w:spacing w:after="0"/>
        <w:jc w:val="both"/>
        <w:rPr>
          <w:rFonts w:ascii="Times New Roman" w:hAnsi="Times New Roman" w:cs="Times New Roman"/>
        </w:rPr>
      </w:pPr>
      <w:r>
        <w:rPr>
          <w:rStyle w:val="FootnoteReference"/>
        </w:rPr>
        <w:footnoteRef/>
      </w:r>
      <w:r>
        <w:t xml:space="preserve"> </w:t>
      </w:r>
      <w:r w:rsidRPr="009D7973">
        <w:rPr>
          <w:rFonts w:ascii="Times New Roman" w:hAnsi="Times New Roman" w:cs="Times New Roman"/>
          <w:sz w:val="18"/>
          <w:szCs w:val="18"/>
        </w:rPr>
        <w:t>Women's World Banking's (2015) findings from qualitative research conducted in Colombia</w:t>
      </w:r>
      <w:r w:rsidR="00EC4A91">
        <w:rPr>
          <w:rFonts w:ascii="Times New Roman" w:hAnsi="Times New Roman" w:cs="Times New Roman"/>
          <w:sz w:val="18"/>
          <w:szCs w:val="18"/>
        </w:rPr>
        <w:t xml:space="preserve"> shows that </w:t>
      </w:r>
      <w:r w:rsidRPr="009D7973">
        <w:rPr>
          <w:rFonts w:ascii="Times New Roman" w:hAnsi="Times New Roman" w:cs="Times New Roman"/>
          <w:sz w:val="18"/>
          <w:szCs w:val="18"/>
        </w:rPr>
        <w:t xml:space="preserve">if a woman </w:t>
      </w:r>
      <w:proofErr w:type="gramStart"/>
      <w:r w:rsidRPr="009D7973">
        <w:rPr>
          <w:rFonts w:ascii="Times New Roman" w:hAnsi="Times New Roman" w:cs="Times New Roman"/>
          <w:sz w:val="18"/>
          <w:szCs w:val="18"/>
        </w:rPr>
        <w:t>is able to</w:t>
      </w:r>
      <w:proofErr w:type="gramEnd"/>
      <w:r w:rsidRPr="009D7973">
        <w:rPr>
          <w:rFonts w:ascii="Times New Roman" w:hAnsi="Times New Roman" w:cs="Times New Roman"/>
          <w:sz w:val="18"/>
          <w:szCs w:val="18"/>
        </w:rPr>
        <w:t xml:space="preserve"> save money securely in a bank and achieve sufficient financial security, she can increase her sense of independence and ultimately empower herself to lead better lives.</w:t>
      </w:r>
    </w:p>
    <w:p w14:paraId="420EABB6" w14:textId="22D4B449" w:rsidR="005C0F02" w:rsidRDefault="005C0F02">
      <w:pPr>
        <w:pStyle w:val="FootnoteText"/>
      </w:pPr>
    </w:p>
  </w:footnote>
  <w:footnote w:id="3">
    <w:p w14:paraId="3711BCBF" w14:textId="5FA2BC1B" w:rsidR="00EA4C5A" w:rsidRPr="00EA4C5A" w:rsidRDefault="000E4366" w:rsidP="00D83061">
      <w:pPr>
        <w:spacing w:after="0"/>
        <w:jc w:val="both"/>
        <w:rPr>
          <w:rFonts w:ascii="Times New Roman" w:hAnsi="Times New Roman" w:cs="Times New Roman"/>
          <w:sz w:val="18"/>
          <w:szCs w:val="18"/>
        </w:rPr>
      </w:pPr>
      <w:r>
        <w:rPr>
          <w:rStyle w:val="FootnoteReference"/>
        </w:rPr>
        <w:footnoteRef/>
      </w:r>
      <w:r>
        <w:t xml:space="preserve"> </w:t>
      </w:r>
      <w:r w:rsidRPr="000E4366">
        <w:rPr>
          <w:rFonts w:ascii="Times New Roman" w:hAnsi="Times New Roman" w:cs="Times New Roman"/>
          <w:sz w:val="18"/>
          <w:szCs w:val="18"/>
        </w:rPr>
        <w:t xml:space="preserve">McDougal, Klugman, </w:t>
      </w:r>
      <w:proofErr w:type="spellStart"/>
      <w:r w:rsidRPr="000E4366">
        <w:rPr>
          <w:rFonts w:ascii="Times New Roman" w:hAnsi="Times New Roman" w:cs="Times New Roman"/>
          <w:sz w:val="18"/>
          <w:szCs w:val="18"/>
        </w:rPr>
        <w:t>Dehingia</w:t>
      </w:r>
      <w:proofErr w:type="spellEnd"/>
      <w:r w:rsidRPr="000E4366">
        <w:rPr>
          <w:rFonts w:ascii="Times New Roman" w:hAnsi="Times New Roman" w:cs="Times New Roman"/>
          <w:sz w:val="18"/>
          <w:szCs w:val="18"/>
        </w:rPr>
        <w:t xml:space="preserve">, Trivedi, &amp; Raj (2019) found that financial inclusion was associated with lower levels of recent physical/sexual violence. Our study differs significantly from McDougal et al. (2019) in two ways. First, we used the most current DHS data. The survey periods are between 2015-2021. The data also allowed us to measure physical violence and emotional violence separately. Second, we control for partner/husband characteristics such as age, </w:t>
      </w:r>
      <w:proofErr w:type="gramStart"/>
      <w:r w:rsidRPr="000E4366">
        <w:rPr>
          <w:rFonts w:ascii="Times New Roman" w:hAnsi="Times New Roman" w:cs="Times New Roman"/>
          <w:sz w:val="18"/>
          <w:szCs w:val="18"/>
        </w:rPr>
        <w:t>education</w:t>
      </w:r>
      <w:proofErr w:type="gramEnd"/>
      <w:r w:rsidRPr="000E4366">
        <w:rPr>
          <w:rFonts w:ascii="Times New Roman" w:hAnsi="Times New Roman" w:cs="Times New Roman"/>
          <w:sz w:val="18"/>
          <w:szCs w:val="18"/>
        </w:rPr>
        <w:t xml:space="preserve"> and occupation. The husband/partner characteristics are directly linked with the woman experiencing abuse and thus must be accounted for in the model. Third, we disaggregated the data into the place of residence of the women. This disaggregation provides more insight </w:t>
      </w:r>
      <w:r w:rsidR="006159DF">
        <w:rPr>
          <w:rFonts w:ascii="Times New Roman" w:hAnsi="Times New Roman" w:cs="Times New Roman"/>
          <w:sz w:val="18"/>
          <w:szCs w:val="18"/>
        </w:rPr>
        <w:t>at the</w:t>
      </w:r>
      <w:r w:rsidRPr="000E4366">
        <w:rPr>
          <w:rFonts w:ascii="Times New Roman" w:hAnsi="Times New Roman" w:cs="Times New Roman"/>
          <w:sz w:val="18"/>
          <w:szCs w:val="18"/>
        </w:rPr>
        <w:t xml:space="preserve"> rural and urban settings.</w:t>
      </w:r>
      <w:r w:rsidR="00740361">
        <w:rPr>
          <w:rFonts w:ascii="Times New Roman" w:hAnsi="Times New Roman" w:cs="Times New Roman"/>
          <w:sz w:val="18"/>
          <w:szCs w:val="18"/>
        </w:rPr>
        <w:t xml:space="preserve"> </w:t>
      </w:r>
    </w:p>
  </w:footnote>
  <w:footnote w:id="4">
    <w:p w14:paraId="4D85F2C8" w14:textId="699C7490" w:rsidR="005D4EAB" w:rsidRPr="005C32FF" w:rsidRDefault="005D4EAB" w:rsidP="005C32FF">
      <w:pPr>
        <w:spacing w:after="0"/>
        <w:jc w:val="both"/>
        <w:rPr>
          <w:rFonts w:ascii="Times New Roman" w:hAnsi="Times New Roman" w:cs="Times New Roman"/>
          <w:sz w:val="18"/>
          <w:szCs w:val="18"/>
        </w:rPr>
      </w:pPr>
      <w:r w:rsidRPr="009D7973">
        <w:rPr>
          <w:rStyle w:val="FootnoteReference"/>
          <w:rFonts w:ascii="Times New Roman" w:hAnsi="Times New Roman" w:cs="Times New Roman"/>
          <w:sz w:val="18"/>
          <w:szCs w:val="18"/>
        </w:rPr>
        <w:footnoteRef/>
      </w:r>
      <w:r w:rsidRPr="009D7973">
        <w:rPr>
          <w:rFonts w:ascii="Times New Roman" w:hAnsi="Times New Roman" w:cs="Times New Roman"/>
          <w:sz w:val="18"/>
          <w:szCs w:val="18"/>
        </w:rPr>
        <w:t xml:space="preserve"> </w:t>
      </w:r>
      <w:proofErr w:type="spellStart"/>
      <w:r w:rsidR="005C32FF" w:rsidRPr="002F3088">
        <w:rPr>
          <w:rFonts w:ascii="Times New Roman" w:hAnsi="Times New Roman" w:cs="Times New Roman"/>
          <w:sz w:val="18"/>
          <w:szCs w:val="18"/>
        </w:rPr>
        <w:t>Timoneda</w:t>
      </w:r>
      <w:proofErr w:type="spellEnd"/>
      <w:r w:rsidR="005C32FF" w:rsidRPr="002F3088">
        <w:rPr>
          <w:rFonts w:ascii="Times New Roman" w:hAnsi="Times New Roman" w:cs="Times New Roman"/>
          <w:sz w:val="18"/>
          <w:szCs w:val="18"/>
        </w:rPr>
        <w:t xml:space="preserve"> (2021) demonstrated that when the proportion of observed events in the data is between 25 and 75 percent, Linear Probability (LPM) yields outcomes </w:t>
      </w:r>
      <w:proofErr w:type="gramStart"/>
      <w:r w:rsidR="005C32FF" w:rsidRPr="002F3088">
        <w:rPr>
          <w:rFonts w:ascii="Times New Roman" w:hAnsi="Times New Roman" w:cs="Times New Roman"/>
          <w:sz w:val="18"/>
          <w:szCs w:val="18"/>
        </w:rPr>
        <w:t>similar to</w:t>
      </w:r>
      <w:proofErr w:type="gramEnd"/>
      <w:r w:rsidR="005C32FF" w:rsidRPr="002F3088">
        <w:rPr>
          <w:rFonts w:ascii="Times New Roman" w:hAnsi="Times New Roman" w:cs="Times New Roman"/>
          <w:sz w:val="18"/>
          <w:szCs w:val="18"/>
        </w:rPr>
        <w:t xml:space="preserve"> Maximum Likelihood specifications. However, the LPM is highly accurate in relation to the observed probability for true rare events (i.e., those occurring at a rate of 1% or less).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CxsLS0tDA2NrKwMDZU0lEKTi0uzszPAykwrQUAa3uoACwAAAA="/>
  </w:docVars>
  <w:rsids>
    <w:rsidRoot w:val="00E030A2"/>
    <w:rsid w:val="00001DFC"/>
    <w:rsid w:val="0000673A"/>
    <w:rsid w:val="000146B2"/>
    <w:rsid w:val="00017045"/>
    <w:rsid w:val="00023DAC"/>
    <w:rsid w:val="00025AB0"/>
    <w:rsid w:val="000336EA"/>
    <w:rsid w:val="0003536A"/>
    <w:rsid w:val="000408F3"/>
    <w:rsid w:val="00050C9F"/>
    <w:rsid w:val="00052C97"/>
    <w:rsid w:val="0006016F"/>
    <w:rsid w:val="00060C17"/>
    <w:rsid w:val="00064E5D"/>
    <w:rsid w:val="0006614C"/>
    <w:rsid w:val="00066164"/>
    <w:rsid w:val="00070E75"/>
    <w:rsid w:val="00072476"/>
    <w:rsid w:val="00076C98"/>
    <w:rsid w:val="0008069A"/>
    <w:rsid w:val="000811BA"/>
    <w:rsid w:val="0008435B"/>
    <w:rsid w:val="00085AFC"/>
    <w:rsid w:val="00085EAB"/>
    <w:rsid w:val="00090CC6"/>
    <w:rsid w:val="00096791"/>
    <w:rsid w:val="00097E58"/>
    <w:rsid w:val="000A5511"/>
    <w:rsid w:val="000A642C"/>
    <w:rsid w:val="000C0522"/>
    <w:rsid w:val="000C151C"/>
    <w:rsid w:val="000C219E"/>
    <w:rsid w:val="000C2463"/>
    <w:rsid w:val="000C4507"/>
    <w:rsid w:val="000C51E1"/>
    <w:rsid w:val="000C5B41"/>
    <w:rsid w:val="000C6A39"/>
    <w:rsid w:val="000D200B"/>
    <w:rsid w:val="000D4B93"/>
    <w:rsid w:val="000D4F03"/>
    <w:rsid w:val="000D68F9"/>
    <w:rsid w:val="000E4366"/>
    <w:rsid w:val="000F12B6"/>
    <w:rsid w:val="000F2A18"/>
    <w:rsid w:val="000F74AD"/>
    <w:rsid w:val="00103DE2"/>
    <w:rsid w:val="001061ED"/>
    <w:rsid w:val="00116051"/>
    <w:rsid w:val="00121127"/>
    <w:rsid w:val="0012412E"/>
    <w:rsid w:val="00124707"/>
    <w:rsid w:val="00126AAC"/>
    <w:rsid w:val="0013221B"/>
    <w:rsid w:val="0013372A"/>
    <w:rsid w:val="001351DA"/>
    <w:rsid w:val="0013695F"/>
    <w:rsid w:val="00144E13"/>
    <w:rsid w:val="00144F00"/>
    <w:rsid w:val="00145E07"/>
    <w:rsid w:val="00147A4A"/>
    <w:rsid w:val="00147D6D"/>
    <w:rsid w:val="00152C94"/>
    <w:rsid w:val="0015692B"/>
    <w:rsid w:val="001570E8"/>
    <w:rsid w:val="0016388D"/>
    <w:rsid w:val="00164175"/>
    <w:rsid w:val="00164238"/>
    <w:rsid w:val="00164A17"/>
    <w:rsid w:val="00165851"/>
    <w:rsid w:val="00170AD4"/>
    <w:rsid w:val="00170ECF"/>
    <w:rsid w:val="00176F2A"/>
    <w:rsid w:val="001807CC"/>
    <w:rsid w:val="001842F7"/>
    <w:rsid w:val="0018491C"/>
    <w:rsid w:val="00185745"/>
    <w:rsid w:val="00191465"/>
    <w:rsid w:val="00193A23"/>
    <w:rsid w:val="00194AFE"/>
    <w:rsid w:val="001A1FBE"/>
    <w:rsid w:val="001A58BC"/>
    <w:rsid w:val="001A6483"/>
    <w:rsid w:val="001B01AE"/>
    <w:rsid w:val="001B15B0"/>
    <w:rsid w:val="001B386E"/>
    <w:rsid w:val="001B5035"/>
    <w:rsid w:val="001C165D"/>
    <w:rsid w:val="001C516B"/>
    <w:rsid w:val="001C5977"/>
    <w:rsid w:val="001D343D"/>
    <w:rsid w:val="001D68CC"/>
    <w:rsid w:val="001E548F"/>
    <w:rsid w:val="001F11B5"/>
    <w:rsid w:val="001F1B11"/>
    <w:rsid w:val="001F2F8C"/>
    <w:rsid w:val="001F375A"/>
    <w:rsid w:val="002038C0"/>
    <w:rsid w:val="0020459C"/>
    <w:rsid w:val="00210AF2"/>
    <w:rsid w:val="00217CB3"/>
    <w:rsid w:val="002200FA"/>
    <w:rsid w:val="002201AC"/>
    <w:rsid w:val="0022236E"/>
    <w:rsid w:val="00224AE4"/>
    <w:rsid w:val="00224F62"/>
    <w:rsid w:val="00240CF1"/>
    <w:rsid w:val="002434AE"/>
    <w:rsid w:val="002454D6"/>
    <w:rsid w:val="002508B5"/>
    <w:rsid w:val="0026121E"/>
    <w:rsid w:val="002616FA"/>
    <w:rsid w:val="0026512B"/>
    <w:rsid w:val="00276B2D"/>
    <w:rsid w:val="002822D0"/>
    <w:rsid w:val="00290EF2"/>
    <w:rsid w:val="00291BD8"/>
    <w:rsid w:val="00291FBA"/>
    <w:rsid w:val="002922C0"/>
    <w:rsid w:val="00293D95"/>
    <w:rsid w:val="0029601E"/>
    <w:rsid w:val="002A177C"/>
    <w:rsid w:val="002A7292"/>
    <w:rsid w:val="002B3C63"/>
    <w:rsid w:val="002B6104"/>
    <w:rsid w:val="002B75E0"/>
    <w:rsid w:val="002C0109"/>
    <w:rsid w:val="002C0251"/>
    <w:rsid w:val="002C6C60"/>
    <w:rsid w:val="002D08F8"/>
    <w:rsid w:val="002D1E81"/>
    <w:rsid w:val="002D598D"/>
    <w:rsid w:val="002D6936"/>
    <w:rsid w:val="002E0E5C"/>
    <w:rsid w:val="002E3EC5"/>
    <w:rsid w:val="002E7CC4"/>
    <w:rsid w:val="002F2114"/>
    <w:rsid w:val="002F5F89"/>
    <w:rsid w:val="0030130E"/>
    <w:rsid w:val="003018AD"/>
    <w:rsid w:val="00301ABD"/>
    <w:rsid w:val="00302E0A"/>
    <w:rsid w:val="00303768"/>
    <w:rsid w:val="00303F0A"/>
    <w:rsid w:val="003112F1"/>
    <w:rsid w:val="003116BD"/>
    <w:rsid w:val="00314289"/>
    <w:rsid w:val="00314A1A"/>
    <w:rsid w:val="00314DDF"/>
    <w:rsid w:val="00315EA7"/>
    <w:rsid w:val="00317B8A"/>
    <w:rsid w:val="00320CCE"/>
    <w:rsid w:val="003230F1"/>
    <w:rsid w:val="0032355C"/>
    <w:rsid w:val="00326C28"/>
    <w:rsid w:val="00326EF1"/>
    <w:rsid w:val="00331105"/>
    <w:rsid w:val="00332FDB"/>
    <w:rsid w:val="003417C6"/>
    <w:rsid w:val="00341FF6"/>
    <w:rsid w:val="00346239"/>
    <w:rsid w:val="00364104"/>
    <w:rsid w:val="0037024E"/>
    <w:rsid w:val="0037204C"/>
    <w:rsid w:val="00377AE3"/>
    <w:rsid w:val="00377BC0"/>
    <w:rsid w:val="00380B89"/>
    <w:rsid w:val="00387486"/>
    <w:rsid w:val="003907FB"/>
    <w:rsid w:val="00390B52"/>
    <w:rsid w:val="0039323C"/>
    <w:rsid w:val="00394EA7"/>
    <w:rsid w:val="00395CEE"/>
    <w:rsid w:val="00397417"/>
    <w:rsid w:val="003A13A6"/>
    <w:rsid w:val="003A408B"/>
    <w:rsid w:val="003A4926"/>
    <w:rsid w:val="003A49B5"/>
    <w:rsid w:val="003B63B8"/>
    <w:rsid w:val="003C78C6"/>
    <w:rsid w:val="003E06B8"/>
    <w:rsid w:val="003E0961"/>
    <w:rsid w:val="003E0BC2"/>
    <w:rsid w:val="003E1BCE"/>
    <w:rsid w:val="003E2D08"/>
    <w:rsid w:val="003E5A15"/>
    <w:rsid w:val="003E69D2"/>
    <w:rsid w:val="003E6D19"/>
    <w:rsid w:val="003F2449"/>
    <w:rsid w:val="00401A3E"/>
    <w:rsid w:val="0040714F"/>
    <w:rsid w:val="00411441"/>
    <w:rsid w:val="00412D07"/>
    <w:rsid w:val="0041444F"/>
    <w:rsid w:val="0041450C"/>
    <w:rsid w:val="00414A59"/>
    <w:rsid w:val="004219C3"/>
    <w:rsid w:val="00423165"/>
    <w:rsid w:val="00423F0A"/>
    <w:rsid w:val="004340DC"/>
    <w:rsid w:val="004354EA"/>
    <w:rsid w:val="00435837"/>
    <w:rsid w:val="00436D31"/>
    <w:rsid w:val="00436FA0"/>
    <w:rsid w:val="00444CA0"/>
    <w:rsid w:val="00454AFE"/>
    <w:rsid w:val="0045533B"/>
    <w:rsid w:val="00457273"/>
    <w:rsid w:val="004607C6"/>
    <w:rsid w:val="00466F96"/>
    <w:rsid w:val="00474219"/>
    <w:rsid w:val="00483244"/>
    <w:rsid w:val="00484E7B"/>
    <w:rsid w:val="00487642"/>
    <w:rsid w:val="0049097C"/>
    <w:rsid w:val="0049350D"/>
    <w:rsid w:val="00495E78"/>
    <w:rsid w:val="00496988"/>
    <w:rsid w:val="004A10D8"/>
    <w:rsid w:val="004A2175"/>
    <w:rsid w:val="004A31AB"/>
    <w:rsid w:val="004A7BA6"/>
    <w:rsid w:val="004B0A45"/>
    <w:rsid w:val="004B353D"/>
    <w:rsid w:val="004C7580"/>
    <w:rsid w:val="004D18AB"/>
    <w:rsid w:val="004D4A06"/>
    <w:rsid w:val="004D73CB"/>
    <w:rsid w:val="004E162F"/>
    <w:rsid w:val="004E566A"/>
    <w:rsid w:val="004F0969"/>
    <w:rsid w:val="004F186F"/>
    <w:rsid w:val="004F473B"/>
    <w:rsid w:val="004F7860"/>
    <w:rsid w:val="00500B68"/>
    <w:rsid w:val="00502DF4"/>
    <w:rsid w:val="00505761"/>
    <w:rsid w:val="0052285F"/>
    <w:rsid w:val="00532602"/>
    <w:rsid w:val="00532935"/>
    <w:rsid w:val="00534319"/>
    <w:rsid w:val="00541425"/>
    <w:rsid w:val="00541FB1"/>
    <w:rsid w:val="00542A8B"/>
    <w:rsid w:val="00544F7B"/>
    <w:rsid w:val="005450ED"/>
    <w:rsid w:val="00545AA7"/>
    <w:rsid w:val="00554AA2"/>
    <w:rsid w:val="00555787"/>
    <w:rsid w:val="00555F02"/>
    <w:rsid w:val="00557AA3"/>
    <w:rsid w:val="00560C10"/>
    <w:rsid w:val="005627EE"/>
    <w:rsid w:val="00572B09"/>
    <w:rsid w:val="005738A3"/>
    <w:rsid w:val="00573939"/>
    <w:rsid w:val="00574454"/>
    <w:rsid w:val="00575C04"/>
    <w:rsid w:val="00577BC0"/>
    <w:rsid w:val="005804BD"/>
    <w:rsid w:val="0059788B"/>
    <w:rsid w:val="005A0749"/>
    <w:rsid w:val="005A11AD"/>
    <w:rsid w:val="005A3E39"/>
    <w:rsid w:val="005A6222"/>
    <w:rsid w:val="005B2113"/>
    <w:rsid w:val="005B221E"/>
    <w:rsid w:val="005B3B76"/>
    <w:rsid w:val="005B3F3A"/>
    <w:rsid w:val="005B4C52"/>
    <w:rsid w:val="005B7D17"/>
    <w:rsid w:val="005C0F02"/>
    <w:rsid w:val="005C2408"/>
    <w:rsid w:val="005C2F1F"/>
    <w:rsid w:val="005C32FF"/>
    <w:rsid w:val="005D41B6"/>
    <w:rsid w:val="005D4EAB"/>
    <w:rsid w:val="005D5373"/>
    <w:rsid w:val="005D5E3A"/>
    <w:rsid w:val="005D6B0D"/>
    <w:rsid w:val="005D6BDE"/>
    <w:rsid w:val="005E0441"/>
    <w:rsid w:val="005E5DA0"/>
    <w:rsid w:val="005F2C43"/>
    <w:rsid w:val="00601EDB"/>
    <w:rsid w:val="006149BF"/>
    <w:rsid w:val="006159DF"/>
    <w:rsid w:val="00615D80"/>
    <w:rsid w:val="0062095F"/>
    <w:rsid w:val="00622B77"/>
    <w:rsid w:val="00626A3B"/>
    <w:rsid w:val="006279DC"/>
    <w:rsid w:val="00632E57"/>
    <w:rsid w:val="00634FE2"/>
    <w:rsid w:val="00637C28"/>
    <w:rsid w:val="00640C13"/>
    <w:rsid w:val="0064277A"/>
    <w:rsid w:val="006454A2"/>
    <w:rsid w:val="00645B81"/>
    <w:rsid w:val="006476BE"/>
    <w:rsid w:val="00656CF8"/>
    <w:rsid w:val="00660B42"/>
    <w:rsid w:val="00660B8B"/>
    <w:rsid w:val="006611B8"/>
    <w:rsid w:val="00670B45"/>
    <w:rsid w:val="00671DB1"/>
    <w:rsid w:val="00676423"/>
    <w:rsid w:val="006841A9"/>
    <w:rsid w:val="0068586B"/>
    <w:rsid w:val="006873B3"/>
    <w:rsid w:val="00696CDE"/>
    <w:rsid w:val="006A48FB"/>
    <w:rsid w:val="006A5A7C"/>
    <w:rsid w:val="006A73F6"/>
    <w:rsid w:val="006B4F16"/>
    <w:rsid w:val="006C2D0E"/>
    <w:rsid w:val="006C75E8"/>
    <w:rsid w:val="006D2201"/>
    <w:rsid w:val="006D3586"/>
    <w:rsid w:val="006D4CE5"/>
    <w:rsid w:val="006E183F"/>
    <w:rsid w:val="006E1B80"/>
    <w:rsid w:val="006E2046"/>
    <w:rsid w:val="006E227E"/>
    <w:rsid w:val="006E3AE5"/>
    <w:rsid w:val="006E5191"/>
    <w:rsid w:val="006E5F38"/>
    <w:rsid w:val="006F11AC"/>
    <w:rsid w:val="006F60E9"/>
    <w:rsid w:val="00702C40"/>
    <w:rsid w:val="00703FBB"/>
    <w:rsid w:val="0070780E"/>
    <w:rsid w:val="0070795F"/>
    <w:rsid w:val="00713812"/>
    <w:rsid w:val="00724123"/>
    <w:rsid w:val="007302F9"/>
    <w:rsid w:val="00731A6A"/>
    <w:rsid w:val="00736BAE"/>
    <w:rsid w:val="00740361"/>
    <w:rsid w:val="00741BF7"/>
    <w:rsid w:val="0074358D"/>
    <w:rsid w:val="007453F5"/>
    <w:rsid w:val="007520D8"/>
    <w:rsid w:val="0075273D"/>
    <w:rsid w:val="00755CB9"/>
    <w:rsid w:val="00756AC2"/>
    <w:rsid w:val="00756F59"/>
    <w:rsid w:val="0076084A"/>
    <w:rsid w:val="007633B8"/>
    <w:rsid w:val="00763D3B"/>
    <w:rsid w:val="00771753"/>
    <w:rsid w:val="0078176A"/>
    <w:rsid w:val="007832BF"/>
    <w:rsid w:val="007838EC"/>
    <w:rsid w:val="00790391"/>
    <w:rsid w:val="007A2A8E"/>
    <w:rsid w:val="007A4A6F"/>
    <w:rsid w:val="007B032E"/>
    <w:rsid w:val="007C58C8"/>
    <w:rsid w:val="007D3C1B"/>
    <w:rsid w:val="007D432A"/>
    <w:rsid w:val="007D4481"/>
    <w:rsid w:val="007E0AC8"/>
    <w:rsid w:val="007E14A0"/>
    <w:rsid w:val="007E1A3D"/>
    <w:rsid w:val="007E32D1"/>
    <w:rsid w:val="007E446D"/>
    <w:rsid w:val="007F0835"/>
    <w:rsid w:val="007F214D"/>
    <w:rsid w:val="007F3791"/>
    <w:rsid w:val="007F4375"/>
    <w:rsid w:val="007F5F48"/>
    <w:rsid w:val="007F6D33"/>
    <w:rsid w:val="007F6DA7"/>
    <w:rsid w:val="007F7767"/>
    <w:rsid w:val="00811577"/>
    <w:rsid w:val="0081227E"/>
    <w:rsid w:val="0081269D"/>
    <w:rsid w:val="00814131"/>
    <w:rsid w:val="00816E50"/>
    <w:rsid w:val="00817909"/>
    <w:rsid w:val="00824C98"/>
    <w:rsid w:val="00825A31"/>
    <w:rsid w:val="00830DFD"/>
    <w:rsid w:val="00832AC1"/>
    <w:rsid w:val="00836BCF"/>
    <w:rsid w:val="008410C4"/>
    <w:rsid w:val="0084148E"/>
    <w:rsid w:val="0084572A"/>
    <w:rsid w:val="008459ED"/>
    <w:rsid w:val="00851423"/>
    <w:rsid w:val="008518BA"/>
    <w:rsid w:val="00860024"/>
    <w:rsid w:val="00860F3F"/>
    <w:rsid w:val="00865E8D"/>
    <w:rsid w:val="00870052"/>
    <w:rsid w:val="008712C4"/>
    <w:rsid w:val="00872388"/>
    <w:rsid w:val="00875E68"/>
    <w:rsid w:val="00876470"/>
    <w:rsid w:val="0088156B"/>
    <w:rsid w:val="00882BBA"/>
    <w:rsid w:val="008845B9"/>
    <w:rsid w:val="008913D2"/>
    <w:rsid w:val="00891ED6"/>
    <w:rsid w:val="00893861"/>
    <w:rsid w:val="00893D47"/>
    <w:rsid w:val="00894EC3"/>
    <w:rsid w:val="00895D04"/>
    <w:rsid w:val="008A08A0"/>
    <w:rsid w:val="008A0B04"/>
    <w:rsid w:val="008A126A"/>
    <w:rsid w:val="008A1FD8"/>
    <w:rsid w:val="008A2C41"/>
    <w:rsid w:val="008A656F"/>
    <w:rsid w:val="008B179F"/>
    <w:rsid w:val="008B1DEC"/>
    <w:rsid w:val="008B2C01"/>
    <w:rsid w:val="008C4336"/>
    <w:rsid w:val="008D153C"/>
    <w:rsid w:val="008E288E"/>
    <w:rsid w:val="008E6137"/>
    <w:rsid w:val="008E79C7"/>
    <w:rsid w:val="008F0AB8"/>
    <w:rsid w:val="008F4B1A"/>
    <w:rsid w:val="00901846"/>
    <w:rsid w:val="00901BC6"/>
    <w:rsid w:val="00902889"/>
    <w:rsid w:val="00902E03"/>
    <w:rsid w:val="009039E8"/>
    <w:rsid w:val="00907503"/>
    <w:rsid w:val="00912833"/>
    <w:rsid w:val="009141F8"/>
    <w:rsid w:val="00914C03"/>
    <w:rsid w:val="00915780"/>
    <w:rsid w:val="0091787D"/>
    <w:rsid w:val="00924172"/>
    <w:rsid w:val="009260C2"/>
    <w:rsid w:val="00930394"/>
    <w:rsid w:val="00933017"/>
    <w:rsid w:val="009336EB"/>
    <w:rsid w:val="0093466C"/>
    <w:rsid w:val="00941523"/>
    <w:rsid w:val="009433BC"/>
    <w:rsid w:val="009520D4"/>
    <w:rsid w:val="0095334B"/>
    <w:rsid w:val="00953810"/>
    <w:rsid w:val="0095496C"/>
    <w:rsid w:val="009561B4"/>
    <w:rsid w:val="00961B69"/>
    <w:rsid w:val="00962775"/>
    <w:rsid w:val="009644C9"/>
    <w:rsid w:val="009658DA"/>
    <w:rsid w:val="0096696D"/>
    <w:rsid w:val="00975086"/>
    <w:rsid w:val="0097785C"/>
    <w:rsid w:val="00980D6B"/>
    <w:rsid w:val="00982635"/>
    <w:rsid w:val="00990FA5"/>
    <w:rsid w:val="0099108C"/>
    <w:rsid w:val="0099384B"/>
    <w:rsid w:val="00997C64"/>
    <w:rsid w:val="009B3AC1"/>
    <w:rsid w:val="009B3F94"/>
    <w:rsid w:val="009C1F9A"/>
    <w:rsid w:val="009C5B59"/>
    <w:rsid w:val="009C711D"/>
    <w:rsid w:val="009D07B7"/>
    <w:rsid w:val="009D3D05"/>
    <w:rsid w:val="009D7973"/>
    <w:rsid w:val="009D79D8"/>
    <w:rsid w:val="009E0DCC"/>
    <w:rsid w:val="009E215F"/>
    <w:rsid w:val="009E363B"/>
    <w:rsid w:val="009E3800"/>
    <w:rsid w:val="009F34A6"/>
    <w:rsid w:val="009F3991"/>
    <w:rsid w:val="009F4306"/>
    <w:rsid w:val="00A00689"/>
    <w:rsid w:val="00A046DE"/>
    <w:rsid w:val="00A0796D"/>
    <w:rsid w:val="00A1333B"/>
    <w:rsid w:val="00A14431"/>
    <w:rsid w:val="00A16B07"/>
    <w:rsid w:val="00A17712"/>
    <w:rsid w:val="00A20427"/>
    <w:rsid w:val="00A22EEE"/>
    <w:rsid w:val="00A32587"/>
    <w:rsid w:val="00A33435"/>
    <w:rsid w:val="00A3355C"/>
    <w:rsid w:val="00A368AD"/>
    <w:rsid w:val="00A41587"/>
    <w:rsid w:val="00A50213"/>
    <w:rsid w:val="00A52AFD"/>
    <w:rsid w:val="00A5549C"/>
    <w:rsid w:val="00A56DAB"/>
    <w:rsid w:val="00A57528"/>
    <w:rsid w:val="00A60F99"/>
    <w:rsid w:val="00A615D1"/>
    <w:rsid w:val="00A61B8D"/>
    <w:rsid w:val="00A722AE"/>
    <w:rsid w:val="00A73D90"/>
    <w:rsid w:val="00A76E02"/>
    <w:rsid w:val="00A77B1E"/>
    <w:rsid w:val="00A80729"/>
    <w:rsid w:val="00A811D5"/>
    <w:rsid w:val="00A85655"/>
    <w:rsid w:val="00A864EA"/>
    <w:rsid w:val="00A8772B"/>
    <w:rsid w:val="00A91201"/>
    <w:rsid w:val="00AA2F27"/>
    <w:rsid w:val="00AB501D"/>
    <w:rsid w:val="00AB6434"/>
    <w:rsid w:val="00AB7C6E"/>
    <w:rsid w:val="00AC1EA7"/>
    <w:rsid w:val="00AC4BE7"/>
    <w:rsid w:val="00AC659F"/>
    <w:rsid w:val="00AD276C"/>
    <w:rsid w:val="00AD338B"/>
    <w:rsid w:val="00AE1900"/>
    <w:rsid w:val="00AE285C"/>
    <w:rsid w:val="00AE3DFD"/>
    <w:rsid w:val="00AE6228"/>
    <w:rsid w:val="00AF6C0D"/>
    <w:rsid w:val="00AF6FB0"/>
    <w:rsid w:val="00B01D6C"/>
    <w:rsid w:val="00B0646F"/>
    <w:rsid w:val="00B112E6"/>
    <w:rsid w:val="00B122A7"/>
    <w:rsid w:val="00B1441B"/>
    <w:rsid w:val="00B35F01"/>
    <w:rsid w:val="00B36756"/>
    <w:rsid w:val="00B36766"/>
    <w:rsid w:val="00B37A41"/>
    <w:rsid w:val="00B411B6"/>
    <w:rsid w:val="00B4129D"/>
    <w:rsid w:val="00B41A29"/>
    <w:rsid w:val="00B41E5D"/>
    <w:rsid w:val="00B4387F"/>
    <w:rsid w:val="00B53382"/>
    <w:rsid w:val="00B5749C"/>
    <w:rsid w:val="00B616EA"/>
    <w:rsid w:val="00B63D5A"/>
    <w:rsid w:val="00B64C25"/>
    <w:rsid w:val="00B7167F"/>
    <w:rsid w:val="00B74111"/>
    <w:rsid w:val="00B752CC"/>
    <w:rsid w:val="00B802EF"/>
    <w:rsid w:val="00B823FE"/>
    <w:rsid w:val="00B8430E"/>
    <w:rsid w:val="00B86293"/>
    <w:rsid w:val="00B87230"/>
    <w:rsid w:val="00B97E75"/>
    <w:rsid w:val="00BA0089"/>
    <w:rsid w:val="00BA046F"/>
    <w:rsid w:val="00BA5477"/>
    <w:rsid w:val="00BA730C"/>
    <w:rsid w:val="00BB2A0E"/>
    <w:rsid w:val="00BB3A4C"/>
    <w:rsid w:val="00BB6965"/>
    <w:rsid w:val="00BC099A"/>
    <w:rsid w:val="00BC3C3B"/>
    <w:rsid w:val="00BC5579"/>
    <w:rsid w:val="00BC5646"/>
    <w:rsid w:val="00BC5BB2"/>
    <w:rsid w:val="00BC7478"/>
    <w:rsid w:val="00BD2AE7"/>
    <w:rsid w:val="00BE024D"/>
    <w:rsid w:val="00BE192E"/>
    <w:rsid w:val="00BE2B21"/>
    <w:rsid w:val="00BE6772"/>
    <w:rsid w:val="00BF6FCC"/>
    <w:rsid w:val="00BF717A"/>
    <w:rsid w:val="00C0205B"/>
    <w:rsid w:val="00C04361"/>
    <w:rsid w:val="00C04938"/>
    <w:rsid w:val="00C057A9"/>
    <w:rsid w:val="00C16589"/>
    <w:rsid w:val="00C17114"/>
    <w:rsid w:val="00C222C2"/>
    <w:rsid w:val="00C225D1"/>
    <w:rsid w:val="00C24753"/>
    <w:rsid w:val="00C35F17"/>
    <w:rsid w:val="00C46127"/>
    <w:rsid w:val="00C475F7"/>
    <w:rsid w:val="00C47910"/>
    <w:rsid w:val="00C54DB3"/>
    <w:rsid w:val="00C55099"/>
    <w:rsid w:val="00C5638E"/>
    <w:rsid w:val="00C57D0E"/>
    <w:rsid w:val="00C71400"/>
    <w:rsid w:val="00C71F09"/>
    <w:rsid w:val="00C73A17"/>
    <w:rsid w:val="00C7484F"/>
    <w:rsid w:val="00C766C5"/>
    <w:rsid w:val="00C9011F"/>
    <w:rsid w:val="00C97863"/>
    <w:rsid w:val="00CA160D"/>
    <w:rsid w:val="00CA5617"/>
    <w:rsid w:val="00CB144B"/>
    <w:rsid w:val="00CB1E59"/>
    <w:rsid w:val="00CB5BDA"/>
    <w:rsid w:val="00CC120F"/>
    <w:rsid w:val="00CC1F00"/>
    <w:rsid w:val="00CC260B"/>
    <w:rsid w:val="00CC2910"/>
    <w:rsid w:val="00CC3557"/>
    <w:rsid w:val="00CD7898"/>
    <w:rsid w:val="00CE1A37"/>
    <w:rsid w:val="00CE1FD2"/>
    <w:rsid w:val="00CE2237"/>
    <w:rsid w:val="00CE5F4E"/>
    <w:rsid w:val="00CE6500"/>
    <w:rsid w:val="00CF08DA"/>
    <w:rsid w:val="00CF3B39"/>
    <w:rsid w:val="00CF6FFC"/>
    <w:rsid w:val="00D00A2E"/>
    <w:rsid w:val="00D036CF"/>
    <w:rsid w:val="00D076D6"/>
    <w:rsid w:val="00D11775"/>
    <w:rsid w:val="00D12343"/>
    <w:rsid w:val="00D12AE7"/>
    <w:rsid w:val="00D21F37"/>
    <w:rsid w:val="00D34116"/>
    <w:rsid w:val="00D3551C"/>
    <w:rsid w:val="00D4001A"/>
    <w:rsid w:val="00D41030"/>
    <w:rsid w:val="00D43432"/>
    <w:rsid w:val="00D4788C"/>
    <w:rsid w:val="00D542EB"/>
    <w:rsid w:val="00D62028"/>
    <w:rsid w:val="00D62173"/>
    <w:rsid w:val="00D67CE0"/>
    <w:rsid w:val="00D7767E"/>
    <w:rsid w:val="00D779B7"/>
    <w:rsid w:val="00D80560"/>
    <w:rsid w:val="00D82CFB"/>
    <w:rsid w:val="00D83061"/>
    <w:rsid w:val="00DA05D4"/>
    <w:rsid w:val="00DA1142"/>
    <w:rsid w:val="00DA196A"/>
    <w:rsid w:val="00DB1102"/>
    <w:rsid w:val="00DB6A34"/>
    <w:rsid w:val="00DC2E1C"/>
    <w:rsid w:val="00DC5359"/>
    <w:rsid w:val="00DC5792"/>
    <w:rsid w:val="00DC57B5"/>
    <w:rsid w:val="00DC68A7"/>
    <w:rsid w:val="00DC6F9C"/>
    <w:rsid w:val="00DD0BD2"/>
    <w:rsid w:val="00DD268E"/>
    <w:rsid w:val="00DD2C87"/>
    <w:rsid w:val="00DD2F80"/>
    <w:rsid w:val="00DD68FA"/>
    <w:rsid w:val="00DE0985"/>
    <w:rsid w:val="00DE15EB"/>
    <w:rsid w:val="00DE1DD7"/>
    <w:rsid w:val="00DE736B"/>
    <w:rsid w:val="00DE7843"/>
    <w:rsid w:val="00DF0798"/>
    <w:rsid w:val="00DF2A39"/>
    <w:rsid w:val="00E030A2"/>
    <w:rsid w:val="00E05EDD"/>
    <w:rsid w:val="00E163A3"/>
    <w:rsid w:val="00E25EBD"/>
    <w:rsid w:val="00E26392"/>
    <w:rsid w:val="00E27083"/>
    <w:rsid w:val="00E3068C"/>
    <w:rsid w:val="00E3114F"/>
    <w:rsid w:val="00E3347D"/>
    <w:rsid w:val="00E35950"/>
    <w:rsid w:val="00E36EC2"/>
    <w:rsid w:val="00E40777"/>
    <w:rsid w:val="00E42AC4"/>
    <w:rsid w:val="00E4491C"/>
    <w:rsid w:val="00E46AF0"/>
    <w:rsid w:val="00E50707"/>
    <w:rsid w:val="00E50A23"/>
    <w:rsid w:val="00E51B14"/>
    <w:rsid w:val="00E567F9"/>
    <w:rsid w:val="00E664D8"/>
    <w:rsid w:val="00E7129A"/>
    <w:rsid w:val="00E71AF3"/>
    <w:rsid w:val="00E80437"/>
    <w:rsid w:val="00E858D2"/>
    <w:rsid w:val="00E867F5"/>
    <w:rsid w:val="00E9378D"/>
    <w:rsid w:val="00E93BB2"/>
    <w:rsid w:val="00EA3ACB"/>
    <w:rsid w:val="00EA4C5A"/>
    <w:rsid w:val="00EB112D"/>
    <w:rsid w:val="00EB16E4"/>
    <w:rsid w:val="00EB4C02"/>
    <w:rsid w:val="00EC2A90"/>
    <w:rsid w:val="00EC44B5"/>
    <w:rsid w:val="00EC4A91"/>
    <w:rsid w:val="00EC4B13"/>
    <w:rsid w:val="00EC6D8F"/>
    <w:rsid w:val="00ED0AC4"/>
    <w:rsid w:val="00EE18E5"/>
    <w:rsid w:val="00EE6ED1"/>
    <w:rsid w:val="00EE726C"/>
    <w:rsid w:val="00EF5F86"/>
    <w:rsid w:val="00F01222"/>
    <w:rsid w:val="00F05419"/>
    <w:rsid w:val="00F060F0"/>
    <w:rsid w:val="00F12D07"/>
    <w:rsid w:val="00F13FA2"/>
    <w:rsid w:val="00F21233"/>
    <w:rsid w:val="00F21C20"/>
    <w:rsid w:val="00F23C1E"/>
    <w:rsid w:val="00F32C64"/>
    <w:rsid w:val="00F37BD8"/>
    <w:rsid w:val="00F5097A"/>
    <w:rsid w:val="00F51FDF"/>
    <w:rsid w:val="00F60DA3"/>
    <w:rsid w:val="00F614F5"/>
    <w:rsid w:val="00F6270C"/>
    <w:rsid w:val="00F63735"/>
    <w:rsid w:val="00F7190C"/>
    <w:rsid w:val="00F7385B"/>
    <w:rsid w:val="00F74201"/>
    <w:rsid w:val="00F749EF"/>
    <w:rsid w:val="00F77791"/>
    <w:rsid w:val="00F828B1"/>
    <w:rsid w:val="00F841E8"/>
    <w:rsid w:val="00F86952"/>
    <w:rsid w:val="00F8784F"/>
    <w:rsid w:val="00F910A4"/>
    <w:rsid w:val="00F92ADB"/>
    <w:rsid w:val="00F93372"/>
    <w:rsid w:val="00F954C8"/>
    <w:rsid w:val="00F95BA2"/>
    <w:rsid w:val="00F96A1A"/>
    <w:rsid w:val="00F96B9F"/>
    <w:rsid w:val="00FA0D31"/>
    <w:rsid w:val="00FA1B92"/>
    <w:rsid w:val="00FA319C"/>
    <w:rsid w:val="00FA4B0C"/>
    <w:rsid w:val="00FA79A4"/>
    <w:rsid w:val="00FB11BA"/>
    <w:rsid w:val="00FB4BF9"/>
    <w:rsid w:val="00FC0826"/>
    <w:rsid w:val="00FC47BF"/>
    <w:rsid w:val="00FC766E"/>
    <w:rsid w:val="00FD0175"/>
    <w:rsid w:val="00FD5D47"/>
    <w:rsid w:val="00FD6484"/>
    <w:rsid w:val="00FF3B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6D74A"/>
  <w15:chartTrackingRefBased/>
  <w15:docId w15:val="{B5078C0F-4FFC-497C-AE83-C7CA540D8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32AC1"/>
    <w:rPr>
      <w:color w:val="0563C1" w:themeColor="hyperlink"/>
      <w:u w:val="single"/>
    </w:rPr>
  </w:style>
  <w:style w:type="character" w:styleId="UnresolvedMention">
    <w:name w:val="Unresolved Mention"/>
    <w:basedOn w:val="DefaultParagraphFont"/>
    <w:uiPriority w:val="99"/>
    <w:semiHidden/>
    <w:unhideWhenUsed/>
    <w:rsid w:val="00832AC1"/>
    <w:rPr>
      <w:color w:val="605E5C"/>
      <w:shd w:val="clear" w:color="auto" w:fill="E1DFDD"/>
    </w:rPr>
  </w:style>
  <w:style w:type="paragraph" w:styleId="Header">
    <w:name w:val="header"/>
    <w:basedOn w:val="Normal"/>
    <w:link w:val="HeaderChar"/>
    <w:uiPriority w:val="99"/>
    <w:unhideWhenUsed/>
    <w:rsid w:val="00696C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6CDE"/>
  </w:style>
  <w:style w:type="paragraph" w:styleId="Footer">
    <w:name w:val="footer"/>
    <w:basedOn w:val="Normal"/>
    <w:link w:val="FooterChar"/>
    <w:uiPriority w:val="99"/>
    <w:unhideWhenUsed/>
    <w:rsid w:val="00696C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6CDE"/>
  </w:style>
  <w:style w:type="paragraph" w:styleId="FootnoteText">
    <w:name w:val="footnote text"/>
    <w:basedOn w:val="Normal"/>
    <w:link w:val="FootnoteTextChar"/>
    <w:uiPriority w:val="99"/>
    <w:semiHidden/>
    <w:unhideWhenUsed/>
    <w:rsid w:val="005D4EA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D4EAB"/>
    <w:rPr>
      <w:sz w:val="20"/>
      <w:szCs w:val="20"/>
    </w:rPr>
  </w:style>
  <w:style w:type="character" w:styleId="FootnoteReference">
    <w:name w:val="footnote reference"/>
    <w:basedOn w:val="DefaultParagraphFont"/>
    <w:uiPriority w:val="99"/>
    <w:semiHidden/>
    <w:unhideWhenUsed/>
    <w:rsid w:val="005D4EA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ssresearch.2020.102486"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goo.gl/ny8T6X"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womensworldbanking.org/insights/economic-empowerment-financial-inclusion-and-intimate-partner-violence/" TargetMode="External"/><Relationship Id="rId5" Type="http://schemas.openxmlformats.org/officeDocument/2006/relationships/footnotes" Target="footnotes.xml"/><Relationship Id="rId10" Type="http://schemas.openxmlformats.org/officeDocument/2006/relationships/hyperlink" Target="https://www.who.int/news/item/09-03-2021-devastatingly-pervasive-1-in-3-women-globally-experience-violence" TargetMode="External"/><Relationship Id="rId4" Type="http://schemas.openxmlformats.org/officeDocument/2006/relationships/webSettings" Target="webSettings.xml"/><Relationship Id="rId9" Type="http://schemas.openxmlformats.org/officeDocument/2006/relationships/hyperlink" Target="https://doi.org/10.1371/journal.pone.02237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4285382-84DE-4AE0-9B6B-EAA2657A59D5}">
  <we:reference id="wa200000368" version="1.0.0.0" store="en-US" storeType="OMEX"/>
  <we:alternateReferences>
    <we:reference id="wa200000368" version="1.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5CAE90-3FA4-4EC8-AF96-711238D533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3739</TotalTime>
  <Pages>6</Pages>
  <Words>1636</Words>
  <Characters>9327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KOJO NYARKOH</dc:creator>
  <cp:keywords/>
  <dc:description/>
  <cp:lastModifiedBy>KOJO NYARKOH</cp:lastModifiedBy>
  <cp:revision>574</cp:revision>
  <dcterms:created xsi:type="dcterms:W3CDTF">2023-06-26T15:52:00Z</dcterms:created>
  <dcterms:modified xsi:type="dcterms:W3CDTF">2023-07-03T02:11:00Z</dcterms:modified>
</cp:coreProperties>
</file>