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TeXGyreAdventor" w:hAnsi="TeXGyreAdventor" w:cs="TeXGyreAdventor" w:eastAsia="TeXGyreAdventor"/>
          <w:b/>
          <w:sz w:val="40"/>
          <w:u w:val="single"/>
        </w:rPr>
      </w:pPr>
      <w:r>
        <w:rPr>
          <w:rFonts w:ascii="TeXGyreAdventor" w:hAnsi="TeXGyreAdventor" w:cs="TeXGyreAdventor" w:eastAsia="TeXGyreAdventor"/>
          <w:b/>
          <w:sz w:val="40"/>
          <w:u w:val="single"/>
        </w:rPr>
        <w:t xml:space="preserve">Ball Detection Docs</w:t>
      </w:r>
      <w:r>
        <w:rPr>
          <w:rFonts w:ascii="TeXGyreAdventor" w:hAnsi="TeXGyreAdventor" w:cs="TeXGyreAdventor" w:eastAsia="TeXGyreAdventor"/>
          <w:b/>
          <w:sz w:val="40"/>
          <w:u w:val="single"/>
        </w:rPr>
      </w:r>
    </w:p>
    <w:p>
      <w:pPr>
        <w:jc w:val="left"/>
        <w:rPr>
          <w:rFonts w:ascii="TeXGyreAdventor" w:hAnsi="TeXGyreAdventor" w:cs="TeXGyreAdventor" w:eastAsia="TeXGyreAdventor"/>
          <w:b/>
          <w:sz w:val="40"/>
          <w:u w:val="single"/>
        </w:rPr>
      </w:pPr>
      <w:r>
        <w:rPr>
          <w:rFonts w:ascii="TeXGyreAdventor" w:hAnsi="TeXGyreAdventor" w:cs="TeXGyreAdventor" w:eastAsia="TeXGyreAdventor"/>
          <w:b/>
          <w:sz w:val="40"/>
          <w:u w:val="single"/>
        </w:rPr>
      </w:r>
      <w:r>
        <w:rPr>
          <w:rFonts w:ascii="TeXGyreAdventor" w:hAnsi="TeXGyreAdventor" w:cs="TeXGyreAdventor" w:eastAsia="TeXGyreAdventor"/>
          <w:b/>
          <w:sz w:val="40"/>
          <w:u w:val="single"/>
        </w:rPr>
      </w:r>
    </w:p>
    <w:p>
      <w:pPr>
        <w:jc w:val="left"/>
        <w:rPr>
          <w:rFonts w:ascii="TeXGyreAdventor" w:hAnsi="TeXGyreAdventor" w:cs="TeXGyreAdventor" w:eastAsia="TeXGyreAdventor"/>
          <w:b w:val="false"/>
          <w:sz w:val="24"/>
          <w:u w:val="none"/>
        </w:rPr>
      </w:pPr>
      <w:r>
        <w:rPr>
          <w:rFonts w:ascii="TeXGyreAdventor" w:hAnsi="TeXGyreAdventor" w:cs="TeXGyreAdventor" w:eastAsia="TeXGyreAdventor"/>
          <w:b w:val="false"/>
          <w:sz w:val="24"/>
          <w:u w:val="none"/>
        </w:rPr>
        <w:t xml:space="preserve">Z. 3: Schaltet das GUI (= die Benutzeroberfläche) ein / aus</w:t>
      </w:r>
      <w:r>
        <w:rPr>
          <w:rFonts w:ascii="TeXGyreAdventor" w:hAnsi="TeXGyreAdventor" w:cs="TeXGyreAdventor" w:eastAsia="TeXGyreAdventor"/>
          <w:b w:val="false"/>
          <w:sz w:val="24"/>
          <w:u w:val="none"/>
        </w:rPr>
      </w:r>
    </w:p>
    <w:p>
      <w:pPr>
        <w:jc w:val="left"/>
        <w:rPr>
          <w:rFonts w:ascii="TeXGyreAdventor" w:hAnsi="TeXGyreAdventor" w:cs="TeXGyreAdventor" w:eastAsia="TeXGyreAdventor"/>
          <w:b w:val="false"/>
          <w:sz w:val="24"/>
          <w:u w:val="none"/>
        </w:rPr>
      </w:pPr>
      <w:r>
        <w:rPr>
          <w:rFonts w:ascii="TeXGyreAdventor" w:hAnsi="TeXGyreAdventor" w:cs="TeXGyreAdventor" w:eastAsia="TeXGyreAdventor"/>
          <w:b w:val="false"/>
          <w:sz w:val="24"/>
          <w:u w:val="none"/>
        </w:rPr>
        <w:t xml:space="preserve">Z. 6 - 10: Importieren der nötigen Packages (threading, pgame)</w:t>
      </w:r>
      <w:r>
        <w:rPr>
          <w:rFonts w:ascii="TeXGyreAdventor" w:hAnsi="TeXGyreAdventor" w:cs="TeXGyreAdventor" w:eastAsia="TeXGyreAdventor"/>
          <w:b w:val="false"/>
          <w:sz w:val="24"/>
          <w:u w:val="none"/>
        </w:rPr>
      </w:r>
    </w:p>
    <w:p>
      <w:pPr>
        <w:jc w:val="left"/>
        <w:rPr>
          <w:rFonts w:ascii="TeXGyreAdventor" w:hAnsi="TeXGyreAdventor" w:cs="TeXGyreAdventor" w:eastAsia="TeXGyreAdventor"/>
          <w:b w:val="false"/>
          <w:sz w:val="24"/>
          <w:u w:val="none"/>
        </w:rPr>
      </w:pPr>
      <w:r>
        <w:rPr>
          <w:rFonts w:ascii="TeXGyreAdventor" w:hAnsi="TeXGyreAdventor" w:cs="TeXGyreAdventor" w:eastAsia="TeXGyreAdventor"/>
          <w:b w:val="false"/>
          <w:sz w:val="24"/>
          <w:u w:val="none"/>
        </w:rPr>
        <w:t xml:space="preserve">Z. 12 - 13: Initialisierung von Pygame</w:t>
      </w:r>
      <w:r/>
    </w:p>
    <w:p>
      <w:pPr>
        <w:jc w:val="left"/>
        <w:rPr>
          <w:rFonts w:ascii="TeXGyreAdventor" w:hAnsi="TeXGyreAdventor" w:cs="TeXGyreAdventor" w:eastAsia="TeXGyreAdventor"/>
          <w:b w:val="false"/>
          <w:sz w:val="24"/>
          <w:u w:val="none"/>
        </w:rPr>
      </w:pPr>
      <w:r>
        <w:rPr>
          <w:rFonts w:ascii="TeXGyreAdventor" w:hAnsi="TeXGyreAdventor" w:cs="TeXGyreAdventor" w:eastAsia="TeXGyreAdventor"/>
          <w:b w:val="false"/>
          <w:sz w:val="24"/>
          <w:u w:val="none"/>
        </w:rPr>
        <w:t xml:space="preserve">Z. 14 - 16: Erstellen des Fensters (sofern GUI aktiviert ist)</w:t>
      </w:r>
      <w:r/>
    </w:p>
    <w:p>
      <w:pPr>
        <w:jc w:val="left"/>
        <w:rPr>
          <w:rFonts w:ascii="TeXGyreAdventor" w:hAnsi="TeXGyreAdventor" w:cs="TeXGyreAdventor" w:eastAsia="TeXGyreAdventor"/>
          <w:b w:val="false"/>
          <w:sz w:val="24"/>
          <w:u w:val="none"/>
        </w:rPr>
      </w:pPr>
      <w:r>
        <w:rPr>
          <w:rFonts w:ascii="TeXGyreAdventor" w:hAnsi="TeXGyreAdventor" w:cs="TeXGyreAdventor" w:eastAsia="TeXGyreAdventor"/>
          <w:b w:val="false"/>
          <w:sz w:val="24"/>
          <w:u w:val="none"/>
        </w:rPr>
        <w:t xml:space="preserve"> Z. 18: Starten der Webcam</w:t>
      </w:r>
      <w:r>
        <w:rPr>
          <w:rFonts w:ascii="TeXGyreAdventor" w:hAnsi="TeXGyreAdventor" w:cs="TeXGyreAdventor" w:eastAsia="TeXGyreAdventor"/>
          <w:b w:val="false"/>
          <w:sz w:val="24"/>
          <w:u w:val="none"/>
        </w:rPr>
      </w:r>
    </w:p>
    <w:p>
      <w:pPr>
        <w:jc w:val="left"/>
        <w:rPr>
          <w:rFonts w:ascii="TeXGyreAdventor" w:hAnsi="TeXGyreAdventor" w:cs="TeXGyreAdventor" w:eastAsia="TeXGyreAdventor"/>
          <w:b w:val="false"/>
          <w:sz w:val="24"/>
          <w:u w:val="none"/>
        </w:rPr>
      </w:pPr>
      <w:r>
        <w:rPr>
          <w:rFonts w:ascii="TeXGyreAdventor" w:hAnsi="TeXGyreAdventor" w:cs="TeXGyreAdventor" w:eastAsia="TeXGyreAdventor"/>
          <w:b w:val="false"/>
          <w:sz w:val="24"/>
          <w:u w:val="none"/>
        </w:rPr>
        <w:t xml:space="preserve">Z. 19 - 20: Variablen für die farbe des Balls (im HSV - Farbraum)</w:t>
      </w:r>
      <w:r/>
    </w:p>
    <w:p>
      <w:pPr>
        <w:ind w:left="720" w:hanging="0"/>
        <w:jc w:val="left"/>
        <w:rPr>
          <w:rFonts w:ascii="TeXGyreAdventor" w:hAnsi="TeXGyreAdventor" w:cs="TeXGyreAdventor" w:eastAsia="TeXGyreAdventor"/>
          <w:b w:val="false"/>
          <w:sz w:val="24"/>
          <w:u w:val="none"/>
        </w:rPr>
      </w:pPr>
      <w:r>
        <w:rPr>
          <w:rFonts w:ascii="TeXGyreAdventor" w:hAnsi="TeXGyreAdventor" w:cs="TeXGyreAdventor" w:eastAsia="TeXGyreAdventor"/>
          <w:b w:val="false"/>
          <w:sz w:val="24"/>
          <w:u w:val="none"/>
        </w:rPr>
        <w:t xml:space="preserve">      </w:t>
      </w:r>
      <w:r>
        <w:rPr>
          <w:rFonts w:ascii="TeXGyreAdventor" w:hAnsi="TeXGyreAdventor" w:cs="TeXGyreAdventor" w:eastAsia="TeXGyreAdventor"/>
          <w:b w:val="false"/>
          <w:sz w:val="24"/>
          <w:u w:val="none"/>
        </w:rPr>
        <w:t xml:space="preserve">(</w:t>
      </w:r>
      <w:r>
        <w:rPr>
          <w:rFonts w:ascii="TeXGyreAdventor" w:hAnsi="TeXGyreAdventor" w:cs="TeXGyreAdventor" w:eastAsia="TeXGyreAdventor"/>
          <w:b w:val="false"/>
          <w:sz w:val="24"/>
          <w:u w:val="none"/>
        </w:rPr>
        <w:t xml:space="preserve">https://de.wikipedia.org/wiki/HSV-Farbraum)</w:t>
      </w:r>
      <w:r>
        <w:rPr>
          <w:rFonts w:ascii="TeXGyreAdventor" w:hAnsi="TeXGyreAdventor" w:cs="TeXGyreAdventor" w:eastAsia="TeXGyreAdventor"/>
          <w:b w:val="false"/>
          <w:sz w:val="24"/>
          <w:u w:val="none"/>
        </w:rPr>
      </w:r>
      <w:r>
        <w:rPr>
          <w:rFonts w:ascii="TeXGyreAdventor" w:hAnsi="TeXGyreAdventor" w:cs="TeXGyreAdventor" w:eastAsia="TeXGyreAdventor"/>
          <w:b w:val="false"/>
          <w:sz w:val="24"/>
          <w:u w:val="none"/>
        </w:rPr>
      </w:r>
    </w:p>
    <w:p>
      <w:pPr>
        <w:ind w:left="0" w:hanging="0"/>
        <w:jc w:val="left"/>
        <w:rPr>
          <w:rFonts w:ascii="TeXGyreAdventor" w:hAnsi="TeXGyreAdventor" w:cs="TeXGyreAdventor" w:eastAsia="TeXGyreAdventor"/>
          <w:b w:val="false"/>
          <w:sz w:val="24"/>
          <w:u w:val="none"/>
        </w:rPr>
      </w:pPr>
      <w:r>
        <w:rPr>
          <w:rFonts w:ascii="TeXGyreAdventor" w:hAnsi="TeXGyreAdventor" w:cs="TeXGyreAdventor" w:eastAsia="TeXGyreAdventor"/>
          <w:b w:val="false"/>
          <w:sz w:val="24"/>
          <w:u w:val="none"/>
        </w:rPr>
        <w:t xml:space="preserve">Z. 21: Initialisierung d. Found - Arrays (Speichert die Koordinaten aller gefunden orangen Pixel </w:t>
      </w:r>
      <w:r>
        <w:rPr>
          <w:rFonts w:ascii="TeXGyreAdventor" w:hAnsi="TeXGyreAdventor" w:cs="TeXGyreAdventor" w:eastAsia="TeXGyreAdventor"/>
          <w:b w:val="false"/>
          <w:sz w:val="24"/>
          <w:u w:val="none"/>
        </w:rPr>
      </w:r>
    </w:p>
    <w:p>
      <w:pPr>
        <w:ind w:left="0" w:hanging="0"/>
        <w:jc w:val="left"/>
        <w:rPr>
          <w:rFonts w:ascii="TeXGyreAdventor" w:hAnsi="TeXGyreAdventor" w:cs="TeXGyreAdventor" w:eastAsia="TeXGyreAdventor"/>
          <w:b w:val="false"/>
          <w:sz w:val="24"/>
          <w:u w:val="none"/>
        </w:rPr>
      </w:pPr>
      <w:r>
        <w:rPr>
          <w:rFonts w:ascii="TeXGyreAdventor" w:hAnsi="TeXGyreAdventor" w:cs="TeXGyreAdventor" w:eastAsia="TeXGyreAdventor"/>
          <w:b w:val="false"/>
          <w:sz w:val="24"/>
          <w:u w:val="none"/>
        </w:rPr>
        <w:t xml:space="preserve">Z. 24 - 54: Definition von 4 Methoden (für die Analyse der Bildes)</w:t>
      </w:r>
      <w:r>
        <w:rPr>
          <w:rFonts w:ascii="TeXGyreAdventor" w:hAnsi="TeXGyreAdventor" w:cs="TeXGyreAdventor" w:eastAsia="TeXGyreAdventor"/>
          <w:b w:val="false"/>
          <w:sz w:val="24"/>
          <w:u w:val="none"/>
        </w:rPr>
      </w:r>
    </w:p>
    <w:p>
      <w:pPr>
        <w:ind w:left="0" w:hanging="0"/>
        <w:jc w:val="left"/>
        <w:rPr>
          <w:rFonts w:ascii="TeXGyreAdventor" w:hAnsi="TeXGyreAdventor" w:cs="TeXGyreAdventor" w:eastAsia="TeXGyreAdventor"/>
          <w:b w:val="false"/>
          <w:sz w:val="24"/>
          <w:u w:val="none"/>
        </w:rPr>
      </w:pPr>
      <w:r>
        <w:rPr>
          <w:rFonts w:ascii="TeXGyreAdventor" w:hAnsi="TeXGyreAdventor" w:cs="TeXGyreAdventor" w:eastAsia="TeXGyreAdventor"/>
          <w:b w:val="false"/>
          <w:sz w:val="24"/>
          <w:u w:val="none"/>
        </w:rPr>
        <w:t xml:space="preserve">Z. 58 - 61: Leeren des Found - Arrays, sowie leeren d. GUI (falls aktiv)</w:t>
      </w:r>
      <w:r>
        <w:rPr>
          <w:rFonts w:ascii="TeXGyreAdventor" w:hAnsi="TeXGyreAdventor" w:cs="TeXGyreAdventor" w:eastAsia="TeXGyreAdventor"/>
          <w:b w:val="false"/>
          <w:sz w:val="24"/>
          <w:u w:val="none"/>
        </w:rPr>
      </w:r>
    </w:p>
    <w:p>
      <w:pPr>
        <w:ind w:left="0" w:hanging="0"/>
        <w:jc w:val="left"/>
        <w:rPr>
          <w:rFonts w:ascii="TeXGyreAdventor" w:hAnsi="TeXGyreAdventor" w:cs="TeXGyreAdventor" w:eastAsia="TeXGyreAdventor"/>
          <w:b w:val="false"/>
          <w:sz w:val="24"/>
          <w:u w:val="none"/>
        </w:rPr>
      </w:pPr>
      <w:r>
        <w:rPr>
          <w:rFonts w:ascii="TeXGyreAdventor" w:hAnsi="TeXGyreAdventor" w:cs="TeXGyreAdventor" w:eastAsia="TeXGyreAdventor"/>
          <w:b w:val="false"/>
          <w:sz w:val="24"/>
          <w:u w:val="none"/>
        </w:rPr>
        <w:t xml:space="preserve">Z. 64 - 66: Definition von Methode für das Anzeigen d. orangen Pixel</w:t>
      </w:r>
      <w:r>
        <w:rPr>
          <w:rFonts w:ascii="TeXGyreAdventor" w:hAnsi="TeXGyreAdventor" w:cs="TeXGyreAdventor" w:eastAsia="TeXGyreAdventor"/>
          <w:b w:val="false"/>
          <w:sz w:val="24"/>
          <w:u w:val="none"/>
        </w:rPr>
      </w:r>
      <w:r>
        <w:rPr>
          <w:rFonts w:ascii="TeXGyreAdventor" w:hAnsi="TeXGyreAdventor" w:cs="TeXGyreAdventor" w:eastAsia="TeXGyreAdventor"/>
          <w:b w:val="false"/>
          <w:sz w:val="40"/>
          <w:u w:val="none"/>
        </w:rPr>
      </w:r>
      <w:r>
        <w:rPr>
          <w:rFonts w:ascii="TeXGyreAdventor" w:hAnsi="TeXGyreAdventor" w:cs="TeXGyreAdventor" w:eastAsia="TeXGyreAdventor"/>
          <w:b w:val="false"/>
          <w:sz w:val="40"/>
          <w:u w:val="none"/>
        </w:rPr>
      </w:r>
    </w:p>
    <w:p>
      <w:pPr>
        <w:ind w:left="0" w:hanging="0"/>
        <w:jc w:val="left"/>
        <w:rPr>
          <w:rFonts w:ascii="TeXGyreAdventor" w:hAnsi="TeXGyreAdventor" w:cs="TeXGyreAdventor" w:eastAsia="TeXGyreAdventor"/>
          <w:b w:val="false"/>
          <w:sz w:val="24"/>
          <w:u w:val="none"/>
        </w:rPr>
      </w:pPr>
      <w:r>
        <w:rPr>
          <w:rFonts w:ascii="TeXGyreAdventor" w:hAnsi="TeXGyreAdventor" w:cs="TeXGyreAdventor" w:eastAsia="TeXGyreAdventor"/>
          <w:b w:val="false"/>
          <w:sz w:val="24"/>
          <w:u w:val="none"/>
        </w:rPr>
        <w:t xml:space="preserve">Z. 69 - 78: Definition der Threading - Methode</w:t>
      </w:r>
      <w:r>
        <w:rPr>
          <w:rFonts w:ascii="TeXGyreAdventor" w:hAnsi="TeXGyreAdventor" w:cs="TeXGyreAdventor" w:eastAsia="TeXGyreAdventor"/>
          <w:b w:val="false"/>
          <w:sz w:val="24"/>
          <w:u w:val="none"/>
        </w:rPr>
      </w:r>
    </w:p>
    <w:p>
      <w:pPr>
        <w:ind w:left="0" w:hanging="0"/>
        <w:jc w:val="left"/>
        <w:rPr>
          <w:rFonts w:ascii="TeXGyreAdventor" w:hAnsi="TeXGyreAdventor" w:cs="TeXGyreAdventor" w:eastAsia="TeXGyreAdventor"/>
          <w:b w:val="false"/>
          <w:sz w:val="24"/>
          <w:u w:val="none"/>
        </w:rPr>
      </w:pPr>
      <w:r>
        <w:rPr>
          <w:rFonts w:ascii="TeXGyreAdventor" w:hAnsi="TeXGyreAdventor" w:cs="TeXGyreAdventor" w:eastAsia="TeXGyreAdventor"/>
          <w:b w:val="false"/>
          <w:sz w:val="24"/>
          <w:u w:val="none"/>
        </w:rPr>
        <w:tab/>
        <w:t xml:space="preserve">       (</w:t>
      </w:r>
      <w:r>
        <w:rPr>
          <w:rFonts w:ascii="TeXGyreAdventor" w:hAnsi="TeXGyreAdventor" w:cs="TeXGyreAdventor" w:eastAsia="TeXGyreAdventor"/>
          <w:b w:val="false"/>
          <w:sz w:val="24"/>
          <w:u w:val="none"/>
        </w:rPr>
        <w:t xml:space="preserve">https://de.wikipedia.org/wiki/Thread_(Informatik))</w:t>
      </w:r>
      <w:r>
        <w:rPr>
          <w:rFonts w:ascii="TeXGyreAdventor" w:hAnsi="TeXGyreAdventor" w:cs="TeXGyreAdventor" w:eastAsia="TeXGyreAdventor"/>
          <w:b w:val="false"/>
          <w:sz w:val="24"/>
          <w:u w:val="none"/>
        </w:rPr>
      </w:r>
      <w:r>
        <w:rPr>
          <w:rFonts w:ascii="TeXGyreAdventor" w:hAnsi="TeXGyreAdventor" w:cs="TeXGyreAdventor" w:eastAsia="TeXGyreAdventor"/>
          <w:b w:val="false"/>
          <w:sz w:val="24"/>
          <w:u w:val="none"/>
        </w:rPr>
      </w:r>
    </w:p>
    <w:p>
      <w:pPr>
        <w:ind w:left="0" w:hanging="0"/>
        <w:jc w:val="left"/>
        <w:rPr>
          <w:rFonts w:ascii="TeXGyreAdventor" w:hAnsi="TeXGyreAdventor" w:cs="TeXGyreAdventor" w:eastAsia="TeXGyreAdventor"/>
          <w:b w:val="false"/>
          <w:sz w:val="24"/>
          <w:u w:val="none"/>
        </w:rPr>
      </w:pPr>
      <w:r>
        <w:rPr>
          <w:rFonts w:ascii="TeXGyreAdventor" w:hAnsi="TeXGyreAdventor" w:cs="TeXGyreAdventor" w:eastAsia="TeXGyreAdventor"/>
          <w:b w:val="false"/>
          <w:sz w:val="24"/>
          <w:u w:val="none"/>
        </w:rPr>
        <w:t xml:space="preserve">Z. 81 - 82: Definition der Methode zur Aufnahme von Fotos</w:t>
      </w:r>
      <w:r>
        <w:rPr>
          <w:rFonts w:ascii="TeXGyreAdventor" w:hAnsi="TeXGyreAdventor" w:cs="TeXGyreAdventor" w:eastAsia="TeXGyreAdventor"/>
          <w:b w:val="false"/>
          <w:sz w:val="24"/>
          <w:u w:val="none"/>
        </w:rPr>
      </w:r>
    </w:p>
    <w:p>
      <w:pPr>
        <w:ind w:left="0" w:hanging="0"/>
        <w:jc w:val="left"/>
        <w:rPr>
          <w:rFonts w:ascii="TeXGyreAdventor" w:hAnsi="TeXGyreAdventor" w:cs="TeXGyreAdventor" w:eastAsia="TeXGyreAdventor"/>
          <w:b w:val="false"/>
          <w:sz w:val="24"/>
          <w:u w:val="none"/>
        </w:rPr>
      </w:pPr>
      <w:r>
        <w:rPr>
          <w:rFonts w:ascii="TeXGyreAdventor" w:hAnsi="TeXGyreAdventor" w:cs="TeXGyreAdventor" w:eastAsia="TeXGyreAdventor"/>
          <w:b w:val="false"/>
          <w:sz w:val="24"/>
          <w:u w:val="none"/>
        </w:rPr>
        <w:t xml:space="preserve">Z. 85 - 93: Das eigentliche Programm, welches beim starten des Programms ausgeführt wird</w:t>
      </w:r>
      <w:r>
        <w:rPr>
          <w:rFonts w:ascii="TeXGyreAdventor" w:hAnsi="TeXGyreAdventor" w:cs="TeXGyreAdventor" w:eastAsia="TeXGyreAdventor"/>
          <w:b w:val="false"/>
          <w:sz w:val="24"/>
          <w:u w:val="none"/>
        </w:rPr>
      </w:r>
    </w:p>
    <w:sectPr>
      <w:footnotePr/>
      <w:type w:val="nextPage"/>
      <w:pgSz w:w="12240" w:h="15840"/>
      <w:pgMar w:top="1440" w:right="1440" w:bottom="1440" w:left="1440" w:gutter="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eXGyreAdventor">
    <w:panose1 w:val="0000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