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4252"/>
          <w:tab w:val="right" w:leader="none" w:pos="8505"/>
        </w:tabs>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2">
      <w:pPr>
        <w:tabs>
          <w:tab w:val="center" w:leader="none" w:pos="4252"/>
          <w:tab w:val="right" w:leader="none" w:pos="8505"/>
        </w:tabs>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Fonts w:ascii="Arial" w:cs="Arial" w:eastAsia="Arial" w:hAnsi="Arial"/>
          <w:b w:val="1"/>
          <w:bCs w:val="1"/>
          <w:color w:val="000000"/>
          <w:rtl w:val="0"/>
        </w:rPr>
        <w:t xml:space="preserve">Desenvolvimento de Sistemas</w:t>
      </w:r>
      <w:r w:rsidDel="00000000" w:rsidR="00000000" w:rsidRPr="00000000">
        <w:rPr>
          <w:rtl w:val="0"/>
        </w:rPr>
      </w:r>
    </w:p>
    <w:p w:rsidR="00000000" w:rsidDel="00000000" w:rsidP="00000000" w:rsidRDefault="00000000" w:rsidRPr="00000000" w14:paraId="00000004">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Cod&amp;Go – Sistema Educacional de Programação</w:t>
      </w:r>
    </w:p>
    <w:p w:rsidR="00000000" w:rsidDel="00000000" w:rsidP="00000000" w:rsidRDefault="00000000" w:rsidRPr="00000000" w14:paraId="00000006">
      <w:pPr>
        <w:spacing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i w:val="1"/>
          <w:iCs w:val="1"/>
          <w:smallCaps w:val="1"/>
          <w:color w:val="000000"/>
        </w:rPr>
      </w:pPr>
      <w:r w:rsidDel="00000000" w:rsidR="00000000" w:rsidRPr="00000000">
        <w:rPr>
          <w:rFonts w:ascii="Arial" w:cs="Arial" w:eastAsia="Arial" w:hAnsi="Arial"/>
          <w:b w:val="1"/>
          <w:bCs w:val="1"/>
          <w:i w:val="1"/>
          <w:iCs w:val="1"/>
          <w:color w:val="000000"/>
          <w:rtl w:val="0"/>
        </w:rPr>
        <w:t xml:space="preserve">Cod&amp;Go – Educational System Program</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João Pedro Silva Machado de Oliveira</w:t>
      </w:r>
      <w:sdt>
        <w:sdtPr>
          <w:id w:val="373349998"/>
          <w:tag w:val="goog_rdk_0"/>
        </w:sdtPr>
        <w:sdtContent>
          <w:commentRangeStart w:id="0"/>
        </w:sdtContent>
      </w:sdt>
      <w:r w:rsidDel="00000000" w:rsidR="00000000" w:rsidRPr="00000000">
        <w:rPr>
          <w:rFonts w:ascii="Arial" w:cs="Arial" w:eastAsia="Arial" w:hAnsi="Arial"/>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Nogueira</w:t>
      </w:r>
      <w:r w:rsidDel="00000000" w:rsidR="00000000" w:rsidRPr="00000000">
        <w:rPr>
          <w:rFonts w:ascii="Arial" w:cs="Arial" w:eastAsia="Arial" w:hAnsi="Arial"/>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Nunes Madera</w:t>
      </w:r>
      <w:r w:rsidDel="00000000" w:rsidR="00000000" w:rsidRPr="00000000">
        <w:rPr>
          <w:rFonts w:ascii="Arial" w:cs="Arial" w:eastAsia="Arial" w:hAnsi="Arial"/>
          <w:color w:val="000000"/>
          <w:vertAlign w:val="superscript"/>
        </w:rPr>
        <w:footnoteReference w:customMarkFollows="0" w:id="2"/>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Marcus Evaristo Rocha</w:t>
      </w:r>
      <w:r w:rsidDel="00000000" w:rsidR="00000000" w:rsidRPr="00000000">
        <w:rPr>
          <w:rFonts w:ascii="Arial" w:cs="Arial" w:eastAsia="Arial" w:hAnsi="Arial"/>
          <w:color w:val="000000"/>
          <w:vertAlign w:val="superscript"/>
        </w:rPr>
        <w:footnoteReference w:customMarkFollows="0" w:id="3"/>
      </w: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Resumo: </w:t>
      </w:r>
      <w:r w:rsidDel="00000000" w:rsidR="00000000" w:rsidRPr="00000000">
        <w:rPr>
          <w:rFonts w:ascii="Arial" w:cs="Arial" w:eastAsia="Arial" w:hAnsi="Arial"/>
          <w:rtl w:val="0"/>
        </w:rPr>
        <w:t xml:space="preserve">Este trabalho visa desenvolver um site educacional voltado para o ensino de diversas linguagens de programação, tendo como foco a fácil acessibilidade geral e didática para todos os públicos, possuindo como objetivo a facilitação do aprendizado, tanto para pessoas que enfrentam dificuldades para ingressarem na área de programação, quanto para públicos que buscam maneiras mais práticas e centralizadas de acessar conteúdos de diferentes linguagens de programação. Além disso, tem também o intuito de combater as diversas defasagens no ensino de escolas ou faculdades de tecnologia.</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Palavras-chave</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EaD, programação, ensino, acessibilidade, desenvolvimento web e linguagem de programação.</w:t>
      </w:r>
    </w:p>
    <w:p w:rsidR="00000000" w:rsidDel="00000000" w:rsidP="00000000" w:rsidRDefault="00000000" w:rsidRPr="00000000" w14:paraId="00000010">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Abstract: </w:t>
      </w:r>
      <w:r w:rsidDel="00000000" w:rsidR="00000000" w:rsidRPr="00000000">
        <w:rPr>
          <w:rFonts w:ascii="Arial" w:cs="Arial" w:eastAsia="Arial" w:hAnsi="Arial"/>
          <w:color w:val="000000"/>
          <w:rtl w:val="0"/>
        </w:rPr>
        <w:t xml:space="preserve">This project aims to develop an educational website focused on teaching various programming languages, focusing on easy general and educational accessibility for all audiences. This project aims to facilitate learning, both for those who face difficulties entering the programming field and for those seeking more practical and centralized ways to access content in different programming languages. Furthermore, it also aims to combat the various shortcomings in the teaching provided by schools or colleges of technology.</w:t>
      </w: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Keywords</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Distance learning, programming, teaching, accessibility, web development and programming language.</w:t>
      </w:r>
    </w:p>
    <w:p w:rsidR="00000000" w:rsidDel="00000000" w:rsidP="00000000" w:rsidRDefault="00000000" w:rsidRPr="00000000" w14:paraId="00000014">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6">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INTRODUÇÃO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Este trabalho tem como tema o desenvolvimento de um site de ensino gamificado, focado no aprendizado de diversas linguagens de programação. Este projeto foi desenvolvido com o intuito de auxiliar alunos de escolas, faculdades ou público comum no aprendizado de programação, a fim de combater as baixas taxas de profissionais capacitados, visto que nos dias atuais, os alunos ou público comum possuem um ensino defasado nas áreas da tecnologia. </w:t>
      </w:r>
    </w:p>
    <w:p w:rsidR="00000000" w:rsidDel="00000000" w:rsidP="00000000" w:rsidRDefault="00000000" w:rsidRPr="00000000" w14:paraId="00000019">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Com a inserção de elementos gamificados, como pontos, níveis, conquistas ou feedback imediato, o usuário será capaz de receber um ensino intuitivo, facilitando seu aprendizado, além de ser mais efetivo em públicos mais jovens. </w:t>
      </w:r>
    </w:p>
    <w:p w:rsidR="00000000" w:rsidDel="00000000" w:rsidP="00000000" w:rsidRDefault="00000000" w:rsidRPr="00000000" w14:paraId="0000001A">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O objetivo principal deste trabalho é melhorar a qualidade de ensino para todos os públicos em temas tecnológicos, aumentando a quantidade de profissionais capazes e despertar a curiosidade do público quanto às linguagens de programação.</w:t>
      </w:r>
    </w:p>
    <w:p w:rsidR="00000000" w:rsidDel="00000000" w:rsidP="00000000" w:rsidRDefault="00000000" w:rsidRPr="00000000" w14:paraId="0000001B">
      <w:pPr>
        <w:spacing w:line="360" w:lineRule="auto"/>
        <w:ind w:firstLine="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C">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DESENVOLVIMENTO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“Há muito tempo que os métodos tradicionais de ensino e aprendizagem centrados em processos passivos e conteudistas não atendem mais às demandas do contexto educacional”, Aline de Campos (2023). Consoante à relação da proposta deste trabalho, que visa aprimorar o ensino para a atualidade e atender às demandas do contexto educacional de hoje. Para o desenvolvimento deste projeto, foram utilizadas as linguagens HTML, CSS, JavaScript, PHP e MySQL, para construir o site proposto, armazenar os dados dos usuários e aplicar os métodos de ensino. </w:t>
      </w:r>
    </w:p>
    <w:p w:rsidR="00000000" w:rsidDel="00000000" w:rsidP="00000000" w:rsidRDefault="00000000" w:rsidRPr="00000000" w14:paraId="0000001F">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Previamente ao desenvolvimento deste trabalho, foi-se percebida a defasagem do aprendizado nas instituições escolares de tecnologia, onde muitos alunos eram incapazes de compreender o conteúdo em sua totalidade, levando ao conhecimento da situação problema e intuição da criação e desenvolvimento deste trabalho, tendo como objetivo combater tal observada defasagem no ensino de escolas de tecnologia.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Recursos Utilizados</w:t>
      </w:r>
    </w:p>
    <w:p w:rsidR="00000000" w:rsidDel="00000000" w:rsidP="00000000" w:rsidRDefault="00000000" w:rsidRPr="00000000" w14:paraId="00000021">
      <w:pPr>
        <w:spacing w:line="360" w:lineRule="auto"/>
        <w:ind w:firstLine="720"/>
        <w:jc w:val="both"/>
        <w:rPr>
          <w:rFonts w:ascii="Arial" w:cs="Arial" w:eastAsia="Arial" w:hAnsi="Arial"/>
        </w:rPr>
      </w:pPr>
      <w:r w:rsidDel="00000000" w:rsidR="00000000" w:rsidRPr="00000000">
        <w:rPr>
          <w:rFonts w:ascii="Arial" w:cs="Arial" w:eastAsia="Arial" w:hAnsi="Arial"/>
          <w:rtl w:val="0"/>
        </w:rPr>
        <w:t xml:space="preserve">Para a construção do projeto, neste caso, um site, foram-se utilizadas diversas linguagens de programação, cada uma com uma função específica, como o HTML e CSS para front-end, que seria a parte visual, e o PHP e JavaScript para a realização do back-end, que seria a execução escondida do usuário e que armazena, envia e controla o sistema.</w:t>
      </w:r>
    </w:p>
    <w:p w:rsidR="00000000" w:rsidDel="00000000" w:rsidP="00000000" w:rsidRDefault="00000000" w:rsidRPr="00000000" w14:paraId="00000022">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2.1.1 CSS</w:t>
      </w:r>
    </w:p>
    <w:p w:rsidR="00000000" w:rsidDel="00000000" w:rsidP="00000000" w:rsidRDefault="00000000" w:rsidRPr="00000000" w14:paraId="00000023">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A linguagem de programação CSS é utilizada para estilizar o conteúdo visual, podendo mudar a aparência de tabelas, campos e outros aspectos.</w:t>
      </w:r>
    </w:p>
    <w:p w:rsidR="00000000" w:rsidDel="00000000" w:rsidP="00000000" w:rsidRDefault="00000000" w:rsidRPr="00000000" w14:paraId="00000024">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[Inserir imagens mais importantes do código e explicar cada uma delas, não coloque muitas, siga o exemplo já feito na parte do MySQL]</w:t>
      </w:r>
    </w:p>
    <w:p w:rsidR="00000000" w:rsidDel="00000000" w:rsidP="00000000" w:rsidRDefault="00000000" w:rsidRPr="00000000" w14:paraId="00000025">
      <w:pPr>
        <w:spacing w:line="36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2.1.2 PHP e HTML</w:t>
      </w:r>
    </w:p>
    <w:p w:rsidR="00000000" w:rsidDel="00000000" w:rsidP="00000000" w:rsidRDefault="00000000" w:rsidRPr="00000000" w14:paraId="00000027">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As linguagens PHP e HTML, usadas em conjunto, possuem a função de estruturar o site, criar a conexão com o banco de dados e enviar os dados do usuário ou professor para tal banco, utilizando o HTML para enviar os dados ao PHP e por fim ao banco de dados através de uma conexão.</w:t>
      </w:r>
    </w:p>
    <w:p w:rsidR="00000000" w:rsidDel="00000000" w:rsidP="00000000" w:rsidRDefault="00000000" w:rsidRPr="00000000" w14:paraId="00000028">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[Inserir imagens mais importantes do código, além de explicar. Seguir o exemplo do MySQL. Essa provavelmente é a parte mais longa, então reduza o conteúdo o máximo possível]</w:t>
      </w:r>
    </w:p>
    <w:p w:rsidR="00000000" w:rsidDel="00000000" w:rsidP="00000000" w:rsidRDefault="00000000" w:rsidRPr="00000000" w14:paraId="00000029">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2.1.3 JavaScript</w:t>
      </w:r>
    </w:p>
    <w:p w:rsidR="00000000" w:rsidDel="00000000" w:rsidP="00000000" w:rsidRDefault="00000000" w:rsidRPr="00000000" w14:paraId="0000002B">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O JavaScript, também utilizado neste projeto, possui a função de [Jones e Nogueira, aqui é com vocês dois, não faço ideia]</w:t>
      </w:r>
    </w:p>
    <w:p w:rsidR="00000000" w:rsidDel="00000000" w:rsidP="00000000" w:rsidRDefault="00000000" w:rsidRPr="00000000" w14:paraId="0000002C">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[Inserir imagens mais importantes e explicar. Seguir exemplo do MySQL]</w:t>
      </w:r>
    </w:p>
    <w:p w:rsidR="00000000" w:rsidDel="00000000" w:rsidP="00000000" w:rsidRDefault="00000000" w:rsidRPr="00000000" w14:paraId="0000002D">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E">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2.1.4 MySQL</w:t>
      </w:r>
    </w:p>
    <w:p w:rsidR="00000000" w:rsidDel="00000000" w:rsidP="00000000" w:rsidRDefault="00000000" w:rsidRPr="00000000" w14:paraId="0000002F">
      <w:pPr>
        <w:spacing w:line="360" w:lineRule="auto"/>
        <w:ind w:left="709" w:firstLine="716"/>
        <w:jc w:val="both"/>
        <w:rPr>
          <w:rFonts w:ascii="Arial" w:cs="Arial" w:eastAsia="Arial" w:hAnsi="Arial"/>
          <w:color w:val="000000"/>
        </w:rPr>
      </w:pPr>
      <w:r w:rsidDel="00000000" w:rsidR="00000000" w:rsidRPr="00000000">
        <w:rPr>
          <w:rFonts w:ascii="Arial" w:cs="Arial" w:eastAsia="Arial" w:hAnsi="Arial"/>
          <w:color w:val="000000"/>
          <w:rtl w:val="0"/>
        </w:rPr>
        <w:t xml:space="preserve">A linguagem de programação MySQL foi utilizada para o desenvolvimento do banco de dados do projeto, criando um sistema de armazenamento dos dados do usuário, como nome, senha e pontuação, além da escolha de linguagem que deseja aprender.</w:t>
      </w:r>
    </w:p>
    <w:p w:rsidR="00000000" w:rsidDel="00000000" w:rsidP="00000000" w:rsidRDefault="00000000" w:rsidRPr="00000000" w14:paraId="00000030">
      <w:pPr>
        <w:spacing w:line="360" w:lineRule="auto"/>
        <w:ind w:left="709" w:firstLine="716"/>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31">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1 – </w:t>
      </w:r>
      <w:r w:rsidDel="00000000" w:rsidR="00000000" w:rsidRPr="00000000">
        <w:rPr>
          <w:rFonts w:ascii="Arial" w:cs="Arial" w:eastAsia="Arial" w:hAnsi="Arial"/>
          <w:color w:val="000000"/>
          <w:rtl w:val="0"/>
        </w:rPr>
        <w:t xml:space="preserve">Tabela com as informações de escolha da linguagem</w:t>
      </w:r>
    </w:p>
    <w:p w:rsidR="00000000" w:rsidDel="00000000" w:rsidP="00000000" w:rsidRDefault="00000000" w:rsidRPr="00000000" w14:paraId="00000032">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296375" cy="1038370"/>
            <wp:effectExtent b="0" l="0" r="0" t="0"/>
            <wp:docPr id="130503931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296375"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left="709" w:firstLine="71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34">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‘escolha’, armazenando a identificação da linguagem e do usuário.</w:t>
      </w:r>
    </w:p>
    <w:p w:rsidR="00000000" w:rsidDel="00000000" w:rsidP="00000000" w:rsidRDefault="00000000" w:rsidRPr="00000000" w14:paraId="00000035">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6">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2 – </w:t>
      </w:r>
      <w:r w:rsidDel="00000000" w:rsidR="00000000" w:rsidRPr="00000000">
        <w:rPr>
          <w:rFonts w:ascii="Arial" w:cs="Arial" w:eastAsia="Arial" w:hAnsi="Arial"/>
          <w:color w:val="000000"/>
          <w:rtl w:val="0"/>
        </w:rPr>
        <w:t xml:space="preserve">Tabela com as informações da linguagem</w:t>
      </w:r>
    </w:p>
    <w:p w:rsidR="00000000" w:rsidDel="00000000" w:rsidP="00000000" w:rsidRDefault="00000000" w:rsidRPr="00000000" w14:paraId="00000037">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34480" cy="790685"/>
            <wp:effectExtent b="0" l="0" r="0" t="0"/>
            <wp:docPr id="130503932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34480" cy="79068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39">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‘linguagem’, armazenando a identificação da linguagem e seu nome.</w:t>
      </w:r>
    </w:p>
    <w:p w:rsidR="00000000" w:rsidDel="00000000" w:rsidP="00000000" w:rsidRDefault="00000000" w:rsidRPr="00000000" w14:paraId="0000003A">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B">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C">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D">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3E">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3 – </w:t>
      </w:r>
      <w:r w:rsidDel="00000000" w:rsidR="00000000" w:rsidRPr="00000000">
        <w:rPr>
          <w:rFonts w:ascii="Arial" w:cs="Arial" w:eastAsia="Arial" w:hAnsi="Arial"/>
          <w:color w:val="000000"/>
          <w:rtl w:val="0"/>
        </w:rPr>
        <w:t xml:space="preserve">Dados inseridos na tabela das linguagens</w:t>
      </w:r>
    </w:p>
    <w:p w:rsidR="00000000" w:rsidDel="00000000" w:rsidP="00000000" w:rsidRDefault="00000000" w:rsidRPr="00000000" w14:paraId="0000003F">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096322" cy="1381318"/>
            <wp:effectExtent b="0" l="0" r="0" t="0"/>
            <wp:docPr id="130503932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096322"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41">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inserção dos valores na tabela ‘linguagem’, dando um valor de identificação e nome para as opções disponíveis.</w:t>
      </w:r>
    </w:p>
    <w:p w:rsidR="00000000" w:rsidDel="00000000" w:rsidP="00000000" w:rsidRDefault="00000000" w:rsidRPr="00000000" w14:paraId="00000042">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43">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4 – </w:t>
      </w:r>
      <w:r w:rsidDel="00000000" w:rsidR="00000000" w:rsidRPr="00000000">
        <w:rPr>
          <w:rFonts w:ascii="Arial" w:cs="Arial" w:eastAsia="Arial" w:hAnsi="Arial"/>
          <w:color w:val="000000"/>
          <w:rtl w:val="0"/>
        </w:rPr>
        <w:t xml:space="preserve">Tabela com as informações do usuário</w:t>
      </w:r>
    </w:p>
    <w:p w:rsidR="00000000" w:rsidDel="00000000" w:rsidP="00000000" w:rsidRDefault="00000000" w:rsidRPr="00000000" w14:paraId="00000044">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15427" cy="1400370"/>
            <wp:effectExtent b="0" l="0" r="0" t="0"/>
            <wp:docPr id="130503932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15427"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46">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‘usuario’, armazenando a identificação do usuário, seu nome, e-mail, senha e data de cadastro.</w:t>
      </w:r>
    </w:p>
    <w:p w:rsidR="00000000" w:rsidDel="00000000" w:rsidP="00000000" w:rsidRDefault="00000000" w:rsidRPr="00000000" w14:paraId="00000047">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48">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5 – </w:t>
      </w:r>
      <w:r w:rsidDel="00000000" w:rsidR="00000000" w:rsidRPr="00000000">
        <w:rPr>
          <w:rFonts w:ascii="Arial" w:cs="Arial" w:eastAsia="Arial" w:hAnsi="Arial"/>
          <w:color w:val="000000"/>
          <w:rtl w:val="0"/>
        </w:rPr>
        <w:t xml:space="preserve">Dados de exemplo da tabela usuário</w:t>
      </w:r>
    </w:p>
    <w:p w:rsidR="00000000" w:rsidDel="00000000" w:rsidP="00000000" w:rsidRDefault="00000000" w:rsidRPr="00000000" w14:paraId="00000049">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268562" cy="364711"/>
            <wp:effectExtent b="0" l="0" r="0" t="0"/>
            <wp:docPr id="130503932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268562" cy="364711"/>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4B">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da inserção de valores na tabela ‘</w:t>
      </w:r>
      <w:r w:rsidDel="00000000" w:rsidR="00000000" w:rsidRPr="00000000">
        <w:rPr>
          <w:rFonts w:ascii="Arial" w:cs="Arial" w:eastAsia="Arial" w:hAnsi="Arial"/>
          <w:color w:val="000000"/>
          <w:rtl w:val="0"/>
        </w:rPr>
        <w:t xml:space="preserve">usuario</w:t>
      </w:r>
      <w:r w:rsidDel="00000000" w:rsidR="00000000" w:rsidRPr="00000000">
        <w:rPr>
          <w:rFonts w:ascii="Arial" w:cs="Arial" w:eastAsia="Arial" w:hAnsi="Arial"/>
          <w:color w:val="000000"/>
          <w:rtl w:val="0"/>
        </w:rPr>
        <w:t xml:space="preserve">’, servindo como um exemplo de como as informações seriam armazenadas, além do resultado da criptografia dos dados.</w:t>
      </w:r>
    </w:p>
    <w:p w:rsidR="00000000" w:rsidDel="00000000" w:rsidP="00000000" w:rsidRDefault="00000000" w:rsidRPr="00000000" w14:paraId="0000004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4D">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E">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4F">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0">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1">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52">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6 – </w:t>
      </w:r>
      <w:r w:rsidDel="00000000" w:rsidR="00000000" w:rsidRPr="00000000">
        <w:rPr>
          <w:rFonts w:ascii="Arial" w:cs="Arial" w:eastAsia="Arial" w:hAnsi="Arial"/>
          <w:color w:val="000000"/>
          <w:rtl w:val="0"/>
        </w:rPr>
        <w:t xml:space="preserve">Ligação entre as tabelas de usuário, linguagem e escolha</w:t>
      </w:r>
    </w:p>
    <w:p w:rsidR="00000000" w:rsidDel="00000000" w:rsidP="00000000" w:rsidRDefault="00000000" w:rsidRPr="00000000" w14:paraId="00000053">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962410" cy="584746"/>
            <wp:effectExtent b="0" l="0" r="0" t="0"/>
            <wp:docPr id="1305039325"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962410" cy="58474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55">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utilizado para efetuar a ligação entre as três tabelas, utilizando uma restrição de chaves estrangeiras, que são as chaves primárias de suas respectivas tabelas.</w:t>
      </w:r>
    </w:p>
    <w:p w:rsidR="00000000" w:rsidDel="00000000" w:rsidP="00000000" w:rsidRDefault="00000000" w:rsidRPr="00000000" w14:paraId="00000056">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7">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7 – </w:t>
      </w:r>
      <w:r w:rsidDel="00000000" w:rsidR="00000000" w:rsidRPr="00000000">
        <w:rPr>
          <w:rFonts w:ascii="Arial" w:cs="Arial" w:eastAsia="Arial" w:hAnsi="Arial"/>
          <w:color w:val="000000"/>
          <w:rtl w:val="0"/>
        </w:rPr>
        <w:t xml:space="preserve">Tabela com as informações do professor</w:t>
      </w:r>
    </w:p>
    <w:p w:rsidR="00000000" w:rsidDel="00000000" w:rsidP="00000000" w:rsidRDefault="00000000" w:rsidRPr="00000000" w14:paraId="00000058">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2581635" cy="990738"/>
            <wp:effectExtent b="0" l="0" r="0" t="0"/>
            <wp:docPr id="130503932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581635" cy="99073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5A">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‘professor’, contendo sua identificação, nome e linguagem que irá ensinar.</w:t>
      </w:r>
    </w:p>
    <w:p w:rsidR="00000000" w:rsidDel="00000000" w:rsidP="00000000" w:rsidRDefault="00000000" w:rsidRPr="00000000" w14:paraId="0000005B">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5C">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8 – </w:t>
      </w:r>
      <w:r w:rsidDel="00000000" w:rsidR="00000000" w:rsidRPr="00000000">
        <w:rPr>
          <w:rFonts w:ascii="Arial" w:cs="Arial" w:eastAsia="Arial" w:hAnsi="Arial"/>
          <w:color w:val="000000"/>
          <w:rtl w:val="0"/>
        </w:rPr>
        <w:t xml:space="preserve">Ligação entre as tabelas de professor e linguagem</w:t>
      </w:r>
    </w:p>
    <w:p w:rsidR="00000000" w:rsidDel="00000000" w:rsidP="00000000" w:rsidRDefault="00000000" w:rsidRPr="00000000" w14:paraId="0000005D">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126416" cy="334528"/>
            <wp:effectExtent b="0" l="0" r="0" t="0"/>
            <wp:docPr id="130503932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126416" cy="33452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05F">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ligação entre as tabelas ‘professor’ e ‘linguagem’, utilizando uma restrição com chave estrangeira.</w:t>
      </w:r>
    </w:p>
    <w:p w:rsidR="00000000" w:rsidDel="00000000" w:rsidP="00000000" w:rsidRDefault="00000000" w:rsidRPr="00000000" w14:paraId="00000060">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Explicação de estrutura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Formatação do Artigo Científico</w:t>
      </w:r>
    </w:p>
    <w:p w:rsidR="00000000" w:rsidDel="00000000" w:rsidP="00000000" w:rsidRDefault="00000000" w:rsidRPr="00000000" w14:paraId="00000064">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Artigos dispensam Folha de Rosto ou Capa. A primeira folha já contém todos os dados de identificação necessários, como título, nome do autor, instituição e Unidade de Ensino à qual o(s) discente(s) </w:t>
      </w:r>
      <w:r w:rsidDel="00000000" w:rsidR="00000000" w:rsidRPr="00000000">
        <w:rPr>
          <w:rFonts w:ascii="Arial" w:cs="Arial" w:eastAsia="Arial" w:hAnsi="Arial"/>
          <w:i w:val="1"/>
          <w:iCs w:val="1"/>
          <w:color w:val="000000"/>
          <w:rtl w:val="0"/>
        </w:rPr>
        <w:t xml:space="preserve">esta</w:t>
      </w:r>
      <w:r w:rsidDel="00000000" w:rsidR="00000000" w:rsidRPr="00000000">
        <w:rPr>
          <w:rFonts w:ascii="Arial" w:cs="Arial" w:eastAsia="Arial" w:hAnsi="Arial"/>
          <w:i w:val="1"/>
          <w:iCs w:val="1"/>
          <w:color w:val="000000"/>
          <w:rtl w:val="0"/>
        </w:rPr>
        <w:t xml:space="preserve">(ão) vinculado(s).</w:t>
      </w:r>
    </w:p>
    <w:p w:rsidR="00000000" w:rsidDel="00000000" w:rsidP="00000000" w:rsidRDefault="00000000" w:rsidRPr="00000000" w14:paraId="00000065">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Os artigos não devem ser muito extensos, variando de 10 a, no máximo, 30 páginas em tamanho A4, com margens esquerda e superior de 3 cm, margens direita e inferior de 2 cm. Fonte Arial tamanho 12 pt para o texto e 10 pt para citações diretas longas (com mais de três linhas), notas de rodapé, fontes e legendas.</w:t>
      </w:r>
    </w:p>
    <w:p w:rsidR="00000000" w:rsidDel="00000000" w:rsidP="00000000" w:rsidRDefault="00000000" w:rsidRPr="00000000" w14:paraId="00000066">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 alinhamento das partes textuais deverá seguir as orientações abaixo:</w:t>
      </w:r>
    </w:p>
    <w:p w:rsidR="00000000" w:rsidDel="00000000" w:rsidP="00000000" w:rsidRDefault="00000000" w:rsidRPr="00000000" w14:paraId="00000067">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Justificado: Resumo, Palavras-chave, Introdução, Desenvolvimento e Conclusão;</w:t>
      </w:r>
    </w:p>
    <w:p w:rsidR="00000000" w:rsidDel="00000000" w:rsidP="00000000" w:rsidRDefault="00000000" w:rsidRPr="00000000" w14:paraId="00000068">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Centralizado: os títulos e subtítulos não enumerados;</w:t>
      </w:r>
    </w:p>
    <w:p w:rsidR="00000000" w:rsidDel="00000000" w:rsidP="00000000" w:rsidRDefault="00000000" w:rsidRPr="00000000" w14:paraId="00000069">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 Esquerdo: Referências.</w:t>
      </w:r>
    </w:p>
    <w:p w:rsidR="00000000" w:rsidDel="00000000" w:rsidP="00000000" w:rsidRDefault="00000000" w:rsidRPr="00000000" w14:paraId="0000006A">
      <w:pPr>
        <w:spacing w:line="360" w:lineRule="auto"/>
        <w:ind w:firstLine="709"/>
        <w:jc w:val="both"/>
        <w:rPr>
          <w:rFonts w:ascii="Arial" w:cs="Arial" w:eastAsia="Arial" w:hAnsi="Arial"/>
          <w:color w:val="000000"/>
        </w:rPr>
      </w:pPr>
      <w:r w:rsidDel="00000000" w:rsidR="00000000" w:rsidRPr="00000000">
        <w:rPr>
          <w:rFonts w:ascii="Arial" w:cs="Arial" w:eastAsia="Arial" w:hAnsi="Arial"/>
          <w:i w:val="1"/>
          <w:iCs w:val="1"/>
          <w:color w:val="000000"/>
          <w:rtl w:val="0"/>
        </w:rPr>
        <w:t xml:space="preserve">Conforme ABNT, todo texto deve ser digitado com espaçamento 1,5 entre as linhas, exceto o resumo, as citações de mais de três linhas, notas de rodapé, referências, legendas das ilustrações e das tabelas, que devem ser digitados em espaço simples</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6B">
      <w:pPr>
        <w:spacing w:line="360" w:lineRule="auto"/>
        <w:ind w:firstLine="709"/>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Fim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 Instruções sobre as imagens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 Ilustrações</w:t>
      </w:r>
    </w:p>
    <w:p w:rsidR="00000000" w:rsidDel="00000000" w:rsidP="00000000" w:rsidRDefault="00000000" w:rsidRPr="00000000" w14:paraId="00000070">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Todas as ilustrações devem ter sua identificação na parte superior, precedida da palavra designativa (desenho, esquema, fluxograma, fotografia, gráfico, mapa, organograma, planta, quadro, retrato, figura, imagem, entre outros) seguida de seu número de ordem de ocorrência no texto. </w:t>
      </w:r>
    </w:p>
    <w:p w:rsidR="00000000" w:rsidDel="00000000" w:rsidP="00000000" w:rsidRDefault="00000000" w:rsidRPr="00000000" w14:paraId="00000071">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Na parte inferior deve-se indicar a fonte consultada (obrigatória, mesmo que a ilustração seja produção do próprio autor). Em caso de ilustração adaptada, informe “adaptado de” seguido da citação da fonte. A ilustração deve ser citada no texto e inserida o mais próximo possível do trecho a que se refere.</w:t>
      </w:r>
    </w:p>
    <w:p w:rsidR="00000000" w:rsidDel="00000000" w:rsidP="00000000" w:rsidRDefault="00000000" w:rsidRPr="00000000" w14:paraId="00000072">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Exemplo. </w:t>
      </w:r>
    </w:p>
    <w:p w:rsidR="00000000" w:rsidDel="00000000" w:rsidP="00000000" w:rsidRDefault="00000000" w:rsidRPr="00000000" w14:paraId="00000073">
      <w:pPr>
        <w:jc w:val="center"/>
        <w:rPr>
          <w:rFonts w:ascii="Arial" w:cs="Arial" w:eastAsia="Arial" w:hAnsi="Arial"/>
          <w:color w:val="000000"/>
          <w:sz w:val="20"/>
          <w:szCs w:val="20"/>
        </w:rPr>
      </w:pPr>
      <w:sdt>
        <w:sdtPr>
          <w:id w:val="-774396495"/>
          <w:tag w:val="goog_rdk_1"/>
        </w:sdtPr>
        <w:sdtContent>
          <w:commentRangeStart w:id="1"/>
        </w:sdtContent>
      </w:sdt>
      <w:r w:rsidDel="00000000" w:rsidR="00000000" w:rsidRPr="00000000">
        <w:rPr>
          <w:rFonts w:ascii="Arial" w:cs="Arial" w:eastAsia="Arial" w:hAnsi="Arial"/>
          <w:color w:val="000000"/>
          <w:sz w:val="20"/>
          <w:szCs w:val="20"/>
          <w:rtl w:val="0"/>
        </w:rPr>
        <w:t xml:space="preserve">Gráfico 1 – Frequência de usuários por período</w:t>
      </w:r>
    </w:p>
    <w:p w:rsidR="00000000" w:rsidDel="00000000" w:rsidP="00000000" w:rsidRDefault="00000000" w:rsidRPr="00000000" w14:paraId="00000074">
      <w:pPr>
        <w:ind w:firstLine="709"/>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Pr>
        <w:drawing>
          <wp:inline distB="0" distT="0" distL="0" distR="0">
            <wp:extent cx="4704966" cy="2204295"/>
            <wp:effectExtent b="0" l="0" r="0" t="0"/>
            <wp:docPr id="1305039326" name="image6.png"/>
            <a:graphic>
              <a:graphicData uri="http://schemas.openxmlformats.org/drawingml/2006/picture">
                <pic:pic>
                  <pic:nvPicPr>
                    <pic:cNvPr id="0" name="image6.png"/>
                    <pic:cNvPicPr preferRelativeResize="0"/>
                  </pic:nvPicPr>
                  <pic:blipFill>
                    <a:blip r:embed="rId18"/>
                    <a:srcRect b="25632" l="44807" r="13194" t="39389"/>
                    <a:stretch>
                      <a:fillRect/>
                    </a:stretch>
                  </pic:blipFill>
                  <pic:spPr>
                    <a:xfrm>
                      <a:off x="0" y="0"/>
                      <a:ext cx="4704966" cy="2204295"/>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Fonte: Dos próprios autores, 2025.</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6">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Fim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Instruções sobre as citações – </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Citações</w:t>
      </w:r>
    </w:p>
    <w:p w:rsidR="00000000" w:rsidDel="00000000" w:rsidP="00000000" w:rsidRDefault="00000000" w:rsidRPr="00000000" w14:paraId="0000007B">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Citações são trechos transcritos ou informações retiradas das publicações consultadas para a realização do trabalho, ou seja, é a menção, no corpo do texto, de uma informação extraída de outra fonte. As citações podem ser diretas ou indiretas e devem ser representadas pelo sistema autor-data. Em casos omissos, deve-se consultar a ABNT. Exemplos: </w:t>
      </w:r>
    </w:p>
    <w:p w:rsidR="00000000" w:rsidDel="00000000" w:rsidP="00000000" w:rsidRDefault="00000000" w:rsidRPr="00000000" w14:paraId="0000007C">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direta com até 3 (três) linhas: </w:t>
      </w:r>
    </w:p>
    <w:p w:rsidR="00000000" w:rsidDel="00000000" w:rsidP="00000000" w:rsidRDefault="00000000" w:rsidRPr="00000000" w14:paraId="0000007D">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07E">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“Às vezes a falácia se revela apenas quando o locutor é questionado.” (Carraher, 1999, p. 12).</w:t>
      </w:r>
    </w:p>
    <w:p w:rsidR="00000000" w:rsidDel="00000000" w:rsidP="00000000" w:rsidRDefault="00000000" w:rsidRPr="00000000" w14:paraId="0000007F">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Ou: </w:t>
      </w:r>
    </w:p>
    <w:p w:rsidR="00000000" w:rsidDel="00000000" w:rsidP="00000000" w:rsidRDefault="00000000" w:rsidRPr="00000000" w14:paraId="00000080">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Bottomore (1987, p.72) assinala que “a Sociologia, embora não pretenda ser mais a ciência capaz de incluir toda a sociedade [...] pretende ser sinóptica”.</w:t>
      </w:r>
    </w:p>
    <w:p w:rsidR="00000000" w:rsidDel="00000000" w:rsidP="00000000" w:rsidRDefault="00000000" w:rsidRPr="00000000" w14:paraId="00000081">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diretas com mais de 3 (três) linhas:</w:t>
      </w:r>
    </w:p>
    <w:p w:rsidR="00000000" w:rsidDel="00000000" w:rsidP="00000000" w:rsidRDefault="00000000" w:rsidRPr="00000000" w14:paraId="00000082">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As citações diretas com mais de três linhas deverão ser separadas do texto com um recuo de 4 cm da margem esquerda, com fonte tamanho 10, justificadas. O espacejamento entre linhas deverá ser simples.</w:t>
      </w:r>
    </w:p>
    <w:p w:rsidR="00000000" w:rsidDel="00000000" w:rsidP="00000000" w:rsidRDefault="00000000" w:rsidRPr="00000000" w14:paraId="00000083">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084">
      <w:pPr>
        <w:ind w:left="2268" w:firstLine="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Para compreender o desencadeamento da abundante retórica que fez com que a AIDS se construísse como ‘fenômeno social’, tem-se frequentemente atribuído o principal papel à própria natureza dos grupos mais atingidos e aos mecanismos de transmissão. Foi construído então o discurso doravante estereotipado, sobre o sexo, o sangue e a morte. (Herzlic, 1992, p.30).</w:t>
      </w:r>
    </w:p>
    <w:p w:rsidR="00000000" w:rsidDel="00000000" w:rsidP="00000000" w:rsidRDefault="00000000" w:rsidRPr="00000000" w14:paraId="00000085">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Ou: </w:t>
      </w:r>
    </w:p>
    <w:p w:rsidR="00000000" w:rsidDel="00000000" w:rsidP="00000000" w:rsidRDefault="00000000" w:rsidRPr="00000000" w14:paraId="00000086">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De acordo com Herzlic (1992, p.30):</w:t>
      </w:r>
    </w:p>
    <w:p w:rsidR="00000000" w:rsidDel="00000000" w:rsidP="00000000" w:rsidRDefault="00000000" w:rsidRPr="00000000" w14:paraId="00000087">
      <w:pPr>
        <w:ind w:left="2268" w:firstLine="0"/>
        <w:jc w:val="both"/>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Para compreender o desencadeamento da abundante retórica que fez com que a AIDS se construísse como ‘fenômeno social’, tem-se frequentemente atribuído o principal papel à própria natureza dos grupos mais atingidos e aos mecanismos de transmissão. Foi construído então o discurso doravante estereotipado, sobre o sexo, o sangue e a morte. </w:t>
      </w:r>
    </w:p>
    <w:p w:rsidR="00000000" w:rsidDel="00000000" w:rsidP="00000000" w:rsidRDefault="00000000" w:rsidRPr="00000000" w14:paraId="00000088">
      <w:pPr>
        <w:ind w:left="2268" w:firstLine="0"/>
        <w:jc w:val="both"/>
        <w:rPr>
          <w:rFonts w:ascii="Arial" w:cs="Arial" w:eastAsia="Arial" w:hAnsi="Arial"/>
          <w:i w:val="1"/>
          <w:iCs w:val="1"/>
          <w:color w:val="000000"/>
          <w:sz w:val="20"/>
          <w:szCs w:val="20"/>
        </w:rPr>
      </w:pPr>
      <w:r w:rsidDel="00000000" w:rsidR="00000000" w:rsidRPr="00000000">
        <w:rPr>
          <w:rtl w:val="0"/>
        </w:rPr>
      </w:r>
    </w:p>
    <w:p w:rsidR="00000000" w:rsidDel="00000000" w:rsidP="00000000" w:rsidRDefault="00000000" w:rsidRPr="00000000" w14:paraId="00000089">
      <w:pPr>
        <w:spacing w:line="360" w:lineRule="auto"/>
        <w:ind w:firstLine="709"/>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Citações indireta</w:t>
      </w:r>
    </w:p>
    <w:p w:rsidR="00000000" w:rsidDel="00000000" w:rsidP="00000000" w:rsidRDefault="00000000" w:rsidRPr="00000000" w14:paraId="0000008A">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Texto baseado em informações presentes na obra do autor consultado, citando o conteúdo pesquisado com alterações, ou seja, com palavras próprias. Nesse tipo de citação a indicação da página é facultativa, podendo ou não ser mencionada. Nesse caso, as aspas não devem ser usadas.</w:t>
      </w:r>
    </w:p>
    <w:p w:rsidR="00000000" w:rsidDel="00000000" w:rsidP="00000000" w:rsidRDefault="00000000" w:rsidRPr="00000000" w14:paraId="0000008B">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No texto: </w:t>
      </w:r>
    </w:p>
    <w:p w:rsidR="00000000" w:rsidDel="00000000" w:rsidP="00000000" w:rsidRDefault="00000000" w:rsidRPr="00000000" w14:paraId="0000008C">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Como lembra Martins (1980), o futuro desenvolvimento da informação está cada dia mais dependente de uma normalização.</w:t>
      </w:r>
    </w:p>
    <w:p w:rsidR="00000000" w:rsidDel="00000000" w:rsidP="00000000" w:rsidRDefault="00000000" w:rsidRPr="00000000" w14:paraId="0000008D">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Autoria física com quatro ou mais autores: pode citar todos ou apenas o primeiro autor seguido da expressão et al. (em itálico), e na referência colocar todos os autores. </w:t>
      </w:r>
    </w:p>
    <w:p w:rsidR="00000000" w:rsidDel="00000000" w:rsidP="00000000" w:rsidRDefault="00000000" w:rsidRPr="00000000" w14:paraId="0000008E">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 1 (com et al.):</w:t>
      </w:r>
    </w:p>
    <w:p w:rsidR="00000000" w:rsidDel="00000000" w:rsidP="00000000" w:rsidRDefault="00000000" w:rsidRPr="00000000" w14:paraId="0000008F">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De acordo com Maciel et al. (2019, p. 163), “os resultados dos testes mostraram uma maior prevalência (66,2%) de insatisfação com imagem corporal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rtl w:val="0"/>
        </w:rPr>
        <w:t xml:space="preserve">– Fim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Metodologia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fujvnpz0dg1k"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é um projeto educacional, iniciando-se com a percepção das consequências da defasagem no ensino tecnológico geral em instituições escolares ou facultativas, </w:t>
      </w:r>
      <w:r w:rsidDel="00000000" w:rsidR="00000000" w:rsidRPr="00000000">
        <w:rPr>
          <w:rFonts w:ascii="Arial" w:cs="Arial" w:eastAsia="Arial" w:hAnsi="Arial"/>
          <w:rtl w:val="0"/>
        </w:rPr>
        <w:t xml:space="preserve">onde foi feita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utilização de </w:t>
      </w:r>
      <w:r w:rsidDel="00000000" w:rsidR="00000000" w:rsidRPr="00000000">
        <w:rPr>
          <w:rFonts w:ascii="Arial" w:cs="Arial" w:eastAsia="Arial" w:hAnsi="Arial"/>
          <w:rtl w:val="0"/>
        </w:rPr>
        <w:t xml:space="preserve">formulários para obter dados necessários que comprovem tal defasagem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jklbymaj9ukv"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método de ensino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baseado na atividade do professor, em que tal fará a inserção de conteúdo diretamente nos módulos de ensino, com os usuários comuns visualizando, interagindo e respondendo ao conteúdo, será utilizado para </w:t>
      </w:r>
      <w:r w:rsidDel="00000000" w:rsidR="00000000" w:rsidRPr="00000000">
        <w:rPr>
          <w:rFonts w:ascii="Arial" w:cs="Arial" w:eastAsia="Arial" w:hAnsi="Arial"/>
          <w:rtl w:val="0"/>
        </w:rPr>
        <w:t xml:space="preserve">auxiliar no estudo, a fim de realizar o objetivo deste projeto.</w:t>
      </w: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metodologia deve legitimar o estudo. Portanto, deve-se explicitar a natureza da pesquisa, informando se o estudo é qualitativo, quantitativo, exploratório ou de outro tipo. Além disso, deve definir os processos de pesquisa, tipos e caracterização do campo a ser investigado. </w:t>
      </w:r>
    </w:p>
    <w:p w:rsidR="00000000" w:rsidDel="00000000" w:rsidP="00000000" w:rsidRDefault="00000000" w:rsidRPr="00000000" w14:paraId="00000097">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Nesta seção deverá conter informações de como a pesquisa foi desenvolvida e as técnicas utilizadas: formas de coletas de dados, questionários, entrevistas, participantes, corpus (conjunto de dados que serão interpretados), detalhando como serão analisados e expandidos criticamente.</w:t>
      </w:r>
    </w:p>
    <w:p w:rsidR="00000000" w:rsidDel="00000000" w:rsidP="00000000" w:rsidRDefault="00000000" w:rsidRPr="00000000" w14:paraId="00000098">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99">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RESULTADOS E DISCUSSÕES</w:t>
      </w:r>
    </w:p>
    <w:p w:rsidR="00000000" w:rsidDel="00000000" w:rsidP="00000000" w:rsidRDefault="00000000" w:rsidRPr="00000000" w14:paraId="0000009A">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Apresentar a argumentação quanto aos dados resultantes da pesquisa com o contexto em que ela se insere, ou seja, os impactos e a sua relevância para a área do conhecimento e/ou da formação técnica.</w:t>
      </w:r>
    </w:p>
    <w:p w:rsidR="00000000" w:rsidDel="00000000" w:rsidP="00000000" w:rsidRDefault="00000000" w:rsidRPr="00000000" w14:paraId="0000009B">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9C">
      <w:pPr>
        <w:pStyle w:val="Heading2"/>
        <w:numPr>
          <w:ilvl w:val="0"/>
          <w:numId w:val="1"/>
        </w:numPr>
        <w:spacing w:after="0" w:before="0" w:line="360" w:lineRule="auto"/>
        <w:ind w:left="284" w:hanging="284"/>
        <w:rPr>
          <w:i w:val="0"/>
          <w:iCs w:val="0"/>
          <w:color w:val="000000"/>
          <w:sz w:val="24"/>
          <w:szCs w:val="24"/>
        </w:rPr>
      </w:pPr>
      <w:r w:rsidDel="00000000" w:rsidR="00000000" w:rsidRPr="00000000">
        <w:rPr>
          <w:i w:val="0"/>
          <w:iCs w:val="0"/>
          <w:color w:val="000000"/>
          <w:sz w:val="24"/>
          <w:szCs w:val="24"/>
          <w:rtl w:val="0"/>
        </w:rPr>
        <w:t xml:space="preserve">CONSIDERAÇÕES FINAIS</w:t>
      </w:r>
    </w:p>
    <w:p w:rsidR="00000000" w:rsidDel="00000000" w:rsidP="00000000" w:rsidRDefault="00000000" w:rsidRPr="00000000" w14:paraId="0000009D">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Parte final do artigo, na qual se apresentam as conclusões correspondentes aos objetivos e hipóteses apresentados na introdução.</w:t>
      </w:r>
    </w:p>
    <w:p w:rsidR="00000000" w:rsidDel="00000000" w:rsidP="00000000" w:rsidRDefault="00000000" w:rsidRPr="00000000" w14:paraId="0000009E">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Neste ponto serão apresentadas as respostas às hipóteses e objetivos do TCC, bem como as opiniões dos autores, devidamente embasadas pelos dados, conceitos e informações apresentados no desenvolvimento. Podem ser incluídas breves recomendações e sugestões para trabalhos futuros.</w:t>
      </w:r>
    </w:p>
    <w:p w:rsidR="00000000" w:rsidDel="00000000" w:rsidP="00000000" w:rsidRDefault="00000000" w:rsidRPr="00000000" w14:paraId="0000009F">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A0">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REFERÊNCIAS</w:t>
      </w:r>
    </w:p>
    <w:p w:rsidR="00000000" w:rsidDel="00000000" w:rsidP="00000000" w:rsidRDefault="00000000" w:rsidRPr="00000000" w14:paraId="000000A1">
      <w:pPr>
        <w:spacing w:line="360" w:lineRule="auto"/>
        <w:ind w:firstLine="576"/>
        <w:jc w:val="both"/>
        <w:rPr>
          <w:rFonts w:ascii="Arial" w:cs="Arial" w:eastAsia="Arial" w:hAnsi="Arial"/>
          <w:b w:val="1"/>
          <w:bCs w:val="1"/>
          <w:i w:val="1"/>
          <w:iCs w:val="1"/>
          <w:color w:val="000000"/>
        </w:rPr>
      </w:pPr>
      <w:r w:rsidDel="00000000" w:rsidR="00000000" w:rsidRPr="00000000">
        <w:rPr>
          <w:rFonts w:ascii="Arial" w:cs="Arial" w:eastAsia="Arial" w:hAnsi="Arial"/>
          <w:i w:val="1"/>
          <w:iCs w:val="1"/>
          <w:color w:val="000000"/>
          <w:rtl w:val="0"/>
        </w:rPr>
        <w:t xml:space="preserve">Elemento obrigatório no qual se encontra a relação de todos os documentos citados pelo autor, ou seja, </w:t>
      </w:r>
      <w:r w:rsidDel="00000000" w:rsidR="00000000" w:rsidRPr="00000000">
        <w:rPr>
          <w:rFonts w:ascii="Arial" w:cs="Arial" w:eastAsia="Arial" w:hAnsi="Arial"/>
          <w:b w:val="1"/>
          <w:bCs w:val="1"/>
          <w:i w:val="1"/>
          <w:iCs w:val="1"/>
          <w:color w:val="000000"/>
          <w:rtl w:val="0"/>
        </w:rPr>
        <w:t xml:space="preserve">obras efetivamente utilizadas na elaboração do trabalho.</w:t>
      </w:r>
    </w:p>
    <w:p w:rsidR="00000000" w:rsidDel="00000000" w:rsidP="00000000" w:rsidRDefault="00000000" w:rsidRPr="00000000" w14:paraId="000000A2">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 lista deve ser organizada em </w:t>
      </w:r>
      <w:r w:rsidDel="00000000" w:rsidR="00000000" w:rsidRPr="00000000">
        <w:rPr>
          <w:rFonts w:ascii="Arial" w:cs="Arial" w:eastAsia="Arial" w:hAnsi="Arial"/>
          <w:b w:val="1"/>
          <w:bCs w:val="1"/>
          <w:i w:val="1"/>
          <w:iCs w:val="1"/>
          <w:color w:val="000000"/>
          <w:rtl w:val="0"/>
        </w:rPr>
        <w:t xml:space="preserve">ordem alfabética.</w:t>
      </w:r>
      <w:r w:rsidDel="00000000" w:rsidR="00000000" w:rsidRPr="00000000">
        <w:rPr>
          <w:rFonts w:ascii="Arial" w:cs="Arial" w:eastAsia="Arial" w:hAnsi="Arial"/>
          <w:i w:val="1"/>
          <w:iCs w:val="1"/>
          <w:color w:val="000000"/>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Em casos omissos, deve-se consultar a ABNT.</w:t>
      </w:r>
    </w:p>
    <w:p w:rsidR="00000000" w:rsidDel="00000000" w:rsidP="00000000" w:rsidRDefault="00000000" w:rsidRPr="00000000" w14:paraId="000000A5">
      <w:pPr>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Sugestões: </w:t>
      </w:r>
    </w:p>
    <w:p w:rsidR="00000000" w:rsidDel="00000000" w:rsidP="00000000" w:rsidRDefault="00000000" w:rsidRPr="00000000" w14:paraId="000000A6">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O </w:t>
      </w:r>
      <w:sdt>
        <w:sdtPr>
          <w:id w:val="770009435"/>
          <w:tag w:val="goog_rdk_2"/>
        </w:sdtPr>
        <w:sdtContent>
          <w:commentRangeStart w:id="2"/>
        </w:sdtContent>
      </w:sdt>
      <w:r w:rsidDel="00000000" w:rsidR="00000000" w:rsidRPr="00000000">
        <w:rPr>
          <w:rFonts w:ascii="Arial" w:cs="Arial" w:eastAsia="Arial" w:hAnsi="Arial"/>
          <w:i w:val="1"/>
          <w:iCs w:val="1"/>
          <w:color w:val="000000"/>
          <w:rtl w:val="0"/>
        </w:rPr>
        <w:t xml:space="preserve">MORE (Mecanismo On-line para Referências) </w:t>
      </w:r>
      <w:commentRangeEnd w:id="2"/>
      <w:r w:rsidDel="00000000" w:rsidR="00000000" w:rsidRPr="00000000">
        <w:commentReference w:id="2"/>
      </w:r>
      <w:r w:rsidDel="00000000" w:rsidR="00000000" w:rsidRPr="00000000">
        <w:rPr>
          <w:rFonts w:ascii="Arial" w:cs="Arial" w:eastAsia="Arial" w:hAnsi="Arial"/>
          <w:i w:val="1"/>
          <w:iCs w:val="1"/>
          <w:color w:val="000000"/>
          <w:rtl w:val="0"/>
        </w:rPr>
        <w:t xml:space="preserve">foi desenvolvido por uma equipe da Universidade Federal de Santa Catarina. É uma ferramenta gratuita e fácil de usar, que produz automaticamente citações no texto e referências no formato ABNT, para vários tipos de documentos, a partir de formulários próprios, selecionados em um menu principal.</w:t>
      </w:r>
    </w:p>
    <w:p w:rsidR="00000000" w:rsidDel="00000000" w:rsidP="00000000" w:rsidRDefault="00000000" w:rsidRPr="00000000" w14:paraId="000000A7">
      <w:pPr>
        <w:spacing w:line="360" w:lineRule="auto"/>
        <w:ind w:firstLine="576"/>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A8">
      <w:pPr>
        <w:pStyle w:val="Heading2"/>
        <w:spacing w:after="0" w:before="0" w:line="360" w:lineRule="auto"/>
        <w:rPr>
          <w:i w:val="0"/>
          <w:iCs w:val="0"/>
          <w:color w:val="000000"/>
          <w:sz w:val="24"/>
          <w:szCs w:val="24"/>
        </w:rPr>
      </w:pPr>
      <w:r w:rsidDel="00000000" w:rsidR="00000000" w:rsidRPr="00000000">
        <w:rPr>
          <w:i w:val="0"/>
          <w:iCs w:val="0"/>
          <w:color w:val="000000"/>
          <w:sz w:val="24"/>
          <w:szCs w:val="24"/>
          <w:rtl w:val="0"/>
        </w:rPr>
        <w:t xml:space="preserve">APÊNDICES</w:t>
      </w:r>
    </w:p>
    <w:p w:rsidR="00000000" w:rsidDel="00000000" w:rsidP="00000000" w:rsidRDefault="00000000" w:rsidRPr="00000000" w14:paraId="000000A9">
      <w:pPr>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i w:val="1"/>
          <w:iCs w:val="1"/>
          <w:color w:val="000000"/>
          <w:rtl w:val="0"/>
        </w:rPr>
        <w:t xml:space="preserve">Texto ou documento elaborado pelo autor, a fim de complementar sua argumentação. </w:t>
      </w:r>
      <w:r w:rsidDel="00000000" w:rsidR="00000000" w:rsidRPr="00000000">
        <w:rPr>
          <w:rtl w:val="0"/>
        </w:rPr>
      </w:r>
    </w:p>
    <w:p w:rsidR="00000000" w:rsidDel="00000000" w:rsidP="00000000" w:rsidRDefault="00000000" w:rsidRPr="00000000" w14:paraId="000000AA">
      <w:pPr>
        <w:spacing w:line="360" w:lineRule="auto"/>
        <w:rPr>
          <w:rFonts w:ascii="Arial" w:cs="Arial" w:eastAsia="Arial" w:hAnsi="Arial"/>
          <w:i w:val="1"/>
          <w:iCs w:val="1"/>
        </w:rPr>
      </w:pPr>
      <w:r w:rsidDel="00000000" w:rsidR="00000000" w:rsidRPr="00000000">
        <w:rPr>
          <w:rFonts w:ascii="Arial" w:cs="Arial" w:eastAsia="Arial" w:hAnsi="Arial"/>
          <w:i w:val="1"/>
          <w:iCs w:val="1"/>
          <w:rtl w:val="0"/>
        </w:rPr>
        <w:t xml:space="preserve">Exemplo: </w:t>
      </w:r>
    </w:p>
    <w:p w:rsidR="00000000" w:rsidDel="00000000" w:rsidP="00000000" w:rsidRDefault="00000000" w:rsidRPr="00000000" w14:paraId="000000AB">
      <w:pPr>
        <w:jc w:val="both"/>
        <w:rPr>
          <w:rFonts w:ascii="Arial" w:cs="Arial" w:eastAsia="Arial" w:hAnsi="Arial"/>
          <w:b w:val="1"/>
          <w:bCs w:val="1"/>
          <w:i w:val="1"/>
          <w:iCs w:val="1"/>
          <w:color w:val="000000"/>
        </w:rPr>
      </w:pPr>
      <w:sdt>
        <w:sdtPr>
          <w:id w:val="2017229809"/>
          <w:tag w:val="goog_rdk_3"/>
        </w:sdtPr>
        <w:sdtContent>
          <w:commentRangeStart w:id="3"/>
        </w:sdtContent>
      </w:sdt>
      <w:r w:rsidDel="00000000" w:rsidR="00000000" w:rsidRPr="00000000">
        <w:rPr>
          <w:rFonts w:ascii="Arial" w:cs="Arial" w:eastAsia="Arial" w:hAnsi="Arial"/>
          <w:b w:val="1"/>
          <w:bCs w:val="1"/>
          <w:i w:val="1"/>
          <w:iCs w:val="1"/>
          <w:color w:val="000000"/>
          <w:rtl w:val="0"/>
        </w:rPr>
        <w:t xml:space="preserve">APÊNDICE A – Avaliação numérica de células inflama tórias totais aos quatro dias de evolução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AC">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AD">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APÊNDICE B – Diagnóstico do ambiente de trabalho</w:t>
      </w:r>
    </w:p>
    <w:p w:rsidR="00000000" w:rsidDel="00000000" w:rsidP="00000000" w:rsidRDefault="00000000" w:rsidRPr="00000000" w14:paraId="000000AE">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AF">
      <w:pPr>
        <w:pStyle w:val="Heading2"/>
        <w:spacing w:after="0" w:before="0" w:line="360" w:lineRule="auto"/>
        <w:rPr>
          <w:color w:val="000000"/>
          <w:sz w:val="24"/>
          <w:szCs w:val="24"/>
        </w:rPr>
      </w:pPr>
      <w:r w:rsidDel="00000000" w:rsidR="00000000" w:rsidRPr="00000000">
        <w:rPr>
          <w:color w:val="000000"/>
          <w:sz w:val="24"/>
          <w:szCs w:val="24"/>
          <w:rtl w:val="0"/>
        </w:rPr>
        <w:t xml:space="preserve">ANEXOS</w:t>
      </w:r>
    </w:p>
    <w:p w:rsidR="00000000" w:rsidDel="00000000" w:rsidP="00000000" w:rsidRDefault="00000000" w:rsidRPr="00000000" w14:paraId="000000B0">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Texto ou documento não elaborado pelo autor, que serve de fundamentação, comprovação e ilustração. </w:t>
      </w:r>
    </w:p>
    <w:p w:rsidR="00000000" w:rsidDel="00000000" w:rsidP="00000000" w:rsidRDefault="00000000" w:rsidRPr="00000000" w14:paraId="000000B1">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Exemplo: </w:t>
      </w:r>
    </w:p>
    <w:p w:rsidR="00000000" w:rsidDel="00000000" w:rsidP="00000000" w:rsidRDefault="00000000" w:rsidRPr="00000000" w14:paraId="000000B2">
      <w:pPr>
        <w:jc w:val="both"/>
        <w:rPr>
          <w:rFonts w:ascii="Arial" w:cs="Arial" w:eastAsia="Arial" w:hAnsi="Arial"/>
          <w:b w:val="1"/>
          <w:bCs w:val="1"/>
          <w:i w:val="1"/>
          <w:iCs w:val="1"/>
          <w:color w:val="000000"/>
        </w:rPr>
      </w:pPr>
      <w:sdt>
        <w:sdtPr>
          <w:id w:val="-533016715"/>
          <w:tag w:val="goog_rdk_4"/>
        </w:sdtPr>
        <w:sdtContent>
          <w:commentRangeStart w:id="4"/>
        </w:sdtContent>
      </w:sdt>
      <w:r w:rsidDel="00000000" w:rsidR="00000000" w:rsidRPr="00000000">
        <w:rPr>
          <w:rFonts w:ascii="Arial" w:cs="Arial" w:eastAsia="Arial" w:hAnsi="Arial"/>
          <w:b w:val="1"/>
          <w:bCs w:val="1"/>
          <w:i w:val="1"/>
          <w:iCs w:val="1"/>
          <w:color w:val="000000"/>
          <w:rtl w:val="0"/>
        </w:rPr>
        <w:t xml:space="preserve">ANEXO A – Representação gráfica do modelo processual em sistemas </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B3">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0B4">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ANEXO B – Registros fotográficos da implementação das soluções ambientais</w:t>
      </w:r>
    </w:p>
    <w:p w:rsidR="00000000" w:rsidDel="00000000" w:rsidP="00000000" w:rsidRDefault="00000000" w:rsidRPr="00000000" w14:paraId="000000B5">
      <w:pPr>
        <w:spacing w:line="360" w:lineRule="auto"/>
        <w:jc w:val="both"/>
        <w:rPr>
          <w:rFonts w:ascii="Arial" w:cs="Arial" w:eastAsia="Arial" w:hAnsi="Arial"/>
          <w:color w:val="000000"/>
        </w:rPr>
      </w:pPr>
      <w:r w:rsidDel="00000000" w:rsidR="00000000" w:rsidRPr="00000000">
        <w:rPr>
          <w:rtl w:val="0"/>
        </w:rPr>
      </w:r>
    </w:p>
    <w:sectPr>
      <w:headerReference r:id="rId19" w:type="default"/>
      <w:footerReference r:id="rId20" w:type="default"/>
      <w:pgSz w:h="16840" w:w="11907" w:orient="portrait"/>
      <w:pgMar w:bottom="1134" w:top="1701" w:left="1701" w:right="1134" w:header="567"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ec" w:id="2" w:date="2025-04-02T15:40:0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utilizar a ferramenta, e também outras informações, basta acessar o endereço eletrônico: http://www.more.ufsc.br/</w:t>
      </w:r>
    </w:p>
  </w:comment>
  <w:comment w:author="Etec" w:id="3" w:date="2025-04-02T15:31:00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 w:author="Etec" w:id="0" w:date="2025-04-02T15:26:00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1,5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centralizado</w:t>
      </w:r>
    </w:p>
  </w:comment>
  <w:comment w:author="Etec" w:id="1" w:date="2025-04-02T15:27:00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10: Arial</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centralizado</w:t>
      </w:r>
    </w:p>
  </w:comment>
  <w:comment w:author="Etec" w:id="4" w:date="2025-04-02T15:38:00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2" w15:done="0"/>
  <w15:commentEx w15:paraId="000000C6" w15:done="0"/>
  <w15:commentEx w15:paraId="000000C9" w15:done="0"/>
  <w15:commentEx w15:paraId="000000CC" w15:done="0"/>
  <w15:commentEx w15:paraId="000000D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1">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joao.oliveira1354@etec.sp.gov.br</w:t>
        </w:r>
      </w:hyperlink>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Aluno do curso Desenvolvimento de Sistemas, Instituição Etec Jacinto Ferreira de Sá, Cidade Ourinhos-SP –</w:t>
      </w:r>
    </w:p>
  </w:footnote>
  <w:footnote w:id="2">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w:t>
      </w:r>
    </w:p>
  </w:footnote>
  <w:footnote w:id="3">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2">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marcus.rocha01@etec.sp.gov.br</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1239648</wp:posOffset>
          </wp:positionH>
          <wp:positionV relativeFrom="paragraph">
            <wp:posOffset>9525</wp:posOffset>
          </wp:positionV>
          <wp:extent cx="3281423" cy="857860"/>
          <wp:effectExtent b="0" l="0" r="0" t="0"/>
          <wp:wrapNone/>
          <wp:docPr descr="Texto, Logotipo&#10;&#10;O conteúdo gerado por IA pode estar incorreto." id="1305039318" name="image10.png"/>
          <a:graphic>
            <a:graphicData uri="http://schemas.openxmlformats.org/drawingml/2006/picture">
              <pic:pic>
                <pic:nvPicPr>
                  <pic:cNvPr descr="Texto, Logotipo&#10;&#10;O conteúdo gerado por IA pode estar incorreto." id="0" name="image10.png"/>
                  <pic:cNvPicPr preferRelativeResize="0"/>
                </pic:nvPicPr>
                <pic:blipFill>
                  <a:blip r:embed="rId1"/>
                  <a:srcRect b="0" l="0" r="0" t="0"/>
                  <a:stretch>
                    <a:fillRect/>
                  </a:stretch>
                </pic:blipFill>
                <pic:spPr>
                  <a:xfrm>
                    <a:off x="0" y="0"/>
                    <a:ext cx="3281423" cy="857860"/>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940"/>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Etec Jacinto Ferreira de Sá - 066 – Ourinhos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Absatz-Standardschriftart" w:customStyle="1">
    <w:name w:val="Absatz-Standardschriftart"/>
  </w:style>
  <w:style w:type="character" w:styleId="Fontepargpadro2" w:customStyle="1">
    <w:name w:val="Fonte parág. padrão2"/>
  </w:style>
  <w:style w:type="character" w:styleId="Fontepargpadro1" w:customStyle="1">
    <w:name w:val="Fonte parág. padrão1"/>
  </w:style>
  <w:style w:type="character" w:styleId="Hyperlink">
    <w:name w:val="Hyperlink"/>
    <w:rPr>
      <w:color w:val="0000ff"/>
      <w:u w:val="single"/>
    </w:rPr>
  </w:style>
  <w:style w:type="character" w:styleId="hps" w:customStyle="1">
    <w:name w:val="hps"/>
  </w:style>
  <w:style w:type="paragraph" w:styleId="Ttulo20" w:customStyle="1">
    <w:name w:val="Título2"/>
    <w:basedOn w:val="Normal"/>
    <w:next w:val="Corpodetexto"/>
    <w:pPr>
      <w:keepNext w:val="1"/>
      <w:spacing w:after="120" w:before="240"/>
    </w:pPr>
    <w:rPr>
      <w:rFonts w:ascii="Liberation Sans" w:hAnsi="Liberation Sans"/>
      <w:sz w:val="28"/>
      <w:szCs w:val="28"/>
    </w:rPr>
  </w:style>
  <w:style w:type="paragraph" w:styleId="Corpodetexto">
    <w:name w:val="Body Text"/>
    <w:basedOn w:val="Normal"/>
    <w:pPr>
      <w:spacing w:after="120"/>
    </w:pPr>
  </w:style>
  <w:style w:type="paragraph" w:styleId="Lista">
    <w:name w:val="List"/>
    <w:basedOn w:val="Corpodetexto"/>
  </w:style>
  <w:style w:type="paragraph" w:styleId="Legenda2" w:customStyle="1">
    <w:name w:val="Legenda2"/>
    <w:basedOn w:val="Normal"/>
    <w:pPr>
      <w:suppressLineNumbers w:val="1"/>
      <w:spacing w:after="120" w:before="120"/>
    </w:pPr>
    <w:rPr>
      <w:i w:val="1"/>
      <w:iCs w:val="1"/>
    </w:rPr>
  </w:style>
  <w:style w:type="paragraph" w:styleId="ndice" w:customStyle="1">
    <w:name w:val="Índice"/>
    <w:basedOn w:val="Normal"/>
    <w:pPr>
      <w:suppressLineNumbers w:val="1"/>
    </w:pPr>
  </w:style>
  <w:style w:type="paragraph" w:styleId="Ttulo1" w:customStyle="1">
    <w:name w:val="Título1"/>
    <w:basedOn w:val="Normal"/>
    <w:next w:val="Corpodetexto"/>
    <w:pPr>
      <w:keepNext w:val="1"/>
      <w:spacing w:after="120" w:before="240"/>
    </w:pPr>
    <w:rPr>
      <w:rFonts w:ascii="Liberation Sans" w:hAnsi="Liberation Sans"/>
      <w:sz w:val="28"/>
      <w:szCs w:val="28"/>
    </w:rPr>
  </w:style>
  <w:style w:type="paragraph" w:styleId="Legenda1" w:customStyle="1">
    <w:name w:val="Legenda1"/>
    <w:basedOn w:val="Normal"/>
    <w:pPr>
      <w:suppressLineNumbers w:val="1"/>
      <w:spacing w:after="120" w:before="120"/>
    </w:pPr>
    <w:rPr>
      <w:i w:val="1"/>
      <w:iCs w:val="1"/>
    </w:rPr>
  </w:style>
  <w:style w:type="paragraph" w:styleId="Figura" w:customStyle="1">
    <w:name w:val="Figura"/>
    <w:basedOn w:val="Corpodetexto"/>
    <w:next w:val="Legenda1"/>
    <w:pPr>
      <w:spacing w:after="0" w:before="240"/>
      <w:jc w:val="center"/>
    </w:pPr>
  </w:style>
  <w:style w:type="paragraph" w:styleId="TabelaCabealho" w:customStyle="1">
    <w:name w:val="Tabela Cabeçalho"/>
    <w:basedOn w:val="Corpodetexto"/>
    <w:pPr>
      <w:spacing w:after="0"/>
      <w:jc w:val="center"/>
    </w:pPr>
    <w:rPr>
      <w:b w:val="1"/>
      <w:sz w:val="20"/>
    </w:rPr>
  </w:style>
  <w:style w:type="paragraph" w:styleId="TabelaEspaamento" w:customStyle="1">
    <w:name w:val="Tabela Espaçamento"/>
    <w:basedOn w:val="TabelaCabealho"/>
    <w:rPr>
      <w:sz w:val="12"/>
      <w:szCs w:val="12"/>
    </w:rPr>
  </w:style>
  <w:style w:type="paragraph" w:styleId="TabelaCorpo" w:customStyle="1">
    <w:name w:val="Tabela Corpo"/>
    <w:basedOn w:val="TabelaCabealho"/>
    <w:pPr>
      <w:ind w:left="317" w:hanging="317"/>
      <w:jc w:val="both"/>
    </w:pPr>
    <w:rPr>
      <w:b w:val="0"/>
    </w:rPr>
  </w:style>
  <w:style w:type="paragraph" w:styleId="Text" w:customStyle="1">
    <w:name w:val="Text"/>
    <w:basedOn w:val="Normal"/>
    <w:pPr>
      <w:ind w:firstLine="284"/>
      <w:jc w:val="both"/>
    </w:pPr>
    <w:rPr>
      <w:sz w:val="20"/>
      <w:szCs w:val="20"/>
      <w:lang w:val="en-US"/>
    </w:rPr>
  </w:style>
  <w:style w:type="paragraph" w:styleId="Cabealho">
    <w:name w:val="header"/>
    <w:basedOn w:val="Normal"/>
    <w:link w:val="CabealhoChar"/>
    <w:uiPriority w:val="99"/>
    <w:pPr>
      <w:tabs>
        <w:tab w:val="center" w:pos="4419"/>
        <w:tab w:val="right" w:pos="8838"/>
      </w:tabs>
    </w:pPr>
    <w:rPr>
      <w:lang w:val="x-none"/>
    </w:rPr>
  </w:style>
  <w:style w:type="paragraph" w:styleId="Rodap">
    <w:name w:val="footer"/>
    <w:basedOn w:val="Normal"/>
    <w:link w:val="RodapChar"/>
    <w:uiPriority w:val="99"/>
    <w:pPr>
      <w:tabs>
        <w:tab w:val="center" w:pos="4419"/>
        <w:tab w:val="right" w:pos="8838"/>
      </w:tabs>
    </w:pPr>
    <w:rPr>
      <w:lang w:val="x-none"/>
    </w:rPr>
  </w:style>
  <w:style w:type="paragraph" w:styleId="Contedodetabela" w:customStyle="1">
    <w:name w:val="Conteúdo de tabela"/>
    <w:basedOn w:val="Normal"/>
    <w:pPr>
      <w:suppressLineNumbers w:val="1"/>
    </w:pPr>
  </w:style>
  <w:style w:type="paragraph" w:styleId="Ttulodetabela" w:customStyle="1">
    <w:name w:val="Título de tabela"/>
    <w:basedOn w:val="Contedodetabela"/>
    <w:pPr>
      <w:jc w:val="center"/>
    </w:pPr>
    <w:rPr>
      <w:b w:val="1"/>
      <w:bCs w:val="1"/>
    </w:rPr>
  </w:style>
  <w:style w:type="paragraph" w:styleId="Textodebalo">
    <w:name w:val="Balloon Text"/>
    <w:basedOn w:val="Normal"/>
    <w:link w:val="TextodebaloChar"/>
    <w:uiPriority w:val="99"/>
    <w:semiHidden w:val="1"/>
    <w:unhideWhenUsed w:val="1"/>
    <w:rsid w:val="00F65E31"/>
    <w:rPr>
      <w:rFonts w:ascii="Tahoma" w:cs="Mangal" w:hAnsi="Tahoma"/>
      <w:sz w:val="16"/>
      <w:szCs w:val="14"/>
      <w:lang w:val="x-none"/>
    </w:rPr>
  </w:style>
  <w:style w:type="character" w:styleId="TextodebaloChar" w:customStyle="1">
    <w:name w:val="Texto de balão Char"/>
    <w:link w:val="Textodebalo"/>
    <w:uiPriority w:val="99"/>
    <w:semiHidden w:val="1"/>
    <w:rsid w:val="00F65E31"/>
    <w:rPr>
      <w:rFonts w:ascii="Tahoma" w:cs="Mangal" w:eastAsia="Droid Sans Fallback" w:hAnsi="Tahoma"/>
      <w:kern w:val="1"/>
      <w:sz w:val="16"/>
      <w:szCs w:val="14"/>
      <w:lang w:bidi="hi-IN" w:eastAsia="hi-IN"/>
    </w:rPr>
  </w:style>
  <w:style w:type="paragraph" w:styleId="Default" w:customStyle="1">
    <w:name w:val="Default"/>
    <w:rsid w:val="00DD1A74"/>
    <w:pPr>
      <w:autoSpaceDE w:val="0"/>
      <w:autoSpaceDN w:val="0"/>
      <w:adjustRightInd w:val="0"/>
    </w:pPr>
    <w:rPr>
      <w:color w:val="000000"/>
      <w:sz w:val="24"/>
      <w:szCs w:val="24"/>
    </w:rPr>
  </w:style>
  <w:style w:type="character" w:styleId="CabealhoChar" w:customStyle="1">
    <w:name w:val="Cabeçalho Char"/>
    <w:link w:val="Cabealho"/>
    <w:uiPriority w:val="99"/>
    <w:rsid w:val="004E18BB"/>
    <w:rPr>
      <w:rFonts w:ascii="Liberation Serif" w:cs="FreeSans" w:eastAsia="Droid Sans Fallback" w:hAnsi="Liberation Serif"/>
      <w:kern w:val="1"/>
      <w:sz w:val="24"/>
      <w:szCs w:val="24"/>
      <w:lang w:bidi="hi-IN" w:eastAsia="hi-IN"/>
    </w:rPr>
  </w:style>
  <w:style w:type="character" w:styleId="RodapChar" w:customStyle="1">
    <w:name w:val="Rodapé Char"/>
    <w:link w:val="Rodap"/>
    <w:uiPriority w:val="99"/>
    <w:rsid w:val="004E18BB"/>
    <w:rPr>
      <w:rFonts w:ascii="Liberation Serif" w:cs="FreeSans" w:eastAsia="Droid Sans Fallback" w:hAnsi="Liberation Serif"/>
      <w:kern w:val="1"/>
      <w:sz w:val="24"/>
      <w:szCs w:val="24"/>
      <w:lang w:bidi="hi-IN" w:eastAsia="hi-IN"/>
    </w:rPr>
  </w:style>
  <w:style w:type="paragraph" w:styleId="anppombodytext" w:customStyle="1">
    <w:name w:val="anppom_bodytext"/>
    <w:autoRedefine w:val="1"/>
    <w:rsid w:val="00F741A2"/>
    <w:pPr>
      <w:spacing w:line="360" w:lineRule="auto"/>
      <w:ind w:firstLine="851"/>
      <w:jc w:val="both"/>
    </w:pPr>
    <w:rPr>
      <w:rFonts w:eastAsia="Times"/>
      <w:color w:val="000000"/>
      <w:sz w:val="24"/>
      <w:szCs w:val="24"/>
    </w:rPr>
  </w:style>
  <w:style w:type="paragraph" w:styleId="anppomlegenda" w:customStyle="1">
    <w:name w:val="anppom_legenda"/>
    <w:next w:val="anppombodytext"/>
    <w:autoRedefine w:val="1"/>
    <w:rsid w:val="00A26411"/>
    <w:rPr>
      <w:rFonts w:ascii="Arial" w:cs="Arial" w:eastAsia="Times" w:hAnsi="Arial"/>
      <w:b w:val="1"/>
      <w:color w:val="000000"/>
      <w:sz w:val="22"/>
      <w:szCs w:val="22"/>
    </w:rPr>
  </w:style>
  <w:style w:type="paragraph" w:styleId="Textodenotaderodap">
    <w:name w:val="footnote text"/>
    <w:basedOn w:val="Normal"/>
    <w:link w:val="TextodenotaderodapChar"/>
    <w:uiPriority w:val="99"/>
    <w:semiHidden w:val="1"/>
    <w:unhideWhenUsed w:val="1"/>
    <w:rsid w:val="000A5AA5"/>
    <w:rPr>
      <w:rFonts w:cs="Mangal"/>
      <w:sz w:val="20"/>
      <w:szCs w:val="18"/>
    </w:rPr>
  </w:style>
  <w:style w:type="character" w:styleId="TextodenotaderodapChar" w:customStyle="1">
    <w:name w:val="Texto de nota de rodapé Char"/>
    <w:link w:val="Textodenotaderodap"/>
    <w:uiPriority w:val="99"/>
    <w:semiHidden w:val="1"/>
    <w:rsid w:val="000A5AA5"/>
    <w:rPr>
      <w:rFonts w:ascii="Liberation Serif" w:cs="Mangal" w:eastAsia="Droid Sans Fallback" w:hAnsi="Liberation Serif"/>
      <w:kern w:val="1"/>
      <w:szCs w:val="18"/>
      <w:lang w:bidi="hi-IN" w:eastAsia="hi-IN"/>
    </w:rPr>
  </w:style>
  <w:style w:type="character" w:styleId="Refdenotaderodap">
    <w:name w:val="footnote reference"/>
    <w:uiPriority w:val="99"/>
    <w:semiHidden w:val="1"/>
    <w:unhideWhenUsed w:val="1"/>
    <w:rsid w:val="000A5AA5"/>
    <w:rPr>
      <w:vertAlign w:val="superscript"/>
    </w:rPr>
  </w:style>
  <w:style w:type="paragraph" w:styleId="IATED-References" w:customStyle="1">
    <w:name w:val="IATED-References"/>
    <w:basedOn w:val="Ttulo"/>
    <w:autoRedefine w:val="1"/>
    <w:qFormat w:val="1"/>
    <w:rsid w:val="009146A2"/>
    <w:pPr>
      <w:widowControl w:val="1"/>
      <w:tabs>
        <w:tab w:val="left" w:pos="567"/>
      </w:tabs>
      <w:suppressAutoHyphens w:val="0"/>
      <w:spacing w:after="120" w:before="120"/>
      <w:ind w:left="567" w:hanging="567"/>
      <w:jc w:val="left"/>
      <w:outlineLvl w:val="9"/>
    </w:pPr>
    <w:rPr>
      <w:rFonts w:ascii="Arial" w:cs="Arial" w:hAnsi="Arial"/>
      <w:b w:val="0"/>
      <w:bCs w:val="0"/>
      <w:kern w:val="0"/>
      <w:sz w:val="20"/>
      <w:szCs w:val="24"/>
      <w:lang w:bidi="ar-SA" w:eastAsia="es-ES" w:val="en-US"/>
    </w:rPr>
  </w:style>
  <w:style w:type="character" w:styleId="TtuloChar" w:customStyle="1">
    <w:name w:val="Título Char"/>
    <w:link w:val="Ttulo"/>
    <w:uiPriority w:val="10"/>
    <w:rsid w:val="009146A2"/>
    <w:rPr>
      <w:rFonts w:ascii="Cambria" w:cs="Mangal" w:eastAsia="Times New Roman" w:hAnsi="Cambria"/>
      <w:b w:val="1"/>
      <w:bCs w:val="1"/>
      <w:kern w:val="28"/>
      <w:sz w:val="32"/>
      <w:szCs w:val="29"/>
      <w:lang w:bidi="hi-IN" w:eastAsia="hi-IN"/>
    </w:rPr>
  </w:style>
  <w:style w:type="paragraph" w:styleId="TtuloArtCOMNI" w:customStyle="1">
    <w:name w:val="Título Art. COMNI"/>
    <w:basedOn w:val="Normal"/>
    <w:rsid w:val="003C46C1"/>
    <w:pPr>
      <w:suppressAutoHyphens w:val="0"/>
      <w:spacing w:after="240"/>
      <w:jc w:val="center"/>
    </w:pPr>
    <w:rPr>
      <w:rFonts w:ascii="Times New Roman" w:cs="Times New Roman" w:eastAsia="Times New Roman" w:hAnsi="Times New Roman"/>
      <w:b w:val="1"/>
      <w:kern w:val="0"/>
      <w:sz w:val="28"/>
      <w:szCs w:val="20"/>
      <w:lang w:bidi="ar-SA" w:eastAsia="es-ES" w:val="es-ES_tradnl"/>
    </w:rPr>
  </w:style>
  <w:style w:type="paragraph" w:styleId="PargrafodaLista">
    <w:name w:val="List Paragraph"/>
    <w:basedOn w:val="Normal"/>
    <w:uiPriority w:val="34"/>
    <w:qFormat w:val="1"/>
    <w:rsid w:val="00764F5E"/>
    <w:pPr>
      <w:ind w:left="720"/>
      <w:contextualSpacing w:val="1"/>
    </w:pPr>
    <w:rPr>
      <w:rFonts w:cs="Mangal"/>
      <w:szCs w:val="21"/>
    </w:rPr>
  </w:style>
  <w:style w:type="character" w:styleId="MenoPendente1" w:customStyle="1">
    <w:name w:val="Menção Pendente1"/>
    <w:basedOn w:val="Fontepargpadro"/>
    <w:uiPriority w:val="99"/>
    <w:semiHidden w:val="1"/>
    <w:unhideWhenUsed w:val="1"/>
    <w:rsid w:val="00280BD0"/>
    <w:rPr>
      <w:color w:val="605e5c"/>
      <w:shd w:color="auto" w:fill="e1dfdd" w:val="clear"/>
    </w:rPr>
  </w:style>
  <w:style w:type="paragraph" w:styleId="SemEspaamento">
    <w:name w:val="No Spacing"/>
    <w:uiPriority w:val="1"/>
    <w:qFormat w:val="1"/>
    <w:rsid w:val="00630AD7"/>
    <w:pPr>
      <w:widowControl w:val="0"/>
      <w:suppressAutoHyphens w:val="1"/>
    </w:pPr>
    <w:rPr>
      <w:rFonts w:ascii="Liberation Serif" w:cs="Mangal" w:eastAsia="Droid Sans Fallback" w:hAnsi="Liberation Serif"/>
      <w:kern w:val="1"/>
      <w:sz w:val="24"/>
      <w:szCs w:val="21"/>
      <w:lang w:bidi="hi-IN" w:eastAsia="hi-IN"/>
    </w:rPr>
  </w:style>
  <w:style w:type="character" w:styleId="MenoPendente">
    <w:name w:val="Unresolved Mention"/>
    <w:basedOn w:val="Fontepargpadro"/>
    <w:uiPriority w:val="99"/>
    <w:semiHidden w:val="1"/>
    <w:unhideWhenUsed w:val="1"/>
    <w:rsid w:val="00687D98"/>
    <w:rPr>
      <w:color w:val="605e5c"/>
      <w:shd w:color="auto" w:fill="e1dfdd" w:val="clear"/>
    </w:rPr>
  </w:style>
  <w:style w:type="character" w:styleId="Refdecomentrio">
    <w:name w:val="annotation reference"/>
    <w:basedOn w:val="Fontepargpadro"/>
    <w:uiPriority w:val="99"/>
    <w:semiHidden w:val="1"/>
    <w:unhideWhenUsed w:val="1"/>
    <w:rsid w:val="006F2526"/>
    <w:rPr>
      <w:sz w:val="16"/>
      <w:szCs w:val="16"/>
    </w:rPr>
  </w:style>
  <w:style w:type="paragraph" w:styleId="Textodecomentrio">
    <w:name w:val="annotation text"/>
    <w:basedOn w:val="Normal"/>
    <w:link w:val="TextodecomentrioChar"/>
    <w:uiPriority w:val="99"/>
    <w:semiHidden w:val="1"/>
    <w:unhideWhenUsed w:val="1"/>
    <w:rsid w:val="006F2526"/>
    <w:rPr>
      <w:rFonts w:cs="Mangal"/>
      <w:sz w:val="20"/>
      <w:szCs w:val="18"/>
    </w:rPr>
  </w:style>
  <w:style w:type="character" w:styleId="TextodecomentrioChar" w:customStyle="1">
    <w:name w:val="Texto de comentário Char"/>
    <w:basedOn w:val="Fontepargpadro"/>
    <w:link w:val="Textodecomentrio"/>
    <w:uiPriority w:val="99"/>
    <w:semiHidden w:val="1"/>
    <w:rsid w:val="006F2526"/>
    <w:rPr>
      <w:rFonts w:ascii="Liberation Serif" w:cs="Mangal" w:eastAsia="Droid Sans Fallback" w:hAnsi="Liberation Serif"/>
      <w:kern w:val="1"/>
      <w:szCs w:val="18"/>
      <w:lang w:bidi="hi-IN" w:eastAsia="hi-IN"/>
    </w:rPr>
  </w:style>
  <w:style w:type="paragraph" w:styleId="Assuntodocomentrio">
    <w:name w:val="annotation subject"/>
    <w:basedOn w:val="Textodecomentrio"/>
    <w:next w:val="Textodecomentrio"/>
    <w:link w:val="AssuntodocomentrioChar"/>
    <w:uiPriority w:val="99"/>
    <w:semiHidden w:val="1"/>
    <w:unhideWhenUsed w:val="1"/>
    <w:rsid w:val="006F2526"/>
    <w:rPr>
      <w:b w:val="1"/>
      <w:bCs w:val="1"/>
    </w:rPr>
  </w:style>
  <w:style w:type="character" w:styleId="AssuntodocomentrioChar" w:customStyle="1">
    <w:name w:val="Assunto do comentário Char"/>
    <w:basedOn w:val="TextodecomentrioChar"/>
    <w:link w:val="Assuntodocomentrio"/>
    <w:uiPriority w:val="99"/>
    <w:semiHidden w:val="1"/>
    <w:rsid w:val="006F2526"/>
    <w:rPr>
      <w:rFonts w:ascii="Liberation Serif" w:cs="Mangal" w:eastAsia="Droid Sans Fallback" w:hAnsi="Liberation Serif"/>
      <w:b w:val="1"/>
      <w:bCs w:val="1"/>
      <w:kern w:val="1"/>
      <w:szCs w:val="18"/>
      <w:lang w:bidi="hi-IN" w:eastAsia="hi-IN"/>
    </w:rPr>
  </w:style>
  <w:style w:type="paragraph" w:styleId="Titulo3" w:customStyle="1">
    <w:name w:val="Titulo 3"/>
    <w:basedOn w:val="Normal"/>
    <w:link w:val="Titulo3Char"/>
    <w:qFormat w:val="1"/>
    <w:rsid w:val="00CA3517"/>
    <w:pPr>
      <w:spacing w:line="360" w:lineRule="auto"/>
      <w:ind w:firstLine="709"/>
      <w:jc w:val="both"/>
    </w:pPr>
    <w:rPr>
      <w:rFonts w:ascii="Arial" w:cs="Arial" w:hAnsi="Arial"/>
      <w:b w:val="1"/>
    </w:rPr>
  </w:style>
  <w:style w:type="character" w:styleId="nfase">
    <w:name w:val="Emphasis"/>
    <w:qFormat w:val="1"/>
    <w:rsid w:val="00E61B95"/>
    <w:rPr>
      <w:i w:val="1"/>
      <w:iCs w:val="1"/>
    </w:rPr>
  </w:style>
  <w:style w:type="character" w:styleId="Titulo3Char" w:customStyle="1">
    <w:name w:val="Titulo 3 Char"/>
    <w:basedOn w:val="Fontepargpadro"/>
    <w:link w:val="Titulo3"/>
    <w:rsid w:val="00CA3517"/>
    <w:rPr>
      <w:rFonts w:ascii="Arial" w:cs="Arial" w:eastAsia="Droid Sans Fallback" w:hAnsi="Arial"/>
      <w:b w:val="1"/>
      <w:kern w:val="1"/>
      <w:sz w:val="24"/>
      <w:szCs w:val="24"/>
      <w:lang w:bidi="hi-IN" w:eastAsia="hi-IN"/>
    </w:rPr>
  </w:style>
  <w:style w:type="paragraph" w:styleId="CorpodetextoXVEnancib" w:customStyle="1">
    <w:name w:val="Corpo de texto XV Enancib"/>
    <w:basedOn w:val="Corpodetexto"/>
    <w:autoRedefine w:val="1"/>
    <w:qFormat w:val="1"/>
    <w:rsid w:val="00350990"/>
    <w:pPr>
      <w:widowControl w:val="1"/>
      <w:suppressAutoHyphens w:val="0"/>
      <w:spacing w:after="30"/>
    </w:pPr>
    <w:rPr>
      <w:rFonts w:ascii="Arial" w:cs="Arial" w:eastAsia="Times New Roman" w:hAnsi="Arial"/>
      <w:i w:val="1"/>
      <w:color w:val="000000" w:themeColor="text1"/>
      <w:spacing w:val="-2"/>
      <w:kern w:val="0"/>
      <w:lang w:bidi="ar-SA" w:eastAsia="pt-BR"/>
    </w:rPr>
  </w:style>
  <w:style w:type="character" w:styleId="HiperlinkVisitado">
    <w:name w:val="FollowedHyperlink"/>
    <w:basedOn w:val="Fontepargpadro"/>
    <w:uiPriority w:val="99"/>
    <w:semiHidden w:val="1"/>
    <w:unhideWhenUsed w:val="1"/>
    <w:rsid w:val="00547384"/>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5" Type="http://schemas.openxmlformats.org/officeDocument/2006/relationships/image" Target="media/image1.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footnotes" Target="footnotes.xml"/><Relationship Id="rId19" Type="http://schemas.openxmlformats.org/officeDocument/2006/relationships/header" Target="header1.xml"/><Relationship Id="rId6" Type="http://schemas.openxmlformats.org/officeDocument/2006/relationships/numbering" Target="numbering.xml"/><Relationship Id="rId18" Type="http://schemas.openxmlformats.org/officeDocument/2006/relationships/image" Target="media/image6.png"/><Relationship Id="rId7" Type="http://schemas.openxmlformats.org/officeDocument/2006/relationships/styles" Target="styles.xml"/><Relationship Id="rId8"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mailto:joao.oliveira1354@etec.sp.gov.br" TargetMode="External"/><Relationship Id="rId2" Type="http://schemas.openxmlformats.org/officeDocument/2006/relationships/hyperlink" Target="mailto:marcus.rocha01@etec.sp.go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m/l07NpHgNyFVf1fmTdU3W+43Q==">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2025-04-29T15:25:00Z</dcterms:created>
  <dc:creator>Simão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0x010100C951D6A82078334194488FBFEBF324D7</vt:lpwstr>
  </property>
</Properties>
</file>