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CC2D" w14:textId="77777777" w:rsidR="00FC361D" w:rsidRPr="00783189" w:rsidRDefault="00FC361D" w:rsidP="00FC361D">
      <w:pPr>
        <w:jc w:val="center"/>
        <w:rPr>
          <w:rFonts w:ascii="Arial" w:hAnsi="Arial" w:cs="Arial"/>
          <w:b/>
          <w:sz w:val="10"/>
          <w:szCs w:val="20"/>
        </w:rPr>
      </w:pPr>
      <w:r w:rsidRPr="00783189">
        <w:rPr>
          <w:rFonts w:ascii="Arial" w:hAnsi="Arial" w:cs="Arial"/>
          <w:b/>
          <w:sz w:val="36"/>
          <w:szCs w:val="56"/>
        </w:rPr>
        <w:t>Applied Data Analysis Techniques for Businesses</w:t>
      </w:r>
    </w:p>
    <w:p w14:paraId="0F02DD67" w14:textId="00C7B42E" w:rsidR="00FC361D" w:rsidRDefault="00FC361D" w:rsidP="00FC361D">
      <w:pPr>
        <w:jc w:val="center"/>
        <w:rPr>
          <w:rFonts w:ascii="Arial" w:hAnsi="Arial" w:cs="Arial"/>
          <w:b/>
          <w:bCs/>
          <w:color w:val="000000" w:themeColor="text1"/>
          <w:sz w:val="36"/>
          <w:szCs w:val="40"/>
        </w:rPr>
      </w:pPr>
      <w:r w:rsidRPr="00783189">
        <w:rPr>
          <w:rFonts w:ascii="Arial" w:hAnsi="Arial" w:cs="Arial"/>
          <w:b/>
          <w:bCs/>
          <w:color w:val="000000" w:themeColor="text1"/>
          <w:sz w:val="36"/>
          <w:szCs w:val="40"/>
        </w:rPr>
        <w:t>Assignment Report</w:t>
      </w:r>
    </w:p>
    <w:p w14:paraId="3DF0BB57" w14:textId="18EDD56C" w:rsidR="0052566B" w:rsidRPr="00775638" w:rsidRDefault="0052566B" w:rsidP="00775638">
      <w:pPr>
        <w:rPr>
          <w:rFonts w:ascii="Arial" w:hAnsi="Arial" w:cs="Arial"/>
          <w:sz w:val="24"/>
          <w:szCs w:val="24"/>
        </w:rPr>
      </w:pPr>
      <w:r w:rsidRPr="00775638">
        <w:rPr>
          <w:rFonts w:ascii="Arial" w:hAnsi="Arial" w:cs="Arial"/>
          <w:sz w:val="24"/>
          <w:szCs w:val="24"/>
        </w:rPr>
        <w:t xml:space="preserve">       Data Analytics for Consumer Product Development for Dyson Company Limited</w:t>
      </w:r>
    </w:p>
    <w:p w14:paraId="0857F2D3" w14:textId="77777777" w:rsidR="0052566B" w:rsidRPr="00783189" w:rsidRDefault="0052566B" w:rsidP="00FC361D">
      <w:pPr>
        <w:jc w:val="center"/>
        <w:rPr>
          <w:rFonts w:ascii="Arial" w:hAnsi="Arial" w:cs="Arial"/>
          <w:b/>
          <w:bCs/>
          <w:color w:val="006FC0"/>
          <w:sz w:val="36"/>
          <w:szCs w:val="40"/>
        </w:rPr>
      </w:pPr>
    </w:p>
    <w:p w14:paraId="2D7B096D" w14:textId="77777777" w:rsidR="0052566B" w:rsidRPr="00B1587C" w:rsidRDefault="0052566B" w:rsidP="0052566B">
      <w:pPr>
        <w:rPr>
          <w:rFonts w:ascii="Arial" w:hAnsi="Arial" w:cs="Arial"/>
        </w:rPr>
      </w:pPr>
      <w:r>
        <w:t xml:space="preserve">                  </w:t>
      </w:r>
    </w:p>
    <w:p w14:paraId="0A5E5078" w14:textId="77777777" w:rsidR="0052566B" w:rsidRDefault="0052566B" w:rsidP="0052566B"/>
    <w:p w14:paraId="78742566" w14:textId="77777777" w:rsidR="0052566B" w:rsidRDefault="0052566B" w:rsidP="0052566B"/>
    <w:p w14:paraId="11BE69DE" w14:textId="77777777" w:rsidR="0052566B" w:rsidRDefault="0052566B" w:rsidP="0052566B"/>
    <w:p w14:paraId="29A52340" w14:textId="5B8CBC9E" w:rsidR="0052566B" w:rsidRDefault="0052566B" w:rsidP="0052566B"/>
    <w:p w14:paraId="412CEF69" w14:textId="73E96C34" w:rsidR="00B1587C" w:rsidRDefault="00B1587C" w:rsidP="0052566B"/>
    <w:p w14:paraId="5CE8F7A8" w14:textId="7071D01B" w:rsidR="00B1587C" w:rsidRDefault="00B1587C" w:rsidP="0052566B"/>
    <w:p w14:paraId="5949811C" w14:textId="73EAFF30" w:rsidR="00B1587C" w:rsidRDefault="00B1587C" w:rsidP="0052566B"/>
    <w:p w14:paraId="194CC37C" w14:textId="30F42704" w:rsidR="00B1587C" w:rsidRDefault="00B1587C" w:rsidP="0052566B"/>
    <w:p w14:paraId="21899C6C" w14:textId="37429827" w:rsidR="00B1587C" w:rsidRDefault="00B1587C" w:rsidP="0052566B"/>
    <w:p w14:paraId="10D3DD7F" w14:textId="2AE515FF" w:rsidR="00B1587C" w:rsidRDefault="00B1587C" w:rsidP="0052566B"/>
    <w:p w14:paraId="3189AEB4" w14:textId="0A000BC8" w:rsidR="00B1587C" w:rsidRDefault="00B1587C" w:rsidP="0052566B"/>
    <w:p w14:paraId="3ED0A9B5" w14:textId="660B6B7B" w:rsidR="00B1587C" w:rsidRDefault="00B1587C" w:rsidP="0052566B"/>
    <w:p w14:paraId="5F2728A5" w14:textId="7C4F2F69" w:rsidR="00B1587C" w:rsidRDefault="00B1587C" w:rsidP="0052566B"/>
    <w:p w14:paraId="04DAB773" w14:textId="55BC6442" w:rsidR="00B1587C" w:rsidRDefault="00B1587C" w:rsidP="0052566B"/>
    <w:p w14:paraId="375F1BA2" w14:textId="56B3DFA8" w:rsidR="00B1587C" w:rsidRDefault="00B1587C" w:rsidP="0052566B"/>
    <w:p w14:paraId="4D9806A6" w14:textId="5C43E73E" w:rsidR="00B1587C" w:rsidRDefault="00B1587C" w:rsidP="0052566B"/>
    <w:p w14:paraId="340B26AB" w14:textId="2AD72C3D" w:rsidR="00B1587C" w:rsidRDefault="00B1587C" w:rsidP="0052566B"/>
    <w:p w14:paraId="1BC8E9E4" w14:textId="05C19F7B" w:rsidR="00B1587C" w:rsidRDefault="00B1587C" w:rsidP="0052566B"/>
    <w:p w14:paraId="700FE861" w14:textId="2D52C202" w:rsidR="00B1587C" w:rsidRDefault="00B1587C" w:rsidP="0052566B"/>
    <w:p w14:paraId="48A6681B" w14:textId="4EABB34D" w:rsidR="00B1587C" w:rsidRPr="00EA70D8" w:rsidRDefault="00B1587C" w:rsidP="00B1587C">
      <w:pPr>
        <w:pStyle w:val="Default"/>
        <w:rPr>
          <w:sz w:val="28"/>
          <w:szCs w:val="28"/>
        </w:rPr>
      </w:pPr>
      <w:r w:rsidRPr="00EA70D8">
        <w:rPr>
          <w:b/>
          <w:sz w:val="28"/>
          <w:szCs w:val="28"/>
        </w:rPr>
        <w:t>Student Name</w:t>
      </w:r>
      <w:r w:rsidRPr="00EA70D8">
        <w:rPr>
          <w:sz w:val="28"/>
          <w:szCs w:val="28"/>
        </w:rPr>
        <w:t xml:space="preserve">: </w:t>
      </w:r>
      <w:r>
        <w:rPr>
          <w:sz w:val="28"/>
          <w:szCs w:val="28"/>
        </w:rPr>
        <w:t xml:space="preserve">Jones Kwame Osei </w:t>
      </w:r>
    </w:p>
    <w:p w14:paraId="32F4BFEE" w14:textId="494F4738" w:rsidR="00B1587C" w:rsidRPr="00EA70D8" w:rsidRDefault="00B1587C" w:rsidP="00B1587C">
      <w:pPr>
        <w:pStyle w:val="Default"/>
        <w:rPr>
          <w:sz w:val="28"/>
          <w:szCs w:val="28"/>
        </w:rPr>
      </w:pPr>
      <w:r w:rsidRPr="00EA70D8">
        <w:rPr>
          <w:b/>
          <w:color w:val="000000" w:themeColor="text1"/>
          <w:sz w:val="28"/>
          <w:szCs w:val="28"/>
        </w:rPr>
        <w:t>Student Code</w:t>
      </w:r>
      <w:r w:rsidRPr="00EA70D8">
        <w:rPr>
          <w:sz w:val="28"/>
          <w:szCs w:val="28"/>
        </w:rPr>
        <w:t>: s</w:t>
      </w:r>
      <w:r>
        <w:rPr>
          <w:sz w:val="28"/>
          <w:szCs w:val="28"/>
        </w:rPr>
        <w:t>4112106</w:t>
      </w:r>
    </w:p>
    <w:p w14:paraId="7273EB6B" w14:textId="77777777" w:rsidR="00B1587C" w:rsidRPr="00783189" w:rsidRDefault="00B1587C" w:rsidP="00B1587C">
      <w:pPr>
        <w:spacing w:after="0"/>
        <w:rPr>
          <w:rFonts w:ascii="Arial" w:hAnsi="Arial" w:cs="Arial"/>
          <w:b/>
          <w:sz w:val="12"/>
          <w:szCs w:val="20"/>
        </w:rPr>
      </w:pPr>
      <w:r w:rsidRPr="00EA70D8">
        <w:rPr>
          <w:b/>
          <w:sz w:val="28"/>
          <w:szCs w:val="28"/>
        </w:rPr>
        <w:t>Module Title</w:t>
      </w:r>
      <w:r w:rsidRPr="00EA70D8">
        <w:rPr>
          <w:sz w:val="28"/>
          <w:szCs w:val="28"/>
        </w:rPr>
        <w:t xml:space="preserve">: </w:t>
      </w:r>
      <w:r w:rsidRPr="00783189">
        <w:rPr>
          <w:rFonts w:ascii="Arial" w:hAnsi="Arial" w:cs="Arial"/>
          <w:sz w:val="28"/>
          <w:szCs w:val="28"/>
        </w:rPr>
        <w:t xml:space="preserve">CT7203 </w:t>
      </w:r>
      <w:r w:rsidRPr="00783189">
        <w:rPr>
          <w:rFonts w:ascii="Arial" w:hAnsi="Arial" w:cs="Arial"/>
          <w:sz w:val="28"/>
          <w:szCs w:val="56"/>
        </w:rPr>
        <w:t>Applied Data Analysis Techniques for Businesses</w:t>
      </w:r>
    </w:p>
    <w:p w14:paraId="641B5F88" w14:textId="77777777" w:rsidR="00B1587C" w:rsidRPr="00EA70D8" w:rsidRDefault="00B1587C" w:rsidP="00B1587C">
      <w:pPr>
        <w:spacing w:after="0"/>
        <w:rPr>
          <w:rFonts w:ascii="Arial" w:hAnsi="Arial" w:cs="Arial"/>
          <w:sz w:val="28"/>
          <w:szCs w:val="28"/>
        </w:rPr>
      </w:pPr>
      <w:r w:rsidRPr="00EA70D8">
        <w:rPr>
          <w:rFonts w:ascii="Arial" w:hAnsi="Arial" w:cs="Arial"/>
          <w:b/>
          <w:sz w:val="28"/>
          <w:szCs w:val="28"/>
        </w:rPr>
        <w:t>Module Tutor</w:t>
      </w:r>
      <w:r w:rsidRPr="00EA70D8">
        <w:rPr>
          <w:rFonts w:ascii="Arial" w:hAnsi="Arial" w:cs="Arial"/>
          <w:sz w:val="28"/>
          <w:szCs w:val="28"/>
        </w:rPr>
        <w:t>: Professor Shujun Zhang</w:t>
      </w:r>
    </w:p>
    <w:p w14:paraId="092CC165" w14:textId="77777777" w:rsidR="00B1587C" w:rsidRPr="00EA70D8" w:rsidRDefault="00B1587C" w:rsidP="00B1587C">
      <w:pPr>
        <w:pStyle w:val="Default"/>
        <w:rPr>
          <w:sz w:val="28"/>
          <w:szCs w:val="28"/>
        </w:rPr>
      </w:pPr>
      <w:r w:rsidRPr="00EA70D8">
        <w:rPr>
          <w:bCs/>
          <w:sz w:val="28"/>
          <w:szCs w:val="28"/>
        </w:rPr>
        <w:t xml:space="preserve">School of Computing and Technology </w:t>
      </w:r>
    </w:p>
    <w:p w14:paraId="15040321" w14:textId="77777777" w:rsidR="00B1587C" w:rsidRPr="00EA70D8" w:rsidRDefault="00B1587C" w:rsidP="00B1587C">
      <w:pPr>
        <w:pStyle w:val="Default"/>
        <w:rPr>
          <w:sz w:val="28"/>
          <w:szCs w:val="28"/>
        </w:rPr>
      </w:pPr>
      <w:r w:rsidRPr="00EA70D8">
        <w:rPr>
          <w:bCs/>
          <w:sz w:val="28"/>
          <w:szCs w:val="28"/>
        </w:rPr>
        <w:t xml:space="preserve">University of Gloucestershire </w:t>
      </w:r>
    </w:p>
    <w:p w14:paraId="55F8CEBF" w14:textId="0F9326A4" w:rsidR="00C0047F" w:rsidRDefault="00775638" w:rsidP="00B1587C">
      <w:pPr>
        <w:pStyle w:val="Default"/>
        <w:rPr>
          <w:sz w:val="28"/>
          <w:szCs w:val="28"/>
        </w:rPr>
      </w:pPr>
      <w:r>
        <w:rPr>
          <w:sz w:val="28"/>
          <w:szCs w:val="28"/>
        </w:rPr>
        <w:t>10</w:t>
      </w:r>
      <w:r w:rsidR="00B1587C" w:rsidRPr="00EA70D8">
        <w:rPr>
          <w:sz w:val="28"/>
          <w:szCs w:val="28"/>
        </w:rPr>
        <w:t>/0</w:t>
      </w:r>
      <w:r>
        <w:rPr>
          <w:sz w:val="28"/>
          <w:szCs w:val="28"/>
        </w:rPr>
        <w:t>6</w:t>
      </w:r>
      <w:r w:rsidR="00B1587C" w:rsidRPr="00EA70D8">
        <w:rPr>
          <w:sz w:val="28"/>
          <w:szCs w:val="28"/>
        </w:rPr>
        <w:t>/202</w:t>
      </w:r>
      <w:r w:rsidR="00B1587C">
        <w:rPr>
          <w:sz w:val="28"/>
          <w:szCs w:val="28"/>
        </w:rPr>
        <w:t>2</w:t>
      </w:r>
      <w:r w:rsidR="00B1587C" w:rsidRPr="003C24A0">
        <w:rPr>
          <w:sz w:val="28"/>
          <w:szCs w:val="28"/>
        </w:rPr>
        <w:t xml:space="preserve"> </w:t>
      </w:r>
    </w:p>
    <w:p w14:paraId="548E530A" w14:textId="51C2D60E" w:rsidR="00B1587C" w:rsidRPr="00F927C0" w:rsidRDefault="00C0047F" w:rsidP="00F927C0">
      <w:pPr>
        <w:rPr>
          <w:rFonts w:ascii="Arial" w:hAnsi="Arial" w:cs="Arial"/>
          <w:color w:val="000000"/>
          <w:sz w:val="28"/>
          <w:szCs w:val="28"/>
        </w:rPr>
      </w:pPr>
      <w:r>
        <w:rPr>
          <w:sz w:val="28"/>
          <w:szCs w:val="28"/>
        </w:rPr>
        <w:br w:type="page"/>
      </w:r>
    </w:p>
    <w:sdt>
      <w:sdtPr>
        <w:rPr>
          <w:rFonts w:asciiTheme="minorHAnsi" w:eastAsiaTheme="minorEastAsia" w:hAnsiTheme="minorHAnsi" w:cstheme="minorBidi"/>
          <w:color w:val="auto"/>
          <w:sz w:val="22"/>
          <w:szCs w:val="22"/>
          <w:lang w:val="en-GB" w:eastAsia="zh-CN"/>
        </w:rPr>
        <w:id w:val="-634872273"/>
        <w:docPartObj>
          <w:docPartGallery w:val="Table of Contents"/>
          <w:docPartUnique/>
        </w:docPartObj>
      </w:sdtPr>
      <w:sdtEndPr>
        <w:rPr>
          <w:b/>
          <w:bCs/>
          <w:noProof/>
        </w:rPr>
      </w:sdtEndPr>
      <w:sdtContent>
        <w:p w14:paraId="3A9AB08D" w14:textId="6DABA639" w:rsidR="00F927C0" w:rsidRPr="009A6F98" w:rsidRDefault="00F927C0" w:rsidP="004E0609">
          <w:pPr>
            <w:pStyle w:val="TOCHeading"/>
            <w:spacing w:line="480" w:lineRule="auto"/>
            <w:rPr>
              <w:sz w:val="36"/>
              <w:szCs w:val="36"/>
            </w:rPr>
          </w:pPr>
          <w:r w:rsidRPr="009A6F98">
            <w:rPr>
              <w:rFonts w:ascii="Arial" w:hAnsi="Arial" w:cs="Arial"/>
              <w:sz w:val="36"/>
              <w:szCs w:val="36"/>
            </w:rPr>
            <w:t>Contents</w:t>
          </w:r>
        </w:p>
        <w:p w14:paraId="496AA4B1" w14:textId="35F1DAE9" w:rsidR="00833532" w:rsidRDefault="00F927C0">
          <w:pPr>
            <w:pStyle w:val="TOC1"/>
            <w:tabs>
              <w:tab w:val="right" w:leader="dot" w:pos="9016"/>
            </w:tabs>
            <w:rPr>
              <w:noProof/>
              <w:lang w:eastAsia="en-GB"/>
            </w:rPr>
          </w:pPr>
          <w:r>
            <w:fldChar w:fldCharType="begin"/>
          </w:r>
          <w:r>
            <w:instrText xml:space="preserve"> TOC \o "1-3" \h \z \u </w:instrText>
          </w:r>
          <w:r>
            <w:fldChar w:fldCharType="separate"/>
          </w:r>
          <w:hyperlink w:anchor="_Toc108774616" w:history="1">
            <w:r w:rsidR="00833532" w:rsidRPr="00AE7E1F">
              <w:rPr>
                <w:rStyle w:val="Hyperlink"/>
                <w:rFonts w:ascii="Arial" w:hAnsi="Arial" w:cs="Arial"/>
                <w:noProof/>
              </w:rPr>
              <w:t>Introduction</w:t>
            </w:r>
            <w:r w:rsidR="00833532">
              <w:rPr>
                <w:noProof/>
                <w:webHidden/>
              </w:rPr>
              <w:tab/>
            </w:r>
            <w:r w:rsidR="00833532">
              <w:rPr>
                <w:noProof/>
                <w:webHidden/>
              </w:rPr>
              <w:fldChar w:fldCharType="begin"/>
            </w:r>
            <w:r w:rsidR="00833532">
              <w:rPr>
                <w:noProof/>
                <w:webHidden/>
              </w:rPr>
              <w:instrText xml:space="preserve"> PAGEREF _Toc108774616 \h </w:instrText>
            </w:r>
            <w:r w:rsidR="00833532">
              <w:rPr>
                <w:noProof/>
                <w:webHidden/>
              </w:rPr>
            </w:r>
            <w:r w:rsidR="00833532">
              <w:rPr>
                <w:noProof/>
                <w:webHidden/>
              </w:rPr>
              <w:fldChar w:fldCharType="separate"/>
            </w:r>
            <w:r w:rsidR="00833532">
              <w:rPr>
                <w:noProof/>
                <w:webHidden/>
              </w:rPr>
              <w:t>3</w:t>
            </w:r>
            <w:r w:rsidR="00833532">
              <w:rPr>
                <w:noProof/>
                <w:webHidden/>
              </w:rPr>
              <w:fldChar w:fldCharType="end"/>
            </w:r>
          </w:hyperlink>
        </w:p>
        <w:p w14:paraId="1B3CEB9A" w14:textId="428EFB08" w:rsidR="00833532" w:rsidRDefault="006E734D">
          <w:pPr>
            <w:pStyle w:val="TOC1"/>
            <w:tabs>
              <w:tab w:val="right" w:leader="dot" w:pos="9016"/>
            </w:tabs>
            <w:rPr>
              <w:noProof/>
              <w:lang w:eastAsia="en-GB"/>
            </w:rPr>
          </w:pPr>
          <w:hyperlink w:anchor="_Toc108774617" w:history="1">
            <w:r w:rsidR="00833532" w:rsidRPr="00AE7E1F">
              <w:rPr>
                <w:rStyle w:val="Hyperlink"/>
                <w:rFonts w:ascii="Arial" w:hAnsi="Arial" w:cs="Arial"/>
                <w:noProof/>
              </w:rPr>
              <w:t>Part One</w:t>
            </w:r>
            <w:r w:rsidR="00833532">
              <w:rPr>
                <w:noProof/>
                <w:webHidden/>
              </w:rPr>
              <w:tab/>
            </w:r>
            <w:r w:rsidR="00833532">
              <w:rPr>
                <w:noProof/>
                <w:webHidden/>
              </w:rPr>
              <w:fldChar w:fldCharType="begin"/>
            </w:r>
            <w:r w:rsidR="00833532">
              <w:rPr>
                <w:noProof/>
                <w:webHidden/>
              </w:rPr>
              <w:instrText xml:space="preserve"> PAGEREF _Toc108774617 \h </w:instrText>
            </w:r>
            <w:r w:rsidR="00833532">
              <w:rPr>
                <w:noProof/>
                <w:webHidden/>
              </w:rPr>
            </w:r>
            <w:r w:rsidR="00833532">
              <w:rPr>
                <w:noProof/>
                <w:webHidden/>
              </w:rPr>
              <w:fldChar w:fldCharType="separate"/>
            </w:r>
            <w:r w:rsidR="00833532">
              <w:rPr>
                <w:noProof/>
                <w:webHidden/>
              </w:rPr>
              <w:t>4</w:t>
            </w:r>
            <w:r w:rsidR="00833532">
              <w:rPr>
                <w:noProof/>
                <w:webHidden/>
              </w:rPr>
              <w:fldChar w:fldCharType="end"/>
            </w:r>
          </w:hyperlink>
        </w:p>
        <w:p w14:paraId="0B27297F" w14:textId="2D978B14" w:rsidR="00833532" w:rsidRDefault="006E734D">
          <w:pPr>
            <w:pStyle w:val="TOC2"/>
            <w:tabs>
              <w:tab w:val="left" w:pos="880"/>
              <w:tab w:val="right" w:leader="dot" w:pos="9016"/>
            </w:tabs>
            <w:rPr>
              <w:noProof/>
              <w:lang w:eastAsia="en-GB"/>
            </w:rPr>
          </w:pPr>
          <w:hyperlink w:anchor="_Toc108774618" w:history="1">
            <w:r w:rsidR="00833532" w:rsidRPr="00AE7E1F">
              <w:rPr>
                <w:rStyle w:val="Hyperlink"/>
                <w:rFonts w:ascii="Arial" w:hAnsi="Arial" w:cs="Arial"/>
                <w:noProof/>
              </w:rPr>
              <w:t>1.1</w:t>
            </w:r>
            <w:r w:rsidR="00833532">
              <w:rPr>
                <w:noProof/>
                <w:lang w:eastAsia="en-GB"/>
              </w:rPr>
              <w:tab/>
            </w:r>
            <w:r w:rsidR="00833532" w:rsidRPr="00AE7E1F">
              <w:rPr>
                <w:rStyle w:val="Hyperlink"/>
                <w:rFonts w:ascii="Arial" w:hAnsi="Arial" w:cs="Arial"/>
                <w:noProof/>
              </w:rPr>
              <w:t>Business Case – Dyson Company Limited</w:t>
            </w:r>
            <w:r w:rsidR="00833532">
              <w:rPr>
                <w:noProof/>
                <w:webHidden/>
              </w:rPr>
              <w:tab/>
            </w:r>
            <w:r w:rsidR="00833532">
              <w:rPr>
                <w:noProof/>
                <w:webHidden/>
              </w:rPr>
              <w:fldChar w:fldCharType="begin"/>
            </w:r>
            <w:r w:rsidR="00833532">
              <w:rPr>
                <w:noProof/>
                <w:webHidden/>
              </w:rPr>
              <w:instrText xml:space="preserve"> PAGEREF _Toc108774618 \h </w:instrText>
            </w:r>
            <w:r w:rsidR="00833532">
              <w:rPr>
                <w:noProof/>
                <w:webHidden/>
              </w:rPr>
            </w:r>
            <w:r w:rsidR="00833532">
              <w:rPr>
                <w:noProof/>
                <w:webHidden/>
              </w:rPr>
              <w:fldChar w:fldCharType="separate"/>
            </w:r>
            <w:r w:rsidR="00833532">
              <w:rPr>
                <w:noProof/>
                <w:webHidden/>
              </w:rPr>
              <w:t>4</w:t>
            </w:r>
            <w:r w:rsidR="00833532">
              <w:rPr>
                <w:noProof/>
                <w:webHidden/>
              </w:rPr>
              <w:fldChar w:fldCharType="end"/>
            </w:r>
          </w:hyperlink>
        </w:p>
        <w:p w14:paraId="786FA99A" w14:textId="640F1502" w:rsidR="00833532" w:rsidRDefault="006E734D">
          <w:pPr>
            <w:pStyle w:val="TOC3"/>
            <w:tabs>
              <w:tab w:val="right" w:leader="dot" w:pos="9016"/>
            </w:tabs>
            <w:rPr>
              <w:noProof/>
              <w:lang w:eastAsia="en-GB"/>
            </w:rPr>
          </w:pPr>
          <w:hyperlink w:anchor="_Toc108774619" w:history="1">
            <w:r w:rsidR="00833532" w:rsidRPr="00AE7E1F">
              <w:rPr>
                <w:rStyle w:val="Hyperlink"/>
                <w:rFonts w:ascii="Arial" w:hAnsi="Arial" w:cs="Arial"/>
                <w:noProof/>
              </w:rPr>
              <w:t>1.2 Business Profile</w:t>
            </w:r>
            <w:r w:rsidR="00833532">
              <w:rPr>
                <w:noProof/>
                <w:webHidden/>
              </w:rPr>
              <w:tab/>
            </w:r>
            <w:r w:rsidR="00833532">
              <w:rPr>
                <w:noProof/>
                <w:webHidden/>
              </w:rPr>
              <w:fldChar w:fldCharType="begin"/>
            </w:r>
            <w:r w:rsidR="00833532">
              <w:rPr>
                <w:noProof/>
                <w:webHidden/>
              </w:rPr>
              <w:instrText xml:space="preserve"> PAGEREF _Toc108774619 \h </w:instrText>
            </w:r>
            <w:r w:rsidR="00833532">
              <w:rPr>
                <w:noProof/>
                <w:webHidden/>
              </w:rPr>
            </w:r>
            <w:r w:rsidR="00833532">
              <w:rPr>
                <w:noProof/>
                <w:webHidden/>
              </w:rPr>
              <w:fldChar w:fldCharType="separate"/>
            </w:r>
            <w:r w:rsidR="00833532">
              <w:rPr>
                <w:noProof/>
                <w:webHidden/>
              </w:rPr>
              <w:t>4</w:t>
            </w:r>
            <w:r w:rsidR="00833532">
              <w:rPr>
                <w:noProof/>
                <w:webHidden/>
              </w:rPr>
              <w:fldChar w:fldCharType="end"/>
            </w:r>
          </w:hyperlink>
        </w:p>
        <w:p w14:paraId="6ECA692F" w14:textId="3D4F990A" w:rsidR="00833532" w:rsidRDefault="006E734D">
          <w:pPr>
            <w:pStyle w:val="TOC3"/>
            <w:tabs>
              <w:tab w:val="right" w:leader="dot" w:pos="9016"/>
            </w:tabs>
            <w:rPr>
              <w:noProof/>
              <w:lang w:eastAsia="en-GB"/>
            </w:rPr>
          </w:pPr>
          <w:hyperlink w:anchor="_Toc108774620" w:history="1">
            <w:r w:rsidR="00833532" w:rsidRPr="00AE7E1F">
              <w:rPr>
                <w:rStyle w:val="Hyperlink"/>
                <w:rFonts w:ascii="Arial" w:hAnsi="Arial" w:cs="Arial"/>
                <w:noProof/>
              </w:rPr>
              <w:t>1.3   Business Strategy</w:t>
            </w:r>
            <w:r w:rsidR="00833532">
              <w:rPr>
                <w:noProof/>
                <w:webHidden/>
              </w:rPr>
              <w:tab/>
            </w:r>
            <w:r w:rsidR="00833532">
              <w:rPr>
                <w:noProof/>
                <w:webHidden/>
              </w:rPr>
              <w:fldChar w:fldCharType="begin"/>
            </w:r>
            <w:r w:rsidR="00833532">
              <w:rPr>
                <w:noProof/>
                <w:webHidden/>
              </w:rPr>
              <w:instrText xml:space="preserve"> PAGEREF _Toc108774620 \h </w:instrText>
            </w:r>
            <w:r w:rsidR="00833532">
              <w:rPr>
                <w:noProof/>
                <w:webHidden/>
              </w:rPr>
            </w:r>
            <w:r w:rsidR="00833532">
              <w:rPr>
                <w:noProof/>
                <w:webHidden/>
              </w:rPr>
              <w:fldChar w:fldCharType="separate"/>
            </w:r>
            <w:r w:rsidR="00833532">
              <w:rPr>
                <w:noProof/>
                <w:webHidden/>
              </w:rPr>
              <w:t>4</w:t>
            </w:r>
            <w:r w:rsidR="00833532">
              <w:rPr>
                <w:noProof/>
                <w:webHidden/>
              </w:rPr>
              <w:fldChar w:fldCharType="end"/>
            </w:r>
          </w:hyperlink>
        </w:p>
        <w:p w14:paraId="6632342C" w14:textId="52F4410D" w:rsidR="00833532" w:rsidRDefault="006E734D">
          <w:pPr>
            <w:pStyle w:val="TOC3"/>
            <w:tabs>
              <w:tab w:val="right" w:leader="dot" w:pos="9016"/>
            </w:tabs>
            <w:rPr>
              <w:noProof/>
              <w:lang w:eastAsia="en-GB"/>
            </w:rPr>
          </w:pPr>
          <w:hyperlink w:anchor="_Toc108774621" w:history="1">
            <w:r w:rsidR="00833532" w:rsidRPr="00AE7E1F">
              <w:rPr>
                <w:rStyle w:val="Hyperlink"/>
                <w:rFonts w:ascii="Arial" w:hAnsi="Arial" w:cs="Arial"/>
                <w:noProof/>
              </w:rPr>
              <w:t>1.4 Critical Analysis of Business Strategy and Recommendation</w:t>
            </w:r>
            <w:r w:rsidR="00833532">
              <w:rPr>
                <w:noProof/>
                <w:webHidden/>
              </w:rPr>
              <w:tab/>
            </w:r>
            <w:r w:rsidR="00833532">
              <w:rPr>
                <w:noProof/>
                <w:webHidden/>
              </w:rPr>
              <w:fldChar w:fldCharType="begin"/>
            </w:r>
            <w:r w:rsidR="00833532">
              <w:rPr>
                <w:noProof/>
                <w:webHidden/>
              </w:rPr>
              <w:instrText xml:space="preserve"> PAGEREF _Toc108774621 \h </w:instrText>
            </w:r>
            <w:r w:rsidR="00833532">
              <w:rPr>
                <w:noProof/>
                <w:webHidden/>
              </w:rPr>
            </w:r>
            <w:r w:rsidR="00833532">
              <w:rPr>
                <w:noProof/>
                <w:webHidden/>
              </w:rPr>
              <w:fldChar w:fldCharType="separate"/>
            </w:r>
            <w:r w:rsidR="00833532">
              <w:rPr>
                <w:noProof/>
                <w:webHidden/>
              </w:rPr>
              <w:t>6</w:t>
            </w:r>
            <w:r w:rsidR="00833532">
              <w:rPr>
                <w:noProof/>
                <w:webHidden/>
              </w:rPr>
              <w:fldChar w:fldCharType="end"/>
            </w:r>
          </w:hyperlink>
        </w:p>
        <w:p w14:paraId="2F085ED1" w14:textId="5D2B89E0" w:rsidR="00833532" w:rsidRDefault="006E734D">
          <w:pPr>
            <w:pStyle w:val="TOC3"/>
            <w:tabs>
              <w:tab w:val="right" w:leader="dot" w:pos="9016"/>
            </w:tabs>
            <w:rPr>
              <w:noProof/>
              <w:lang w:eastAsia="en-GB"/>
            </w:rPr>
          </w:pPr>
          <w:hyperlink w:anchor="_Toc108774622" w:history="1">
            <w:r w:rsidR="00833532" w:rsidRPr="00AE7E1F">
              <w:rPr>
                <w:rStyle w:val="Hyperlink"/>
                <w:rFonts w:ascii="Arial" w:hAnsi="Arial" w:cs="Arial"/>
                <w:noProof/>
              </w:rPr>
              <w:t>1.5 Data Requirements</w:t>
            </w:r>
            <w:r w:rsidR="00833532">
              <w:rPr>
                <w:noProof/>
                <w:webHidden/>
              </w:rPr>
              <w:tab/>
            </w:r>
            <w:r w:rsidR="00833532">
              <w:rPr>
                <w:noProof/>
                <w:webHidden/>
              </w:rPr>
              <w:fldChar w:fldCharType="begin"/>
            </w:r>
            <w:r w:rsidR="00833532">
              <w:rPr>
                <w:noProof/>
                <w:webHidden/>
              </w:rPr>
              <w:instrText xml:space="preserve"> PAGEREF _Toc108774622 \h </w:instrText>
            </w:r>
            <w:r w:rsidR="00833532">
              <w:rPr>
                <w:noProof/>
                <w:webHidden/>
              </w:rPr>
            </w:r>
            <w:r w:rsidR="00833532">
              <w:rPr>
                <w:noProof/>
                <w:webHidden/>
              </w:rPr>
              <w:fldChar w:fldCharType="separate"/>
            </w:r>
            <w:r w:rsidR="00833532">
              <w:rPr>
                <w:noProof/>
                <w:webHidden/>
              </w:rPr>
              <w:t>6</w:t>
            </w:r>
            <w:r w:rsidR="00833532">
              <w:rPr>
                <w:noProof/>
                <w:webHidden/>
              </w:rPr>
              <w:fldChar w:fldCharType="end"/>
            </w:r>
          </w:hyperlink>
        </w:p>
        <w:p w14:paraId="6F2A41CD" w14:textId="555678D4" w:rsidR="00833532" w:rsidRDefault="006E734D">
          <w:pPr>
            <w:pStyle w:val="TOC3"/>
            <w:tabs>
              <w:tab w:val="right" w:leader="dot" w:pos="9016"/>
            </w:tabs>
            <w:rPr>
              <w:noProof/>
              <w:lang w:eastAsia="en-GB"/>
            </w:rPr>
          </w:pPr>
          <w:hyperlink w:anchor="_Toc108774623" w:history="1">
            <w:r w:rsidR="00833532" w:rsidRPr="00AE7E1F">
              <w:rPr>
                <w:rStyle w:val="Hyperlink"/>
                <w:rFonts w:ascii="Arial" w:hAnsi="Arial" w:cs="Arial"/>
                <w:noProof/>
              </w:rPr>
              <w:t>1.6 Challenges of Data Analysis</w:t>
            </w:r>
            <w:r w:rsidR="00833532">
              <w:rPr>
                <w:noProof/>
                <w:webHidden/>
              </w:rPr>
              <w:tab/>
            </w:r>
            <w:r w:rsidR="00833532">
              <w:rPr>
                <w:noProof/>
                <w:webHidden/>
              </w:rPr>
              <w:fldChar w:fldCharType="begin"/>
            </w:r>
            <w:r w:rsidR="00833532">
              <w:rPr>
                <w:noProof/>
                <w:webHidden/>
              </w:rPr>
              <w:instrText xml:space="preserve"> PAGEREF _Toc108774623 \h </w:instrText>
            </w:r>
            <w:r w:rsidR="00833532">
              <w:rPr>
                <w:noProof/>
                <w:webHidden/>
              </w:rPr>
            </w:r>
            <w:r w:rsidR="00833532">
              <w:rPr>
                <w:noProof/>
                <w:webHidden/>
              </w:rPr>
              <w:fldChar w:fldCharType="separate"/>
            </w:r>
            <w:r w:rsidR="00833532">
              <w:rPr>
                <w:noProof/>
                <w:webHidden/>
              </w:rPr>
              <w:t>7</w:t>
            </w:r>
            <w:r w:rsidR="00833532">
              <w:rPr>
                <w:noProof/>
                <w:webHidden/>
              </w:rPr>
              <w:fldChar w:fldCharType="end"/>
            </w:r>
          </w:hyperlink>
        </w:p>
        <w:p w14:paraId="432B596C" w14:textId="76599B9B" w:rsidR="00833532" w:rsidRDefault="006E734D">
          <w:pPr>
            <w:pStyle w:val="TOC1"/>
            <w:tabs>
              <w:tab w:val="right" w:leader="dot" w:pos="9016"/>
            </w:tabs>
            <w:rPr>
              <w:noProof/>
              <w:lang w:eastAsia="en-GB"/>
            </w:rPr>
          </w:pPr>
          <w:hyperlink w:anchor="_Toc108774624" w:history="1">
            <w:r w:rsidR="00833532" w:rsidRPr="00AE7E1F">
              <w:rPr>
                <w:rStyle w:val="Hyperlink"/>
                <w:rFonts w:ascii="Arial" w:hAnsi="Arial" w:cs="Arial"/>
                <w:noProof/>
              </w:rPr>
              <w:t>Part Two</w:t>
            </w:r>
            <w:r w:rsidR="00833532">
              <w:rPr>
                <w:noProof/>
                <w:webHidden/>
              </w:rPr>
              <w:tab/>
            </w:r>
            <w:r w:rsidR="00833532">
              <w:rPr>
                <w:noProof/>
                <w:webHidden/>
              </w:rPr>
              <w:fldChar w:fldCharType="begin"/>
            </w:r>
            <w:r w:rsidR="00833532">
              <w:rPr>
                <w:noProof/>
                <w:webHidden/>
              </w:rPr>
              <w:instrText xml:space="preserve"> PAGEREF _Toc108774624 \h </w:instrText>
            </w:r>
            <w:r w:rsidR="00833532">
              <w:rPr>
                <w:noProof/>
                <w:webHidden/>
              </w:rPr>
            </w:r>
            <w:r w:rsidR="00833532">
              <w:rPr>
                <w:noProof/>
                <w:webHidden/>
              </w:rPr>
              <w:fldChar w:fldCharType="separate"/>
            </w:r>
            <w:r w:rsidR="00833532">
              <w:rPr>
                <w:noProof/>
                <w:webHidden/>
              </w:rPr>
              <w:t>8</w:t>
            </w:r>
            <w:r w:rsidR="00833532">
              <w:rPr>
                <w:noProof/>
                <w:webHidden/>
              </w:rPr>
              <w:fldChar w:fldCharType="end"/>
            </w:r>
          </w:hyperlink>
        </w:p>
        <w:p w14:paraId="71125920" w14:textId="2C6FF196" w:rsidR="00833532" w:rsidRDefault="006E734D">
          <w:pPr>
            <w:pStyle w:val="TOC2"/>
            <w:tabs>
              <w:tab w:val="right" w:leader="dot" w:pos="9016"/>
            </w:tabs>
            <w:rPr>
              <w:noProof/>
              <w:lang w:eastAsia="en-GB"/>
            </w:rPr>
          </w:pPr>
          <w:hyperlink w:anchor="_Toc108774625" w:history="1">
            <w:r w:rsidR="00833532" w:rsidRPr="00AE7E1F">
              <w:rPr>
                <w:rStyle w:val="Hyperlink"/>
                <w:rFonts w:ascii="Arial" w:hAnsi="Arial" w:cs="Arial"/>
                <w:noProof/>
              </w:rPr>
              <w:t>2.1   Discussion of the Data Analysis Techniques</w:t>
            </w:r>
            <w:r w:rsidR="00833532">
              <w:rPr>
                <w:noProof/>
                <w:webHidden/>
              </w:rPr>
              <w:tab/>
            </w:r>
            <w:r w:rsidR="00833532">
              <w:rPr>
                <w:noProof/>
                <w:webHidden/>
              </w:rPr>
              <w:fldChar w:fldCharType="begin"/>
            </w:r>
            <w:r w:rsidR="00833532">
              <w:rPr>
                <w:noProof/>
                <w:webHidden/>
              </w:rPr>
              <w:instrText xml:space="preserve"> PAGEREF _Toc108774625 \h </w:instrText>
            </w:r>
            <w:r w:rsidR="00833532">
              <w:rPr>
                <w:noProof/>
                <w:webHidden/>
              </w:rPr>
            </w:r>
            <w:r w:rsidR="00833532">
              <w:rPr>
                <w:noProof/>
                <w:webHidden/>
              </w:rPr>
              <w:fldChar w:fldCharType="separate"/>
            </w:r>
            <w:r w:rsidR="00833532">
              <w:rPr>
                <w:noProof/>
                <w:webHidden/>
              </w:rPr>
              <w:t>8</w:t>
            </w:r>
            <w:r w:rsidR="00833532">
              <w:rPr>
                <w:noProof/>
                <w:webHidden/>
              </w:rPr>
              <w:fldChar w:fldCharType="end"/>
            </w:r>
          </w:hyperlink>
        </w:p>
        <w:p w14:paraId="67F2191C" w14:textId="4782D853" w:rsidR="00833532" w:rsidRDefault="006E734D">
          <w:pPr>
            <w:pStyle w:val="TOC3"/>
            <w:tabs>
              <w:tab w:val="right" w:leader="dot" w:pos="9016"/>
            </w:tabs>
            <w:rPr>
              <w:noProof/>
              <w:lang w:eastAsia="en-GB"/>
            </w:rPr>
          </w:pPr>
          <w:hyperlink w:anchor="_Toc108774626" w:history="1">
            <w:r w:rsidR="00833532" w:rsidRPr="00AE7E1F">
              <w:rPr>
                <w:rStyle w:val="Hyperlink"/>
                <w:rFonts w:ascii="Arial" w:hAnsi="Arial" w:cs="Arial"/>
                <w:noProof/>
              </w:rPr>
              <w:t>2.2 Data Collection</w:t>
            </w:r>
            <w:r w:rsidR="00833532">
              <w:rPr>
                <w:noProof/>
                <w:webHidden/>
              </w:rPr>
              <w:tab/>
            </w:r>
            <w:r w:rsidR="00833532">
              <w:rPr>
                <w:noProof/>
                <w:webHidden/>
              </w:rPr>
              <w:fldChar w:fldCharType="begin"/>
            </w:r>
            <w:r w:rsidR="00833532">
              <w:rPr>
                <w:noProof/>
                <w:webHidden/>
              </w:rPr>
              <w:instrText xml:space="preserve"> PAGEREF _Toc108774626 \h </w:instrText>
            </w:r>
            <w:r w:rsidR="00833532">
              <w:rPr>
                <w:noProof/>
                <w:webHidden/>
              </w:rPr>
            </w:r>
            <w:r w:rsidR="00833532">
              <w:rPr>
                <w:noProof/>
                <w:webHidden/>
              </w:rPr>
              <w:fldChar w:fldCharType="separate"/>
            </w:r>
            <w:r w:rsidR="00833532">
              <w:rPr>
                <w:noProof/>
                <w:webHidden/>
              </w:rPr>
              <w:t>8</w:t>
            </w:r>
            <w:r w:rsidR="00833532">
              <w:rPr>
                <w:noProof/>
                <w:webHidden/>
              </w:rPr>
              <w:fldChar w:fldCharType="end"/>
            </w:r>
          </w:hyperlink>
        </w:p>
        <w:p w14:paraId="4DBA2402" w14:textId="12A1B698" w:rsidR="00833532" w:rsidRDefault="006E734D">
          <w:pPr>
            <w:pStyle w:val="TOC3"/>
            <w:tabs>
              <w:tab w:val="right" w:leader="dot" w:pos="9016"/>
            </w:tabs>
            <w:rPr>
              <w:noProof/>
              <w:lang w:eastAsia="en-GB"/>
            </w:rPr>
          </w:pPr>
          <w:hyperlink w:anchor="_Toc108774627" w:history="1">
            <w:r w:rsidR="00833532" w:rsidRPr="00AE7E1F">
              <w:rPr>
                <w:rStyle w:val="Hyperlink"/>
                <w:rFonts w:ascii="Arial" w:hAnsi="Arial" w:cs="Arial"/>
                <w:noProof/>
              </w:rPr>
              <w:t>2.3 Data Cleaning</w:t>
            </w:r>
            <w:r w:rsidR="00833532">
              <w:rPr>
                <w:noProof/>
                <w:webHidden/>
              </w:rPr>
              <w:tab/>
            </w:r>
            <w:r w:rsidR="00833532">
              <w:rPr>
                <w:noProof/>
                <w:webHidden/>
              </w:rPr>
              <w:fldChar w:fldCharType="begin"/>
            </w:r>
            <w:r w:rsidR="00833532">
              <w:rPr>
                <w:noProof/>
                <w:webHidden/>
              </w:rPr>
              <w:instrText xml:space="preserve"> PAGEREF _Toc108774627 \h </w:instrText>
            </w:r>
            <w:r w:rsidR="00833532">
              <w:rPr>
                <w:noProof/>
                <w:webHidden/>
              </w:rPr>
            </w:r>
            <w:r w:rsidR="00833532">
              <w:rPr>
                <w:noProof/>
                <w:webHidden/>
              </w:rPr>
              <w:fldChar w:fldCharType="separate"/>
            </w:r>
            <w:r w:rsidR="00833532">
              <w:rPr>
                <w:noProof/>
                <w:webHidden/>
              </w:rPr>
              <w:t>9</w:t>
            </w:r>
            <w:r w:rsidR="00833532">
              <w:rPr>
                <w:noProof/>
                <w:webHidden/>
              </w:rPr>
              <w:fldChar w:fldCharType="end"/>
            </w:r>
          </w:hyperlink>
        </w:p>
        <w:p w14:paraId="79043C96" w14:textId="45BD2D11" w:rsidR="00833532" w:rsidRDefault="006E734D">
          <w:pPr>
            <w:pStyle w:val="TOC3"/>
            <w:tabs>
              <w:tab w:val="right" w:leader="dot" w:pos="9016"/>
            </w:tabs>
            <w:rPr>
              <w:noProof/>
              <w:lang w:eastAsia="en-GB"/>
            </w:rPr>
          </w:pPr>
          <w:hyperlink w:anchor="_Toc108774628" w:history="1">
            <w:r w:rsidR="00833532" w:rsidRPr="00AE7E1F">
              <w:rPr>
                <w:rStyle w:val="Hyperlink"/>
                <w:rFonts w:ascii="Arial" w:hAnsi="Arial" w:cs="Arial"/>
                <w:noProof/>
              </w:rPr>
              <w:t>2.4 Data Exploration Analysis</w:t>
            </w:r>
            <w:r w:rsidR="00833532">
              <w:rPr>
                <w:noProof/>
                <w:webHidden/>
              </w:rPr>
              <w:tab/>
            </w:r>
            <w:r w:rsidR="00833532">
              <w:rPr>
                <w:noProof/>
                <w:webHidden/>
              </w:rPr>
              <w:fldChar w:fldCharType="begin"/>
            </w:r>
            <w:r w:rsidR="00833532">
              <w:rPr>
                <w:noProof/>
                <w:webHidden/>
              </w:rPr>
              <w:instrText xml:space="preserve"> PAGEREF _Toc108774628 \h </w:instrText>
            </w:r>
            <w:r w:rsidR="00833532">
              <w:rPr>
                <w:noProof/>
                <w:webHidden/>
              </w:rPr>
            </w:r>
            <w:r w:rsidR="00833532">
              <w:rPr>
                <w:noProof/>
                <w:webHidden/>
              </w:rPr>
              <w:fldChar w:fldCharType="separate"/>
            </w:r>
            <w:r w:rsidR="00833532">
              <w:rPr>
                <w:noProof/>
                <w:webHidden/>
              </w:rPr>
              <w:t>10</w:t>
            </w:r>
            <w:r w:rsidR="00833532">
              <w:rPr>
                <w:noProof/>
                <w:webHidden/>
              </w:rPr>
              <w:fldChar w:fldCharType="end"/>
            </w:r>
          </w:hyperlink>
        </w:p>
        <w:p w14:paraId="32953ADB" w14:textId="33368CB0" w:rsidR="00833532" w:rsidRDefault="006E734D">
          <w:pPr>
            <w:pStyle w:val="TOC3"/>
            <w:tabs>
              <w:tab w:val="right" w:leader="dot" w:pos="9016"/>
            </w:tabs>
            <w:rPr>
              <w:noProof/>
              <w:lang w:eastAsia="en-GB"/>
            </w:rPr>
          </w:pPr>
          <w:hyperlink w:anchor="_Toc108774629" w:history="1">
            <w:r w:rsidR="00833532" w:rsidRPr="00AE7E1F">
              <w:rPr>
                <w:rStyle w:val="Hyperlink"/>
                <w:rFonts w:ascii="Arial" w:hAnsi="Arial" w:cs="Arial"/>
                <w:noProof/>
              </w:rPr>
              <w:t>2.5 Communication and Visualisation</w:t>
            </w:r>
            <w:r w:rsidR="00833532">
              <w:rPr>
                <w:noProof/>
                <w:webHidden/>
              </w:rPr>
              <w:tab/>
            </w:r>
            <w:r w:rsidR="00833532">
              <w:rPr>
                <w:noProof/>
                <w:webHidden/>
              </w:rPr>
              <w:fldChar w:fldCharType="begin"/>
            </w:r>
            <w:r w:rsidR="00833532">
              <w:rPr>
                <w:noProof/>
                <w:webHidden/>
              </w:rPr>
              <w:instrText xml:space="preserve"> PAGEREF _Toc108774629 \h </w:instrText>
            </w:r>
            <w:r w:rsidR="00833532">
              <w:rPr>
                <w:noProof/>
                <w:webHidden/>
              </w:rPr>
            </w:r>
            <w:r w:rsidR="00833532">
              <w:rPr>
                <w:noProof/>
                <w:webHidden/>
              </w:rPr>
              <w:fldChar w:fldCharType="separate"/>
            </w:r>
            <w:r w:rsidR="00833532">
              <w:rPr>
                <w:noProof/>
                <w:webHidden/>
              </w:rPr>
              <w:t>11</w:t>
            </w:r>
            <w:r w:rsidR="00833532">
              <w:rPr>
                <w:noProof/>
                <w:webHidden/>
              </w:rPr>
              <w:fldChar w:fldCharType="end"/>
            </w:r>
          </w:hyperlink>
        </w:p>
        <w:p w14:paraId="21FFC0D9" w14:textId="4AC4DA62" w:rsidR="00833532" w:rsidRDefault="006E734D">
          <w:pPr>
            <w:pStyle w:val="TOC1"/>
            <w:tabs>
              <w:tab w:val="right" w:leader="dot" w:pos="9016"/>
            </w:tabs>
            <w:rPr>
              <w:noProof/>
              <w:lang w:eastAsia="en-GB"/>
            </w:rPr>
          </w:pPr>
          <w:hyperlink w:anchor="_Toc108774630" w:history="1">
            <w:r w:rsidR="00833532" w:rsidRPr="00AE7E1F">
              <w:rPr>
                <w:rStyle w:val="Hyperlink"/>
                <w:rFonts w:ascii="Arial" w:hAnsi="Arial" w:cs="Arial"/>
                <w:noProof/>
              </w:rPr>
              <w:t>Part Three</w:t>
            </w:r>
            <w:r w:rsidR="00833532">
              <w:rPr>
                <w:noProof/>
                <w:webHidden/>
              </w:rPr>
              <w:tab/>
            </w:r>
            <w:r w:rsidR="00833532">
              <w:rPr>
                <w:noProof/>
                <w:webHidden/>
              </w:rPr>
              <w:fldChar w:fldCharType="begin"/>
            </w:r>
            <w:r w:rsidR="00833532">
              <w:rPr>
                <w:noProof/>
                <w:webHidden/>
              </w:rPr>
              <w:instrText xml:space="preserve"> PAGEREF _Toc108774630 \h </w:instrText>
            </w:r>
            <w:r w:rsidR="00833532">
              <w:rPr>
                <w:noProof/>
                <w:webHidden/>
              </w:rPr>
            </w:r>
            <w:r w:rsidR="00833532">
              <w:rPr>
                <w:noProof/>
                <w:webHidden/>
              </w:rPr>
              <w:fldChar w:fldCharType="separate"/>
            </w:r>
            <w:r w:rsidR="00833532">
              <w:rPr>
                <w:noProof/>
                <w:webHidden/>
              </w:rPr>
              <w:t>11</w:t>
            </w:r>
            <w:r w:rsidR="00833532">
              <w:rPr>
                <w:noProof/>
                <w:webHidden/>
              </w:rPr>
              <w:fldChar w:fldCharType="end"/>
            </w:r>
          </w:hyperlink>
        </w:p>
        <w:p w14:paraId="6B95FDC6" w14:textId="63C70271" w:rsidR="00833532" w:rsidRDefault="006E734D">
          <w:pPr>
            <w:pStyle w:val="TOC2"/>
            <w:tabs>
              <w:tab w:val="right" w:leader="dot" w:pos="9016"/>
            </w:tabs>
            <w:rPr>
              <w:noProof/>
              <w:lang w:eastAsia="en-GB"/>
            </w:rPr>
          </w:pPr>
          <w:hyperlink w:anchor="_Toc108774631" w:history="1">
            <w:r w:rsidR="00833532" w:rsidRPr="00AE7E1F">
              <w:rPr>
                <w:rStyle w:val="Hyperlink"/>
                <w:rFonts w:ascii="Arial" w:hAnsi="Arial" w:cs="Arial"/>
                <w:noProof/>
              </w:rPr>
              <w:t>3.1 Critical Analysis and Evaluation of the Applications of the Techniques</w:t>
            </w:r>
            <w:r w:rsidR="00833532">
              <w:rPr>
                <w:noProof/>
                <w:webHidden/>
              </w:rPr>
              <w:tab/>
            </w:r>
            <w:r w:rsidR="00833532">
              <w:rPr>
                <w:noProof/>
                <w:webHidden/>
              </w:rPr>
              <w:fldChar w:fldCharType="begin"/>
            </w:r>
            <w:r w:rsidR="00833532">
              <w:rPr>
                <w:noProof/>
                <w:webHidden/>
              </w:rPr>
              <w:instrText xml:space="preserve"> PAGEREF _Toc108774631 \h </w:instrText>
            </w:r>
            <w:r w:rsidR="00833532">
              <w:rPr>
                <w:noProof/>
                <w:webHidden/>
              </w:rPr>
            </w:r>
            <w:r w:rsidR="00833532">
              <w:rPr>
                <w:noProof/>
                <w:webHidden/>
              </w:rPr>
              <w:fldChar w:fldCharType="separate"/>
            </w:r>
            <w:r w:rsidR="00833532">
              <w:rPr>
                <w:noProof/>
                <w:webHidden/>
              </w:rPr>
              <w:t>11</w:t>
            </w:r>
            <w:r w:rsidR="00833532">
              <w:rPr>
                <w:noProof/>
                <w:webHidden/>
              </w:rPr>
              <w:fldChar w:fldCharType="end"/>
            </w:r>
          </w:hyperlink>
        </w:p>
        <w:p w14:paraId="743596ED" w14:textId="2EC7A398" w:rsidR="00833532" w:rsidRDefault="006E734D">
          <w:pPr>
            <w:pStyle w:val="TOC3"/>
            <w:tabs>
              <w:tab w:val="right" w:leader="dot" w:pos="9016"/>
            </w:tabs>
            <w:rPr>
              <w:noProof/>
              <w:lang w:eastAsia="en-GB"/>
            </w:rPr>
          </w:pPr>
          <w:hyperlink w:anchor="_Toc108774632" w:history="1">
            <w:r w:rsidR="00833532" w:rsidRPr="00AE7E1F">
              <w:rPr>
                <w:rStyle w:val="Hyperlink"/>
                <w:rFonts w:ascii="Arial" w:hAnsi="Arial" w:cs="Arial"/>
                <w:noProof/>
              </w:rPr>
              <w:t>3.2 Application of Data Collection</w:t>
            </w:r>
            <w:r w:rsidR="00833532">
              <w:rPr>
                <w:noProof/>
                <w:webHidden/>
              </w:rPr>
              <w:tab/>
            </w:r>
            <w:r w:rsidR="00833532">
              <w:rPr>
                <w:noProof/>
                <w:webHidden/>
              </w:rPr>
              <w:fldChar w:fldCharType="begin"/>
            </w:r>
            <w:r w:rsidR="00833532">
              <w:rPr>
                <w:noProof/>
                <w:webHidden/>
              </w:rPr>
              <w:instrText xml:space="preserve"> PAGEREF _Toc108774632 \h </w:instrText>
            </w:r>
            <w:r w:rsidR="00833532">
              <w:rPr>
                <w:noProof/>
                <w:webHidden/>
              </w:rPr>
            </w:r>
            <w:r w:rsidR="00833532">
              <w:rPr>
                <w:noProof/>
                <w:webHidden/>
              </w:rPr>
              <w:fldChar w:fldCharType="separate"/>
            </w:r>
            <w:r w:rsidR="00833532">
              <w:rPr>
                <w:noProof/>
                <w:webHidden/>
              </w:rPr>
              <w:t>11</w:t>
            </w:r>
            <w:r w:rsidR="00833532">
              <w:rPr>
                <w:noProof/>
                <w:webHidden/>
              </w:rPr>
              <w:fldChar w:fldCharType="end"/>
            </w:r>
          </w:hyperlink>
        </w:p>
        <w:p w14:paraId="46EC07FF" w14:textId="62CE399C" w:rsidR="00833532" w:rsidRDefault="006E734D">
          <w:pPr>
            <w:pStyle w:val="TOC3"/>
            <w:tabs>
              <w:tab w:val="right" w:leader="dot" w:pos="9016"/>
            </w:tabs>
            <w:rPr>
              <w:noProof/>
              <w:lang w:eastAsia="en-GB"/>
            </w:rPr>
          </w:pPr>
          <w:hyperlink w:anchor="_Toc108774633" w:history="1">
            <w:r w:rsidR="00833532" w:rsidRPr="00AE7E1F">
              <w:rPr>
                <w:rStyle w:val="Hyperlink"/>
                <w:rFonts w:ascii="Arial" w:hAnsi="Arial" w:cs="Arial"/>
                <w:noProof/>
              </w:rPr>
              <w:t>3.3 Application of Data Cleaning</w:t>
            </w:r>
            <w:r w:rsidR="00833532">
              <w:rPr>
                <w:noProof/>
                <w:webHidden/>
              </w:rPr>
              <w:tab/>
            </w:r>
            <w:r w:rsidR="00833532">
              <w:rPr>
                <w:noProof/>
                <w:webHidden/>
              </w:rPr>
              <w:fldChar w:fldCharType="begin"/>
            </w:r>
            <w:r w:rsidR="00833532">
              <w:rPr>
                <w:noProof/>
                <w:webHidden/>
              </w:rPr>
              <w:instrText xml:space="preserve"> PAGEREF _Toc108774633 \h </w:instrText>
            </w:r>
            <w:r w:rsidR="00833532">
              <w:rPr>
                <w:noProof/>
                <w:webHidden/>
              </w:rPr>
            </w:r>
            <w:r w:rsidR="00833532">
              <w:rPr>
                <w:noProof/>
                <w:webHidden/>
              </w:rPr>
              <w:fldChar w:fldCharType="separate"/>
            </w:r>
            <w:r w:rsidR="00833532">
              <w:rPr>
                <w:noProof/>
                <w:webHidden/>
              </w:rPr>
              <w:t>12</w:t>
            </w:r>
            <w:r w:rsidR="00833532">
              <w:rPr>
                <w:noProof/>
                <w:webHidden/>
              </w:rPr>
              <w:fldChar w:fldCharType="end"/>
            </w:r>
          </w:hyperlink>
        </w:p>
        <w:p w14:paraId="67FB8BE3" w14:textId="3754816F" w:rsidR="00833532" w:rsidRDefault="006E734D">
          <w:pPr>
            <w:pStyle w:val="TOC3"/>
            <w:tabs>
              <w:tab w:val="right" w:leader="dot" w:pos="9016"/>
            </w:tabs>
            <w:rPr>
              <w:noProof/>
              <w:lang w:eastAsia="en-GB"/>
            </w:rPr>
          </w:pPr>
          <w:hyperlink w:anchor="_Toc108774634" w:history="1">
            <w:r w:rsidR="00833532" w:rsidRPr="00AE7E1F">
              <w:rPr>
                <w:rStyle w:val="Hyperlink"/>
                <w:rFonts w:ascii="Arial" w:hAnsi="Arial" w:cs="Arial"/>
                <w:noProof/>
              </w:rPr>
              <w:t>3.4 Application of Data Exploration Analysis.</w:t>
            </w:r>
            <w:r w:rsidR="00833532">
              <w:rPr>
                <w:noProof/>
                <w:webHidden/>
              </w:rPr>
              <w:tab/>
            </w:r>
            <w:r w:rsidR="00833532">
              <w:rPr>
                <w:noProof/>
                <w:webHidden/>
              </w:rPr>
              <w:fldChar w:fldCharType="begin"/>
            </w:r>
            <w:r w:rsidR="00833532">
              <w:rPr>
                <w:noProof/>
                <w:webHidden/>
              </w:rPr>
              <w:instrText xml:space="preserve"> PAGEREF _Toc108774634 \h </w:instrText>
            </w:r>
            <w:r w:rsidR="00833532">
              <w:rPr>
                <w:noProof/>
                <w:webHidden/>
              </w:rPr>
            </w:r>
            <w:r w:rsidR="00833532">
              <w:rPr>
                <w:noProof/>
                <w:webHidden/>
              </w:rPr>
              <w:fldChar w:fldCharType="separate"/>
            </w:r>
            <w:r w:rsidR="00833532">
              <w:rPr>
                <w:noProof/>
                <w:webHidden/>
              </w:rPr>
              <w:t>13</w:t>
            </w:r>
            <w:r w:rsidR="00833532">
              <w:rPr>
                <w:noProof/>
                <w:webHidden/>
              </w:rPr>
              <w:fldChar w:fldCharType="end"/>
            </w:r>
          </w:hyperlink>
        </w:p>
        <w:p w14:paraId="383283E5" w14:textId="49F744CA" w:rsidR="00833532" w:rsidRDefault="006E734D">
          <w:pPr>
            <w:pStyle w:val="TOC3"/>
            <w:tabs>
              <w:tab w:val="right" w:leader="dot" w:pos="9016"/>
            </w:tabs>
            <w:rPr>
              <w:noProof/>
              <w:lang w:eastAsia="en-GB"/>
            </w:rPr>
          </w:pPr>
          <w:hyperlink w:anchor="_Toc108774635" w:history="1">
            <w:r w:rsidR="00833532" w:rsidRPr="00AE7E1F">
              <w:rPr>
                <w:rStyle w:val="Hyperlink"/>
                <w:rFonts w:ascii="Arial" w:hAnsi="Arial" w:cs="Arial"/>
                <w:noProof/>
              </w:rPr>
              <w:t>3.5 Application of Communication and Visualisation</w:t>
            </w:r>
            <w:r w:rsidR="00833532">
              <w:rPr>
                <w:noProof/>
                <w:webHidden/>
              </w:rPr>
              <w:tab/>
            </w:r>
            <w:r w:rsidR="00833532">
              <w:rPr>
                <w:noProof/>
                <w:webHidden/>
              </w:rPr>
              <w:fldChar w:fldCharType="begin"/>
            </w:r>
            <w:r w:rsidR="00833532">
              <w:rPr>
                <w:noProof/>
                <w:webHidden/>
              </w:rPr>
              <w:instrText xml:space="preserve"> PAGEREF _Toc108774635 \h </w:instrText>
            </w:r>
            <w:r w:rsidR="00833532">
              <w:rPr>
                <w:noProof/>
                <w:webHidden/>
              </w:rPr>
            </w:r>
            <w:r w:rsidR="00833532">
              <w:rPr>
                <w:noProof/>
                <w:webHidden/>
              </w:rPr>
              <w:fldChar w:fldCharType="separate"/>
            </w:r>
            <w:r w:rsidR="00833532">
              <w:rPr>
                <w:noProof/>
                <w:webHidden/>
              </w:rPr>
              <w:t>13</w:t>
            </w:r>
            <w:r w:rsidR="00833532">
              <w:rPr>
                <w:noProof/>
                <w:webHidden/>
              </w:rPr>
              <w:fldChar w:fldCharType="end"/>
            </w:r>
          </w:hyperlink>
        </w:p>
        <w:p w14:paraId="04FAA869" w14:textId="4AB1186E" w:rsidR="00833532" w:rsidRDefault="006E734D">
          <w:pPr>
            <w:pStyle w:val="TOC1"/>
            <w:tabs>
              <w:tab w:val="right" w:leader="dot" w:pos="9016"/>
            </w:tabs>
            <w:rPr>
              <w:noProof/>
              <w:lang w:eastAsia="en-GB"/>
            </w:rPr>
          </w:pPr>
          <w:hyperlink w:anchor="_Toc108774636" w:history="1">
            <w:r w:rsidR="00833532" w:rsidRPr="00AE7E1F">
              <w:rPr>
                <w:rStyle w:val="Hyperlink"/>
                <w:rFonts w:ascii="Arial" w:hAnsi="Arial" w:cs="Arial"/>
                <w:noProof/>
              </w:rPr>
              <w:t>Part Four</w:t>
            </w:r>
            <w:r w:rsidR="00833532">
              <w:rPr>
                <w:noProof/>
                <w:webHidden/>
              </w:rPr>
              <w:tab/>
            </w:r>
            <w:r w:rsidR="00833532">
              <w:rPr>
                <w:noProof/>
                <w:webHidden/>
              </w:rPr>
              <w:fldChar w:fldCharType="begin"/>
            </w:r>
            <w:r w:rsidR="00833532">
              <w:rPr>
                <w:noProof/>
                <w:webHidden/>
              </w:rPr>
              <w:instrText xml:space="preserve"> PAGEREF _Toc108774636 \h </w:instrText>
            </w:r>
            <w:r w:rsidR="00833532">
              <w:rPr>
                <w:noProof/>
                <w:webHidden/>
              </w:rPr>
            </w:r>
            <w:r w:rsidR="00833532">
              <w:rPr>
                <w:noProof/>
                <w:webHidden/>
              </w:rPr>
              <w:fldChar w:fldCharType="separate"/>
            </w:r>
            <w:r w:rsidR="00833532">
              <w:rPr>
                <w:noProof/>
                <w:webHidden/>
              </w:rPr>
              <w:t>14</w:t>
            </w:r>
            <w:r w:rsidR="00833532">
              <w:rPr>
                <w:noProof/>
                <w:webHidden/>
              </w:rPr>
              <w:fldChar w:fldCharType="end"/>
            </w:r>
          </w:hyperlink>
        </w:p>
        <w:p w14:paraId="1F1B6ACF" w14:textId="2C47A85D" w:rsidR="00833532" w:rsidRDefault="006E734D">
          <w:pPr>
            <w:pStyle w:val="TOC2"/>
            <w:tabs>
              <w:tab w:val="right" w:leader="dot" w:pos="9016"/>
            </w:tabs>
            <w:rPr>
              <w:noProof/>
              <w:lang w:eastAsia="en-GB"/>
            </w:rPr>
          </w:pPr>
          <w:hyperlink w:anchor="_Toc108774637" w:history="1">
            <w:r w:rsidR="00833532" w:rsidRPr="00AE7E1F">
              <w:rPr>
                <w:rStyle w:val="Hyperlink"/>
                <w:rFonts w:ascii="Arial" w:hAnsi="Arial" w:cs="Arial"/>
                <w:noProof/>
              </w:rPr>
              <w:t>4.1 Critical Review of the Commercial and Open-source Software</w:t>
            </w:r>
            <w:r w:rsidR="00833532">
              <w:rPr>
                <w:noProof/>
                <w:webHidden/>
              </w:rPr>
              <w:tab/>
            </w:r>
            <w:r w:rsidR="00833532">
              <w:rPr>
                <w:noProof/>
                <w:webHidden/>
              </w:rPr>
              <w:fldChar w:fldCharType="begin"/>
            </w:r>
            <w:r w:rsidR="00833532">
              <w:rPr>
                <w:noProof/>
                <w:webHidden/>
              </w:rPr>
              <w:instrText xml:space="preserve"> PAGEREF _Toc108774637 \h </w:instrText>
            </w:r>
            <w:r w:rsidR="00833532">
              <w:rPr>
                <w:noProof/>
                <w:webHidden/>
              </w:rPr>
            </w:r>
            <w:r w:rsidR="00833532">
              <w:rPr>
                <w:noProof/>
                <w:webHidden/>
              </w:rPr>
              <w:fldChar w:fldCharType="separate"/>
            </w:r>
            <w:r w:rsidR="00833532">
              <w:rPr>
                <w:noProof/>
                <w:webHidden/>
              </w:rPr>
              <w:t>14</w:t>
            </w:r>
            <w:r w:rsidR="00833532">
              <w:rPr>
                <w:noProof/>
                <w:webHidden/>
              </w:rPr>
              <w:fldChar w:fldCharType="end"/>
            </w:r>
          </w:hyperlink>
        </w:p>
        <w:p w14:paraId="79DD568C" w14:textId="7EBB2EAB" w:rsidR="00833532" w:rsidRDefault="006E734D">
          <w:pPr>
            <w:pStyle w:val="TOC3"/>
            <w:tabs>
              <w:tab w:val="right" w:leader="dot" w:pos="9016"/>
            </w:tabs>
            <w:rPr>
              <w:noProof/>
              <w:lang w:eastAsia="en-GB"/>
            </w:rPr>
          </w:pPr>
          <w:hyperlink w:anchor="_Toc108774638" w:history="1">
            <w:r w:rsidR="00833532" w:rsidRPr="00AE7E1F">
              <w:rPr>
                <w:rStyle w:val="Hyperlink"/>
                <w:rFonts w:ascii="Arial" w:hAnsi="Arial" w:cs="Arial"/>
                <w:noProof/>
              </w:rPr>
              <w:t>4.2 Software for Data Collection</w:t>
            </w:r>
            <w:r w:rsidR="00833532">
              <w:rPr>
                <w:noProof/>
                <w:webHidden/>
              </w:rPr>
              <w:tab/>
            </w:r>
            <w:r w:rsidR="00833532">
              <w:rPr>
                <w:noProof/>
                <w:webHidden/>
              </w:rPr>
              <w:fldChar w:fldCharType="begin"/>
            </w:r>
            <w:r w:rsidR="00833532">
              <w:rPr>
                <w:noProof/>
                <w:webHidden/>
              </w:rPr>
              <w:instrText xml:space="preserve"> PAGEREF _Toc108774638 \h </w:instrText>
            </w:r>
            <w:r w:rsidR="00833532">
              <w:rPr>
                <w:noProof/>
                <w:webHidden/>
              </w:rPr>
            </w:r>
            <w:r w:rsidR="00833532">
              <w:rPr>
                <w:noProof/>
                <w:webHidden/>
              </w:rPr>
              <w:fldChar w:fldCharType="separate"/>
            </w:r>
            <w:r w:rsidR="00833532">
              <w:rPr>
                <w:noProof/>
                <w:webHidden/>
              </w:rPr>
              <w:t>14</w:t>
            </w:r>
            <w:r w:rsidR="00833532">
              <w:rPr>
                <w:noProof/>
                <w:webHidden/>
              </w:rPr>
              <w:fldChar w:fldCharType="end"/>
            </w:r>
          </w:hyperlink>
        </w:p>
        <w:p w14:paraId="3B4E2069" w14:textId="6BF79E96" w:rsidR="00833532" w:rsidRDefault="006E734D">
          <w:pPr>
            <w:pStyle w:val="TOC3"/>
            <w:tabs>
              <w:tab w:val="right" w:leader="dot" w:pos="9016"/>
            </w:tabs>
            <w:rPr>
              <w:noProof/>
              <w:lang w:eastAsia="en-GB"/>
            </w:rPr>
          </w:pPr>
          <w:hyperlink w:anchor="_Toc108774639" w:history="1">
            <w:r w:rsidR="00833532" w:rsidRPr="00AE7E1F">
              <w:rPr>
                <w:rStyle w:val="Hyperlink"/>
                <w:rFonts w:ascii="Arial" w:hAnsi="Arial" w:cs="Arial"/>
                <w:noProof/>
              </w:rPr>
              <w:t>4.3 Software for Data Cleaning</w:t>
            </w:r>
            <w:r w:rsidR="00833532">
              <w:rPr>
                <w:noProof/>
                <w:webHidden/>
              </w:rPr>
              <w:tab/>
            </w:r>
            <w:r w:rsidR="00833532">
              <w:rPr>
                <w:noProof/>
                <w:webHidden/>
              </w:rPr>
              <w:fldChar w:fldCharType="begin"/>
            </w:r>
            <w:r w:rsidR="00833532">
              <w:rPr>
                <w:noProof/>
                <w:webHidden/>
              </w:rPr>
              <w:instrText xml:space="preserve"> PAGEREF _Toc108774639 \h </w:instrText>
            </w:r>
            <w:r w:rsidR="00833532">
              <w:rPr>
                <w:noProof/>
                <w:webHidden/>
              </w:rPr>
            </w:r>
            <w:r w:rsidR="00833532">
              <w:rPr>
                <w:noProof/>
                <w:webHidden/>
              </w:rPr>
              <w:fldChar w:fldCharType="separate"/>
            </w:r>
            <w:r w:rsidR="00833532">
              <w:rPr>
                <w:noProof/>
                <w:webHidden/>
              </w:rPr>
              <w:t>15</w:t>
            </w:r>
            <w:r w:rsidR="00833532">
              <w:rPr>
                <w:noProof/>
                <w:webHidden/>
              </w:rPr>
              <w:fldChar w:fldCharType="end"/>
            </w:r>
          </w:hyperlink>
        </w:p>
        <w:p w14:paraId="3F3E372F" w14:textId="72962035" w:rsidR="00833532" w:rsidRDefault="006E734D">
          <w:pPr>
            <w:pStyle w:val="TOC3"/>
            <w:tabs>
              <w:tab w:val="right" w:leader="dot" w:pos="9016"/>
            </w:tabs>
            <w:rPr>
              <w:noProof/>
              <w:lang w:eastAsia="en-GB"/>
            </w:rPr>
          </w:pPr>
          <w:hyperlink w:anchor="_Toc108774640" w:history="1">
            <w:r w:rsidR="00833532" w:rsidRPr="00AE7E1F">
              <w:rPr>
                <w:rStyle w:val="Hyperlink"/>
                <w:rFonts w:ascii="Arial" w:hAnsi="Arial" w:cs="Arial"/>
                <w:noProof/>
              </w:rPr>
              <w:t>4.4 Software for Data Exploration Analysis</w:t>
            </w:r>
            <w:r w:rsidR="00833532">
              <w:rPr>
                <w:noProof/>
                <w:webHidden/>
              </w:rPr>
              <w:tab/>
            </w:r>
            <w:r w:rsidR="00833532">
              <w:rPr>
                <w:noProof/>
                <w:webHidden/>
              </w:rPr>
              <w:fldChar w:fldCharType="begin"/>
            </w:r>
            <w:r w:rsidR="00833532">
              <w:rPr>
                <w:noProof/>
                <w:webHidden/>
              </w:rPr>
              <w:instrText xml:space="preserve"> PAGEREF _Toc108774640 \h </w:instrText>
            </w:r>
            <w:r w:rsidR="00833532">
              <w:rPr>
                <w:noProof/>
                <w:webHidden/>
              </w:rPr>
            </w:r>
            <w:r w:rsidR="00833532">
              <w:rPr>
                <w:noProof/>
                <w:webHidden/>
              </w:rPr>
              <w:fldChar w:fldCharType="separate"/>
            </w:r>
            <w:r w:rsidR="00833532">
              <w:rPr>
                <w:noProof/>
                <w:webHidden/>
              </w:rPr>
              <w:t>16</w:t>
            </w:r>
            <w:r w:rsidR="00833532">
              <w:rPr>
                <w:noProof/>
                <w:webHidden/>
              </w:rPr>
              <w:fldChar w:fldCharType="end"/>
            </w:r>
          </w:hyperlink>
        </w:p>
        <w:p w14:paraId="50D7D426" w14:textId="663F1FC0" w:rsidR="00833532" w:rsidRDefault="006E734D">
          <w:pPr>
            <w:pStyle w:val="TOC3"/>
            <w:tabs>
              <w:tab w:val="right" w:leader="dot" w:pos="9016"/>
            </w:tabs>
            <w:rPr>
              <w:noProof/>
              <w:lang w:eastAsia="en-GB"/>
            </w:rPr>
          </w:pPr>
          <w:hyperlink w:anchor="_Toc108774641" w:history="1">
            <w:r w:rsidR="00833532" w:rsidRPr="00AE7E1F">
              <w:rPr>
                <w:rStyle w:val="Hyperlink"/>
                <w:rFonts w:ascii="Arial" w:hAnsi="Arial" w:cs="Arial"/>
                <w:noProof/>
              </w:rPr>
              <w:t>4.4 Software for Communication and Visualisation</w:t>
            </w:r>
            <w:r w:rsidR="00833532">
              <w:rPr>
                <w:noProof/>
                <w:webHidden/>
              </w:rPr>
              <w:tab/>
            </w:r>
            <w:r w:rsidR="00833532">
              <w:rPr>
                <w:noProof/>
                <w:webHidden/>
              </w:rPr>
              <w:fldChar w:fldCharType="begin"/>
            </w:r>
            <w:r w:rsidR="00833532">
              <w:rPr>
                <w:noProof/>
                <w:webHidden/>
              </w:rPr>
              <w:instrText xml:space="preserve"> PAGEREF _Toc108774641 \h </w:instrText>
            </w:r>
            <w:r w:rsidR="00833532">
              <w:rPr>
                <w:noProof/>
                <w:webHidden/>
              </w:rPr>
            </w:r>
            <w:r w:rsidR="00833532">
              <w:rPr>
                <w:noProof/>
                <w:webHidden/>
              </w:rPr>
              <w:fldChar w:fldCharType="separate"/>
            </w:r>
            <w:r w:rsidR="00833532">
              <w:rPr>
                <w:noProof/>
                <w:webHidden/>
              </w:rPr>
              <w:t>16</w:t>
            </w:r>
            <w:r w:rsidR="00833532">
              <w:rPr>
                <w:noProof/>
                <w:webHidden/>
              </w:rPr>
              <w:fldChar w:fldCharType="end"/>
            </w:r>
          </w:hyperlink>
        </w:p>
        <w:p w14:paraId="02F299FD" w14:textId="115EA8C2" w:rsidR="00833532" w:rsidRDefault="006E734D">
          <w:pPr>
            <w:pStyle w:val="TOC1"/>
            <w:tabs>
              <w:tab w:val="right" w:leader="dot" w:pos="9016"/>
            </w:tabs>
            <w:rPr>
              <w:noProof/>
              <w:lang w:eastAsia="en-GB"/>
            </w:rPr>
          </w:pPr>
          <w:hyperlink w:anchor="_Toc108774642" w:history="1">
            <w:r w:rsidR="00833532" w:rsidRPr="00AE7E1F">
              <w:rPr>
                <w:rStyle w:val="Hyperlink"/>
                <w:rFonts w:ascii="Arial" w:hAnsi="Arial" w:cs="Arial"/>
                <w:noProof/>
              </w:rPr>
              <w:t>Conclusion</w:t>
            </w:r>
            <w:r w:rsidR="00833532">
              <w:rPr>
                <w:noProof/>
                <w:webHidden/>
              </w:rPr>
              <w:tab/>
            </w:r>
            <w:r w:rsidR="00833532">
              <w:rPr>
                <w:noProof/>
                <w:webHidden/>
              </w:rPr>
              <w:fldChar w:fldCharType="begin"/>
            </w:r>
            <w:r w:rsidR="00833532">
              <w:rPr>
                <w:noProof/>
                <w:webHidden/>
              </w:rPr>
              <w:instrText xml:space="preserve"> PAGEREF _Toc108774642 \h </w:instrText>
            </w:r>
            <w:r w:rsidR="00833532">
              <w:rPr>
                <w:noProof/>
                <w:webHidden/>
              </w:rPr>
            </w:r>
            <w:r w:rsidR="00833532">
              <w:rPr>
                <w:noProof/>
                <w:webHidden/>
              </w:rPr>
              <w:fldChar w:fldCharType="separate"/>
            </w:r>
            <w:r w:rsidR="00833532">
              <w:rPr>
                <w:noProof/>
                <w:webHidden/>
              </w:rPr>
              <w:t>17</w:t>
            </w:r>
            <w:r w:rsidR="00833532">
              <w:rPr>
                <w:noProof/>
                <w:webHidden/>
              </w:rPr>
              <w:fldChar w:fldCharType="end"/>
            </w:r>
          </w:hyperlink>
        </w:p>
        <w:p w14:paraId="300A2CC4" w14:textId="5573361B" w:rsidR="00833532" w:rsidRDefault="006E734D">
          <w:pPr>
            <w:pStyle w:val="TOC1"/>
            <w:tabs>
              <w:tab w:val="right" w:leader="dot" w:pos="9016"/>
            </w:tabs>
            <w:rPr>
              <w:noProof/>
              <w:lang w:eastAsia="en-GB"/>
            </w:rPr>
          </w:pPr>
          <w:hyperlink w:anchor="_Toc108774643" w:history="1">
            <w:r w:rsidR="00833532" w:rsidRPr="00AE7E1F">
              <w:rPr>
                <w:rStyle w:val="Hyperlink"/>
                <w:rFonts w:ascii="Arial" w:hAnsi="Arial" w:cs="Arial"/>
                <w:noProof/>
              </w:rPr>
              <w:t>References</w:t>
            </w:r>
            <w:r w:rsidR="00833532">
              <w:rPr>
                <w:noProof/>
                <w:webHidden/>
              </w:rPr>
              <w:tab/>
            </w:r>
            <w:r w:rsidR="00833532">
              <w:rPr>
                <w:noProof/>
                <w:webHidden/>
              </w:rPr>
              <w:fldChar w:fldCharType="begin"/>
            </w:r>
            <w:r w:rsidR="00833532">
              <w:rPr>
                <w:noProof/>
                <w:webHidden/>
              </w:rPr>
              <w:instrText xml:space="preserve"> PAGEREF _Toc108774643 \h </w:instrText>
            </w:r>
            <w:r w:rsidR="00833532">
              <w:rPr>
                <w:noProof/>
                <w:webHidden/>
              </w:rPr>
            </w:r>
            <w:r w:rsidR="00833532">
              <w:rPr>
                <w:noProof/>
                <w:webHidden/>
              </w:rPr>
              <w:fldChar w:fldCharType="separate"/>
            </w:r>
            <w:r w:rsidR="00833532">
              <w:rPr>
                <w:noProof/>
                <w:webHidden/>
              </w:rPr>
              <w:t>18</w:t>
            </w:r>
            <w:r w:rsidR="00833532">
              <w:rPr>
                <w:noProof/>
                <w:webHidden/>
              </w:rPr>
              <w:fldChar w:fldCharType="end"/>
            </w:r>
          </w:hyperlink>
        </w:p>
        <w:p w14:paraId="5B73E66A" w14:textId="11643B57" w:rsidR="00F927C0" w:rsidRDefault="00F927C0">
          <w:r>
            <w:rPr>
              <w:b/>
              <w:bCs/>
              <w:noProof/>
            </w:rPr>
            <w:fldChar w:fldCharType="end"/>
          </w:r>
        </w:p>
      </w:sdtContent>
    </w:sdt>
    <w:p w14:paraId="65264E70" w14:textId="395F37D7" w:rsidR="00B1587C" w:rsidRDefault="00F927C0" w:rsidP="009A372B">
      <w:pPr>
        <w:pStyle w:val="Heading1"/>
        <w:rPr>
          <w:rFonts w:ascii="Arial" w:hAnsi="Arial" w:cs="Arial"/>
          <w:sz w:val="28"/>
          <w:szCs w:val="28"/>
        </w:rPr>
      </w:pPr>
      <w:r w:rsidRPr="00D07C73">
        <w:rPr>
          <w:sz w:val="28"/>
          <w:szCs w:val="28"/>
        </w:rPr>
        <w:br w:type="page"/>
      </w:r>
      <w:r w:rsidR="009A372B" w:rsidRPr="00D07C73">
        <w:rPr>
          <w:sz w:val="28"/>
          <w:szCs w:val="28"/>
        </w:rPr>
        <w:lastRenderedPageBreak/>
        <w:t xml:space="preserve">                                                   </w:t>
      </w:r>
      <w:r w:rsidR="00D07C73">
        <w:rPr>
          <w:sz w:val="28"/>
          <w:szCs w:val="28"/>
        </w:rPr>
        <w:t xml:space="preserve">      </w:t>
      </w:r>
      <w:bookmarkStart w:id="0" w:name="_Toc108774616"/>
      <w:r w:rsidR="009A372B" w:rsidRPr="00D07C73">
        <w:rPr>
          <w:rFonts w:ascii="Arial" w:hAnsi="Arial" w:cs="Arial"/>
          <w:sz w:val="28"/>
          <w:szCs w:val="28"/>
        </w:rPr>
        <w:t>Introduction</w:t>
      </w:r>
      <w:bookmarkEnd w:id="0"/>
    </w:p>
    <w:p w14:paraId="14EE0C33" w14:textId="77777777" w:rsidR="00D07C73" w:rsidRPr="00D07C73" w:rsidRDefault="00D07C73" w:rsidP="00D07C73"/>
    <w:p w14:paraId="49E2928D" w14:textId="0097AC1E" w:rsidR="009A372B" w:rsidRDefault="00FA7CA9" w:rsidP="00BC48B3">
      <w:pPr>
        <w:spacing w:line="480" w:lineRule="auto"/>
        <w:jc w:val="both"/>
        <w:rPr>
          <w:rFonts w:ascii="Arial" w:hAnsi="Arial" w:cs="Arial"/>
        </w:rPr>
      </w:pPr>
      <w:r>
        <w:rPr>
          <w:rFonts w:ascii="Arial" w:hAnsi="Arial" w:cs="Arial"/>
        </w:rPr>
        <w:t xml:space="preserve">This </w:t>
      </w:r>
      <w:r w:rsidR="00D76007">
        <w:rPr>
          <w:rFonts w:ascii="Arial" w:hAnsi="Arial" w:cs="Arial"/>
        </w:rPr>
        <w:t>assignment critically</w:t>
      </w:r>
      <w:r>
        <w:rPr>
          <w:rFonts w:ascii="Arial" w:hAnsi="Arial" w:cs="Arial"/>
        </w:rPr>
        <w:t xml:space="preserve"> </w:t>
      </w:r>
      <w:r w:rsidR="00316DF1">
        <w:rPr>
          <w:rFonts w:ascii="Arial" w:hAnsi="Arial" w:cs="Arial"/>
        </w:rPr>
        <w:t xml:space="preserve">examines </w:t>
      </w:r>
      <w:r>
        <w:rPr>
          <w:rFonts w:ascii="Arial" w:hAnsi="Arial" w:cs="Arial"/>
        </w:rPr>
        <w:t xml:space="preserve">how data analysis </w:t>
      </w:r>
      <w:r w:rsidR="00A1788A">
        <w:rPr>
          <w:rFonts w:ascii="Arial" w:hAnsi="Arial" w:cs="Arial"/>
        </w:rPr>
        <w:t xml:space="preserve">techniques </w:t>
      </w:r>
      <w:r>
        <w:rPr>
          <w:rFonts w:ascii="Arial" w:hAnsi="Arial" w:cs="Arial"/>
        </w:rPr>
        <w:t>and their underlying features are applied in the business world.</w:t>
      </w:r>
      <w:r w:rsidR="00316DF1">
        <w:rPr>
          <w:rFonts w:ascii="Arial" w:hAnsi="Arial" w:cs="Arial"/>
        </w:rPr>
        <w:t xml:space="preserve"> </w:t>
      </w:r>
      <w:r w:rsidR="00C537DB">
        <w:rPr>
          <w:rFonts w:ascii="Arial" w:hAnsi="Arial" w:cs="Arial"/>
        </w:rPr>
        <w:t>Specifically, four</w:t>
      </w:r>
      <w:r w:rsidR="00CC58DB">
        <w:rPr>
          <w:rFonts w:ascii="Arial" w:hAnsi="Arial" w:cs="Arial"/>
        </w:rPr>
        <w:t xml:space="preserve"> data analytic techniques </w:t>
      </w:r>
      <w:r w:rsidR="001F62D2">
        <w:rPr>
          <w:rFonts w:ascii="Arial" w:hAnsi="Arial" w:cs="Arial"/>
        </w:rPr>
        <w:t xml:space="preserve">will be explored, </w:t>
      </w:r>
      <w:r w:rsidR="00517B60">
        <w:rPr>
          <w:rFonts w:ascii="Arial" w:hAnsi="Arial" w:cs="Arial"/>
        </w:rPr>
        <w:t xml:space="preserve">crucially </w:t>
      </w:r>
      <w:r w:rsidR="008B11F0">
        <w:rPr>
          <w:rFonts w:ascii="Arial" w:hAnsi="Arial" w:cs="Arial"/>
        </w:rPr>
        <w:t xml:space="preserve">analysed and </w:t>
      </w:r>
      <w:r w:rsidR="00F10CAF">
        <w:rPr>
          <w:rFonts w:ascii="Arial" w:hAnsi="Arial" w:cs="Arial"/>
        </w:rPr>
        <w:t xml:space="preserve">evaluated </w:t>
      </w:r>
      <w:r w:rsidR="00AC632B">
        <w:rPr>
          <w:rFonts w:ascii="Arial" w:hAnsi="Arial" w:cs="Arial"/>
        </w:rPr>
        <w:t xml:space="preserve">to </w:t>
      </w:r>
      <w:r w:rsidR="00673E66">
        <w:rPr>
          <w:rFonts w:ascii="Arial" w:hAnsi="Arial" w:cs="Arial"/>
        </w:rPr>
        <w:t>understand</w:t>
      </w:r>
      <w:r w:rsidR="008155FE">
        <w:rPr>
          <w:rFonts w:ascii="Arial" w:hAnsi="Arial" w:cs="Arial"/>
        </w:rPr>
        <w:t xml:space="preserve"> and</w:t>
      </w:r>
      <w:r w:rsidR="0003025E">
        <w:rPr>
          <w:rFonts w:ascii="Arial" w:hAnsi="Arial" w:cs="Arial"/>
        </w:rPr>
        <w:t xml:space="preserve"> maximise </w:t>
      </w:r>
      <w:r w:rsidR="00673E66">
        <w:rPr>
          <w:rFonts w:ascii="Arial" w:hAnsi="Arial" w:cs="Arial"/>
        </w:rPr>
        <w:t xml:space="preserve">their </w:t>
      </w:r>
      <w:r w:rsidR="0003025E">
        <w:rPr>
          <w:rFonts w:ascii="Arial" w:hAnsi="Arial" w:cs="Arial"/>
        </w:rPr>
        <w:t xml:space="preserve">applications </w:t>
      </w:r>
      <w:r w:rsidR="008155FE">
        <w:rPr>
          <w:rFonts w:ascii="Arial" w:hAnsi="Arial" w:cs="Arial"/>
        </w:rPr>
        <w:t>to enhance</w:t>
      </w:r>
      <w:r w:rsidR="003929C1">
        <w:rPr>
          <w:rFonts w:ascii="Arial" w:hAnsi="Arial" w:cs="Arial"/>
        </w:rPr>
        <w:t xml:space="preserve"> </w:t>
      </w:r>
      <w:r w:rsidR="00CA775E">
        <w:rPr>
          <w:rFonts w:ascii="Arial" w:hAnsi="Arial" w:cs="Arial"/>
        </w:rPr>
        <w:t>production for cu</w:t>
      </w:r>
      <w:r w:rsidR="00BC48B3">
        <w:rPr>
          <w:rFonts w:ascii="Arial" w:hAnsi="Arial" w:cs="Arial"/>
        </w:rPr>
        <w:t>stomers</w:t>
      </w:r>
      <w:r w:rsidR="007957E8">
        <w:rPr>
          <w:rFonts w:ascii="Arial" w:hAnsi="Arial" w:cs="Arial"/>
        </w:rPr>
        <w:t xml:space="preserve"> by Dyson Company Limited</w:t>
      </w:r>
      <w:r w:rsidR="00737533">
        <w:rPr>
          <w:rFonts w:ascii="Arial" w:hAnsi="Arial" w:cs="Arial"/>
        </w:rPr>
        <w:t xml:space="preserve">. </w:t>
      </w:r>
    </w:p>
    <w:p w14:paraId="77DAD60A" w14:textId="1ED558FF" w:rsidR="00A80F7A" w:rsidRDefault="00433BE7" w:rsidP="000447D1">
      <w:pPr>
        <w:pStyle w:val="ListParagraph"/>
        <w:numPr>
          <w:ilvl w:val="0"/>
          <w:numId w:val="3"/>
        </w:numPr>
        <w:spacing w:line="480" w:lineRule="auto"/>
        <w:jc w:val="both"/>
        <w:rPr>
          <w:rFonts w:ascii="Arial" w:hAnsi="Arial" w:cs="Arial"/>
        </w:rPr>
      </w:pPr>
      <w:r w:rsidRPr="006B4538">
        <w:rPr>
          <w:rFonts w:ascii="Arial" w:hAnsi="Arial" w:cs="Arial"/>
        </w:rPr>
        <w:t>Part 1</w:t>
      </w:r>
      <w:r w:rsidR="005D138F" w:rsidRPr="006B4538">
        <w:rPr>
          <w:rFonts w:ascii="Arial" w:hAnsi="Arial" w:cs="Arial"/>
        </w:rPr>
        <w:t xml:space="preserve"> of the </w:t>
      </w:r>
      <w:r w:rsidR="00A255C3" w:rsidRPr="006B4538">
        <w:rPr>
          <w:rFonts w:ascii="Arial" w:hAnsi="Arial" w:cs="Arial"/>
        </w:rPr>
        <w:t xml:space="preserve">report covers </w:t>
      </w:r>
      <w:r w:rsidR="002312E7" w:rsidRPr="006B4538">
        <w:rPr>
          <w:rFonts w:ascii="Arial" w:hAnsi="Arial" w:cs="Arial"/>
        </w:rPr>
        <w:t xml:space="preserve">what Dyson Company </w:t>
      </w:r>
      <w:r w:rsidR="00516F20" w:rsidRPr="006B4538">
        <w:rPr>
          <w:rFonts w:ascii="Arial" w:hAnsi="Arial" w:cs="Arial"/>
        </w:rPr>
        <w:t xml:space="preserve">is about, its current </w:t>
      </w:r>
      <w:r w:rsidR="005F3B41" w:rsidRPr="006B4538">
        <w:rPr>
          <w:rFonts w:ascii="Arial" w:hAnsi="Arial" w:cs="Arial"/>
        </w:rPr>
        <w:t xml:space="preserve">value and position in the market, </w:t>
      </w:r>
      <w:r w:rsidR="00ED7C6A" w:rsidRPr="006B4538">
        <w:rPr>
          <w:rFonts w:ascii="Arial" w:hAnsi="Arial" w:cs="Arial"/>
        </w:rPr>
        <w:t>its</w:t>
      </w:r>
      <w:r w:rsidR="006B4538" w:rsidRPr="006B4538">
        <w:rPr>
          <w:rFonts w:ascii="Arial" w:hAnsi="Arial" w:cs="Arial"/>
        </w:rPr>
        <w:t xml:space="preserve"> competitors in the industry</w:t>
      </w:r>
      <w:r w:rsidR="00F76CE5">
        <w:rPr>
          <w:rFonts w:ascii="Arial" w:hAnsi="Arial" w:cs="Arial"/>
        </w:rPr>
        <w:t xml:space="preserve">, </w:t>
      </w:r>
      <w:r w:rsidR="003E2EC5" w:rsidRPr="000447D1">
        <w:rPr>
          <w:rFonts w:ascii="Arial" w:hAnsi="Arial" w:cs="Arial"/>
        </w:rPr>
        <w:t xml:space="preserve">business </w:t>
      </w:r>
      <w:r w:rsidR="0035326B" w:rsidRPr="000447D1">
        <w:rPr>
          <w:rFonts w:ascii="Arial" w:hAnsi="Arial" w:cs="Arial"/>
        </w:rPr>
        <w:t>strategy</w:t>
      </w:r>
      <w:r w:rsidR="00FF2425">
        <w:rPr>
          <w:rFonts w:ascii="Arial" w:hAnsi="Arial" w:cs="Arial"/>
        </w:rPr>
        <w:t xml:space="preserve">, </w:t>
      </w:r>
      <w:r w:rsidR="001662CC" w:rsidRPr="000447D1">
        <w:rPr>
          <w:rFonts w:ascii="Arial" w:hAnsi="Arial" w:cs="Arial"/>
        </w:rPr>
        <w:t>data requirement</w:t>
      </w:r>
      <w:r w:rsidR="00D54182">
        <w:rPr>
          <w:rFonts w:ascii="Arial" w:hAnsi="Arial" w:cs="Arial"/>
        </w:rPr>
        <w:t xml:space="preserve">s, </w:t>
      </w:r>
      <w:r w:rsidR="00882862" w:rsidRPr="000447D1">
        <w:rPr>
          <w:rFonts w:ascii="Arial" w:hAnsi="Arial" w:cs="Arial"/>
        </w:rPr>
        <w:t xml:space="preserve">and then further </w:t>
      </w:r>
      <w:r w:rsidR="00F91950" w:rsidRPr="000447D1">
        <w:rPr>
          <w:rFonts w:ascii="Arial" w:hAnsi="Arial" w:cs="Arial"/>
        </w:rPr>
        <w:t xml:space="preserve">addresses the data analytic related problems </w:t>
      </w:r>
      <w:r w:rsidR="00242F2D" w:rsidRPr="000447D1">
        <w:rPr>
          <w:rFonts w:ascii="Arial" w:hAnsi="Arial" w:cs="Arial"/>
        </w:rPr>
        <w:t>of the busines</w:t>
      </w:r>
      <w:r w:rsidR="00BC5FFF">
        <w:rPr>
          <w:rFonts w:ascii="Arial" w:hAnsi="Arial" w:cs="Arial"/>
        </w:rPr>
        <w:t>s case.</w:t>
      </w:r>
    </w:p>
    <w:p w14:paraId="1C11ED1A" w14:textId="7F907CA0" w:rsidR="009546C6" w:rsidRDefault="009546C6" w:rsidP="000447D1">
      <w:pPr>
        <w:pStyle w:val="ListParagraph"/>
        <w:numPr>
          <w:ilvl w:val="0"/>
          <w:numId w:val="3"/>
        </w:numPr>
        <w:spacing w:line="480" w:lineRule="auto"/>
        <w:jc w:val="both"/>
        <w:rPr>
          <w:rFonts w:ascii="Arial" w:hAnsi="Arial" w:cs="Arial"/>
        </w:rPr>
      </w:pPr>
      <w:r>
        <w:rPr>
          <w:rFonts w:ascii="Arial" w:hAnsi="Arial" w:cs="Arial"/>
        </w:rPr>
        <w:t xml:space="preserve">Part 2 </w:t>
      </w:r>
      <w:r w:rsidR="00324B5B">
        <w:rPr>
          <w:rFonts w:ascii="Arial" w:hAnsi="Arial" w:cs="Arial"/>
        </w:rPr>
        <w:t xml:space="preserve">entails </w:t>
      </w:r>
      <w:r w:rsidR="00A47264">
        <w:rPr>
          <w:rFonts w:ascii="Arial" w:hAnsi="Arial" w:cs="Arial"/>
        </w:rPr>
        <w:t xml:space="preserve">the four relevant </w:t>
      </w:r>
      <w:r w:rsidR="00611722">
        <w:rPr>
          <w:rFonts w:ascii="Arial" w:hAnsi="Arial" w:cs="Arial"/>
        </w:rPr>
        <w:t xml:space="preserve">data analysis techniques </w:t>
      </w:r>
      <w:r w:rsidR="00CD7F60">
        <w:rPr>
          <w:rFonts w:ascii="Arial" w:hAnsi="Arial" w:cs="Arial"/>
        </w:rPr>
        <w:t xml:space="preserve">that Dyson </w:t>
      </w:r>
      <w:r w:rsidR="006B2AE3">
        <w:rPr>
          <w:rFonts w:ascii="Arial" w:hAnsi="Arial" w:cs="Arial"/>
        </w:rPr>
        <w:t>uses to achieve its goals.</w:t>
      </w:r>
    </w:p>
    <w:p w14:paraId="650A013B" w14:textId="4E7E6AC3" w:rsidR="006B2AE3" w:rsidRDefault="006B2AE3" w:rsidP="000447D1">
      <w:pPr>
        <w:pStyle w:val="ListParagraph"/>
        <w:numPr>
          <w:ilvl w:val="0"/>
          <w:numId w:val="3"/>
        </w:numPr>
        <w:spacing w:line="480" w:lineRule="auto"/>
        <w:jc w:val="both"/>
        <w:rPr>
          <w:rFonts w:ascii="Arial" w:hAnsi="Arial" w:cs="Arial"/>
        </w:rPr>
      </w:pPr>
      <w:r>
        <w:rPr>
          <w:rFonts w:ascii="Arial" w:hAnsi="Arial" w:cs="Arial"/>
        </w:rPr>
        <w:t xml:space="preserve">Part </w:t>
      </w:r>
      <w:r w:rsidR="003F7082">
        <w:rPr>
          <w:rFonts w:ascii="Arial" w:hAnsi="Arial" w:cs="Arial"/>
        </w:rPr>
        <w:t xml:space="preserve">3 of the report </w:t>
      </w:r>
      <w:r w:rsidR="00623735">
        <w:rPr>
          <w:rFonts w:ascii="Arial" w:hAnsi="Arial" w:cs="Arial"/>
        </w:rPr>
        <w:t>looks at the critical analysis and evalua</w:t>
      </w:r>
      <w:r w:rsidR="00C94310">
        <w:rPr>
          <w:rFonts w:ascii="Arial" w:hAnsi="Arial" w:cs="Arial"/>
        </w:rPr>
        <w:t xml:space="preserve">tion </w:t>
      </w:r>
      <w:r w:rsidR="0047338E">
        <w:rPr>
          <w:rFonts w:ascii="Arial" w:hAnsi="Arial" w:cs="Arial"/>
        </w:rPr>
        <w:t>of</w:t>
      </w:r>
      <w:r w:rsidR="00C94310">
        <w:rPr>
          <w:rFonts w:ascii="Arial" w:hAnsi="Arial" w:cs="Arial"/>
        </w:rPr>
        <w:t xml:space="preserve"> the four data analysis tech</w:t>
      </w:r>
      <w:r w:rsidR="002B5947">
        <w:rPr>
          <w:rFonts w:ascii="Arial" w:hAnsi="Arial" w:cs="Arial"/>
        </w:rPr>
        <w:t>niques being used by Dyson.</w:t>
      </w:r>
    </w:p>
    <w:p w14:paraId="5555544A" w14:textId="41928232" w:rsidR="007B6117" w:rsidRDefault="00167DD7" w:rsidP="000447D1">
      <w:pPr>
        <w:pStyle w:val="ListParagraph"/>
        <w:numPr>
          <w:ilvl w:val="0"/>
          <w:numId w:val="3"/>
        </w:numPr>
        <w:spacing w:line="480" w:lineRule="auto"/>
        <w:jc w:val="both"/>
        <w:rPr>
          <w:rFonts w:ascii="Arial" w:hAnsi="Arial" w:cs="Arial"/>
        </w:rPr>
      </w:pPr>
      <w:r>
        <w:rPr>
          <w:rFonts w:ascii="Arial" w:hAnsi="Arial" w:cs="Arial"/>
        </w:rPr>
        <w:t xml:space="preserve">In the Part 4, </w:t>
      </w:r>
      <w:r w:rsidR="006E67DB">
        <w:rPr>
          <w:rFonts w:ascii="Arial" w:hAnsi="Arial" w:cs="Arial"/>
        </w:rPr>
        <w:t>the report throws more light on the</w:t>
      </w:r>
      <w:r w:rsidR="00594456">
        <w:rPr>
          <w:rFonts w:ascii="Arial" w:hAnsi="Arial" w:cs="Arial"/>
        </w:rPr>
        <w:t xml:space="preserve"> </w:t>
      </w:r>
      <w:r w:rsidR="00BC5FFF">
        <w:rPr>
          <w:rFonts w:ascii="Arial" w:hAnsi="Arial" w:cs="Arial"/>
        </w:rPr>
        <w:t>c</w:t>
      </w:r>
      <w:r w:rsidR="00594456">
        <w:rPr>
          <w:rFonts w:ascii="Arial" w:hAnsi="Arial" w:cs="Arial"/>
        </w:rPr>
        <w:t>ommercial</w:t>
      </w:r>
      <w:r w:rsidR="001E1D0E">
        <w:rPr>
          <w:rFonts w:ascii="Arial" w:hAnsi="Arial" w:cs="Arial"/>
        </w:rPr>
        <w:t xml:space="preserve"> and </w:t>
      </w:r>
      <w:r w:rsidR="00BC5FFF">
        <w:rPr>
          <w:rFonts w:ascii="Arial" w:hAnsi="Arial" w:cs="Arial"/>
        </w:rPr>
        <w:t>o</w:t>
      </w:r>
      <w:r w:rsidR="001E1D0E">
        <w:rPr>
          <w:rFonts w:ascii="Arial" w:hAnsi="Arial" w:cs="Arial"/>
        </w:rPr>
        <w:t xml:space="preserve">pen-source </w:t>
      </w:r>
      <w:r w:rsidR="00BC5FFF">
        <w:rPr>
          <w:rFonts w:ascii="Arial" w:hAnsi="Arial" w:cs="Arial"/>
        </w:rPr>
        <w:t>s</w:t>
      </w:r>
      <w:r w:rsidR="001E1D0E">
        <w:rPr>
          <w:rFonts w:ascii="Arial" w:hAnsi="Arial" w:cs="Arial"/>
        </w:rPr>
        <w:t xml:space="preserve">oftware </w:t>
      </w:r>
      <w:r w:rsidR="009F00DA">
        <w:rPr>
          <w:rFonts w:ascii="Arial" w:hAnsi="Arial" w:cs="Arial"/>
        </w:rPr>
        <w:t xml:space="preserve">for each of the four </w:t>
      </w:r>
      <w:r w:rsidR="00214DE9">
        <w:rPr>
          <w:rFonts w:ascii="Arial" w:hAnsi="Arial" w:cs="Arial"/>
        </w:rPr>
        <w:t>d</w:t>
      </w:r>
      <w:r w:rsidR="009F00DA">
        <w:rPr>
          <w:rFonts w:ascii="Arial" w:hAnsi="Arial" w:cs="Arial"/>
        </w:rPr>
        <w:t xml:space="preserve">ata </w:t>
      </w:r>
      <w:r w:rsidR="00214DE9">
        <w:rPr>
          <w:rFonts w:ascii="Arial" w:hAnsi="Arial" w:cs="Arial"/>
        </w:rPr>
        <w:t>a</w:t>
      </w:r>
      <w:r w:rsidR="007940F4">
        <w:rPr>
          <w:rFonts w:ascii="Arial" w:hAnsi="Arial" w:cs="Arial"/>
        </w:rPr>
        <w:t xml:space="preserve">nalysis </w:t>
      </w:r>
      <w:r w:rsidR="00214DE9">
        <w:rPr>
          <w:rFonts w:ascii="Arial" w:hAnsi="Arial" w:cs="Arial"/>
        </w:rPr>
        <w:t>t</w:t>
      </w:r>
      <w:r w:rsidR="007940F4">
        <w:rPr>
          <w:rFonts w:ascii="Arial" w:hAnsi="Arial" w:cs="Arial"/>
        </w:rPr>
        <w:t xml:space="preserve">echniques </w:t>
      </w:r>
      <w:r w:rsidR="00BC5FFF">
        <w:rPr>
          <w:rFonts w:ascii="Arial" w:hAnsi="Arial" w:cs="Arial"/>
        </w:rPr>
        <w:t>and</w:t>
      </w:r>
      <w:r w:rsidR="005E094C">
        <w:rPr>
          <w:rFonts w:ascii="Arial" w:hAnsi="Arial" w:cs="Arial"/>
        </w:rPr>
        <w:t xml:space="preserve"> </w:t>
      </w:r>
      <w:r w:rsidR="00214DE9">
        <w:rPr>
          <w:rFonts w:ascii="Arial" w:hAnsi="Arial" w:cs="Arial"/>
        </w:rPr>
        <w:t>c</w:t>
      </w:r>
      <w:r w:rsidR="005E094C">
        <w:rPr>
          <w:rFonts w:ascii="Arial" w:hAnsi="Arial" w:cs="Arial"/>
        </w:rPr>
        <w:t xml:space="preserve">ritically </w:t>
      </w:r>
      <w:r w:rsidR="00214DE9">
        <w:rPr>
          <w:rFonts w:ascii="Arial" w:hAnsi="Arial" w:cs="Arial"/>
        </w:rPr>
        <w:t>r</w:t>
      </w:r>
      <w:r w:rsidR="005E094C">
        <w:rPr>
          <w:rFonts w:ascii="Arial" w:hAnsi="Arial" w:cs="Arial"/>
        </w:rPr>
        <w:t>eview them</w:t>
      </w:r>
      <w:r w:rsidR="008A38AF">
        <w:rPr>
          <w:rFonts w:ascii="Arial" w:hAnsi="Arial" w:cs="Arial"/>
        </w:rPr>
        <w:t xml:space="preserve"> as well as the conclusion.</w:t>
      </w:r>
    </w:p>
    <w:p w14:paraId="1D40D37B" w14:textId="77777777" w:rsidR="007B6117" w:rsidRDefault="007B6117">
      <w:pPr>
        <w:rPr>
          <w:rFonts w:ascii="Arial" w:hAnsi="Arial" w:cs="Arial"/>
        </w:rPr>
      </w:pPr>
      <w:r>
        <w:rPr>
          <w:rFonts w:ascii="Arial" w:hAnsi="Arial" w:cs="Arial"/>
        </w:rPr>
        <w:br w:type="page"/>
      </w:r>
    </w:p>
    <w:p w14:paraId="41BB4A8E" w14:textId="5A2DBF9A" w:rsidR="002B5947" w:rsidRPr="00EA6B71" w:rsidRDefault="007B6117" w:rsidP="003239D0">
      <w:pPr>
        <w:pStyle w:val="Heading1"/>
        <w:rPr>
          <w:rFonts w:ascii="Arial" w:hAnsi="Arial" w:cs="Arial"/>
          <w:sz w:val="28"/>
          <w:szCs w:val="28"/>
        </w:rPr>
      </w:pPr>
      <w:r w:rsidRPr="00EA6B71">
        <w:rPr>
          <w:rFonts w:ascii="Arial" w:hAnsi="Arial" w:cs="Arial"/>
          <w:sz w:val="28"/>
          <w:szCs w:val="28"/>
        </w:rPr>
        <w:t xml:space="preserve">                                           </w:t>
      </w:r>
      <w:bookmarkStart w:id="1" w:name="_Toc108774617"/>
      <w:r w:rsidR="003239D0" w:rsidRPr="00EA6B71">
        <w:rPr>
          <w:rFonts w:ascii="Arial" w:hAnsi="Arial" w:cs="Arial"/>
          <w:sz w:val="28"/>
          <w:szCs w:val="28"/>
        </w:rPr>
        <w:t xml:space="preserve">Part </w:t>
      </w:r>
      <w:r w:rsidR="00F43B9D">
        <w:rPr>
          <w:rFonts w:ascii="Arial" w:hAnsi="Arial" w:cs="Arial"/>
          <w:sz w:val="28"/>
          <w:szCs w:val="28"/>
        </w:rPr>
        <w:t>One</w:t>
      </w:r>
      <w:bookmarkEnd w:id="1"/>
    </w:p>
    <w:p w14:paraId="0BC49EAB" w14:textId="31473330" w:rsidR="003239D0" w:rsidRDefault="00144C41" w:rsidP="00675304">
      <w:pPr>
        <w:pStyle w:val="Heading2"/>
        <w:numPr>
          <w:ilvl w:val="1"/>
          <w:numId w:val="4"/>
        </w:numPr>
        <w:rPr>
          <w:rFonts w:ascii="Arial" w:hAnsi="Arial" w:cs="Arial"/>
          <w:sz w:val="28"/>
          <w:szCs w:val="28"/>
        </w:rPr>
      </w:pPr>
      <w:r>
        <w:rPr>
          <w:rFonts w:ascii="Arial" w:hAnsi="Arial" w:cs="Arial"/>
          <w:sz w:val="28"/>
          <w:szCs w:val="28"/>
        </w:rPr>
        <w:t xml:space="preserve"> </w:t>
      </w:r>
      <w:bookmarkStart w:id="2" w:name="_Toc108774618"/>
      <w:r w:rsidR="005655CA" w:rsidRPr="00C354C0">
        <w:rPr>
          <w:rFonts w:ascii="Arial" w:hAnsi="Arial" w:cs="Arial"/>
          <w:sz w:val="28"/>
          <w:szCs w:val="28"/>
        </w:rPr>
        <w:t>Business</w:t>
      </w:r>
      <w:r w:rsidR="00235D2F" w:rsidRPr="00C354C0">
        <w:rPr>
          <w:rFonts w:ascii="Arial" w:hAnsi="Arial" w:cs="Arial"/>
          <w:sz w:val="28"/>
          <w:szCs w:val="28"/>
        </w:rPr>
        <w:t xml:space="preserve"> Case </w:t>
      </w:r>
      <w:r w:rsidR="001E545B" w:rsidRPr="00C354C0">
        <w:rPr>
          <w:rFonts w:ascii="Arial" w:hAnsi="Arial" w:cs="Arial"/>
          <w:sz w:val="28"/>
          <w:szCs w:val="28"/>
        </w:rPr>
        <w:t>–</w:t>
      </w:r>
      <w:r w:rsidR="00235D2F" w:rsidRPr="00C354C0">
        <w:rPr>
          <w:rFonts w:ascii="Arial" w:hAnsi="Arial" w:cs="Arial"/>
          <w:sz w:val="28"/>
          <w:szCs w:val="28"/>
        </w:rPr>
        <w:t xml:space="preserve"> </w:t>
      </w:r>
      <w:r w:rsidR="001E545B" w:rsidRPr="00C354C0">
        <w:rPr>
          <w:rFonts w:ascii="Arial" w:hAnsi="Arial" w:cs="Arial"/>
          <w:sz w:val="28"/>
          <w:szCs w:val="28"/>
        </w:rPr>
        <w:t>Dyson Company Limited</w:t>
      </w:r>
      <w:bookmarkEnd w:id="2"/>
    </w:p>
    <w:p w14:paraId="7AE6535E" w14:textId="77777777" w:rsidR="00B21B7D" w:rsidRDefault="003D253B" w:rsidP="00B21B7D">
      <w:pPr>
        <w:pStyle w:val="Heading3"/>
        <w:rPr>
          <w:rFonts w:ascii="Arial" w:hAnsi="Arial" w:cs="Arial"/>
          <w:sz w:val="26"/>
          <w:szCs w:val="26"/>
        </w:rPr>
      </w:pPr>
      <w:r w:rsidRPr="00B21B7D">
        <w:rPr>
          <w:rFonts w:ascii="Arial" w:hAnsi="Arial" w:cs="Arial"/>
          <w:sz w:val="26"/>
          <w:szCs w:val="26"/>
        </w:rPr>
        <w:t xml:space="preserve">                                          </w:t>
      </w:r>
    </w:p>
    <w:p w14:paraId="06562D8F" w14:textId="01129506" w:rsidR="003D253B" w:rsidRPr="00B21B7D" w:rsidRDefault="00B21B7D" w:rsidP="00B21B7D">
      <w:pPr>
        <w:pStyle w:val="Heading3"/>
        <w:rPr>
          <w:rFonts w:ascii="Arial" w:hAnsi="Arial" w:cs="Arial"/>
          <w:sz w:val="26"/>
          <w:szCs w:val="26"/>
        </w:rPr>
      </w:pPr>
      <w:r>
        <w:rPr>
          <w:rFonts w:ascii="Arial" w:hAnsi="Arial" w:cs="Arial"/>
          <w:sz w:val="26"/>
          <w:szCs w:val="26"/>
        </w:rPr>
        <w:t xml:space="preserve">                                          </w:t>
      </w:r>
      <w:bookmarkStart w:id="3" w:name="_Toc108774619"/>
      <w:r w:rsidR="00703601">
        <w:rPr>
          <w:rFonts w:ascii="Arial" w:hAnsi="Arial" w:cs="Arial"/>
          <w:sz w:val="26"/>
          <w:szCs w:val="26"/>
        </w:rPr>
        <w:t>1.2 Business</w:t>
      </w:r>
      <w:r w:rsidR="003D253B" w:rsidRPr="00B21B7D">
        <w:rPr>
          <w:rFonts w:ascii="Arial" w:hAnsi="Arial" w:cs="Arial"/>
          <w:sz w:val="26"/>
          <w:szCs w:val="26"/>
        </w:rPr>
        <w:t xml:space="preserve"> Profile</w:t>
      </w:r>
      <w:bookmarkEnd w:id="3"/>
    </w:p>
    <w:p w14:paraId="0E5E0D66" w14:textId="77777777" w:rsidR="00C354C0" w:rsidRPr="00C354C0" w:rsidRDefault="00C354C0" w:rsidP="00C354C0"/>
    <w:p w14:paraId="287CD1FC" w14:textId="1724D663" w:rsidR="00B31C45" w:rsidRDefault="00490DB1" w:rsidP="00607E48">
      <w:pPr>
        <w:spacing w:line="480" w:lineRule="auto"/>
        <w:jc w:val="both"/>
        <w:rPr>
          <w:rFonts w:ascii="Arial" w:hAnsi="Arial" w:cs="Arial"/>
        </w:rPr>
      </w:pPr>
      <w:r>
        <w:rPr>
          <w:rFonts w:ascii="Arial" w:hAnsi="Arial" w:cs="Arial"/>
        </w:rPr>
        <w:t>Dyson</w:t>
      </w:r>
      <w:r w:rsidR="00296833">
        <w:rPr>
          <w:rFonts w:ascii="Arial" w:hAnsi="Arial" w:cs="Arial"/>
        </w:rPr>
        <w:t xml:space="preserve"> Limited, commonly</w:t>
      </w:r>
      <w:r w:rsidR="008C4EDE">
        <w:rPr>
          <w:rFonts w:ascii="Arial" w:hAnsi="Arial" w:cs="Arial"/>
        </w:rPr>
        <w:t xml:space="preserve"> known as Dyson</w:t>
      </w:r>
      <w:r>
        <w:rPr>
          <w:rFonts w:ascii="Arial" w:hAnsi="Arial" w:cs="Arial"/>
        </w:rPr>
        <w:t xml:space="preserve"> is a </w:t>
      </w:r>
      <w:r w:rsidR="000018F1">
        <w:rPr>
          <w:rFonts w:ascii="Arial" w:hAnsi="Arial" w:cs="Arial"/>
        </w:rPr>
        <w:t>United Kingdom</w:t>
      </w:r>
      <w:r w:rsidR="00440458">
        <w:rPr>
          <w:rFonts w:ascii="Arial" w:hAnsi="Arial" w:cs="Arial"/>
        </w:rPr>
        <w:t xml:space="preserve"> multinational technology</w:t>
      </w:r>
      <w:r w:rsidR="000018F1">
        <w:rPr>
          <w:rFonts w:ascii="Arial" w:hAnsi="Arial" w:cs="Arial"/>
        </w:rPr>
        <w:t xml:space="preserve"> </w:t>
      </w:r>
      <w:r w:rsidR="00D512C7">
        <w:rPr>
          <w:rFonts w:ascii="Arial" w:hAnsi="Arial" w:cs="Arial"/>
        </w:rPr>
        <w:t xml:space="preserve">company specialising in the sales and services </w:t>
      </w:r>
      <w:r w:rsidR="00213D85">
        <w:rPr>
          <w:rFonts w:ascii="Arial" w:hAnsi="Arial" w:cs="Arial"/>
        </w:rPr>
        <w:t>of domestic appliances</w:t>
      </w:r>
      <w:r w:rsidR="00D67150">
        <w:rPr>
          <w:rFonts w:ascii="Arial" w:hAnsi="Arial" w:cs="Arial"/>
        </w:rPr>
        <w:t xml:space="preserve"> and</w:t>
      </w:r>
      <w:r w:rsidR="00996660">
        <w:rPr>
          <w:rFonts w:ascii="Arial" w:hAnsi="Arial" w:cs="Arial"/>
        </w:rPr>
        <w:t xml:space="preserve"> has its headquarters currently moved to </w:t>
      </w:r>
      <w:r w:rsidR="002637FB">
        <w:rPr>
          <w:rFonts w:ascii="Arial" w:hAnsi="Arial" w:cs="Arial"/>
        </w:rPr>
        <w:t xml:space="preserve">St. James </w:t>
      </w:r>
      <w:r w:rsidR="004513DB">
        <w:rPr>
          <w:rFonts w:ascii="Arial" w:hAnsi="Arial" w:cs="Arial"/>
        </w:rPr>
        <w:t>Power Station</w:t>
      </w:r>
      <w:r w:rsidR="00E675B3">
        <w:rPr>
          <w:rFonts w:ascii="Arial" w:hAnsi="Arial" w:cs="Arial"/>
        </w:rPr>
        <w:t xml:space="preserve"> across the </w:t>
      </w:r>
      <w:r w:rsidR="004007E0">
        <w:rPr>
          <w:rFonts w:ascii="Arial" w:hAnsi="Arial" w:cs="Arial"/>
        </w:rPr>
        <w:t>I</w:t>
      </w:r>
      <w:r w:rsidR="00E675B3">
        <w:rPr>
          <w:rFonts w:ascii="Arial" w:hAnsi="Arial" w:cs="Arial"/>
        </w:rPr>
        <w:t xml:space="preserve">sland of </w:t>
      </w:r>
      <w:r w:rsidR="0081358D">
        <w:rPr>
          <w:rFonts w:ascii="Arial" w:hAnsi="Arial" w:cs="Arial"/>
        </w:rPr>
        <w:t>Sentosa</w:t>
      </w:r>
      <w:r w:rsidR="004513DB">
        <w:rPr>
          <w:rFonts w:ascii="Arial" w:hAnsi="Arial" w:cs="Arial"/>
        </w:rPr>
        <w:t xml:space="preserve">, </w:t>
      </w:r>
      <w:r w:rsidR="00996660">
        <w:rPr>
          <w:rFonts w:ascii="Arial" w:hAnsi="Arial" w:cs="Arial"/>
        </w:rPr>
        <w:t>Singapore</w:t>
      </w:r>
      <w:r w:rsidR="00B31C45">
        <w:rPr>
          <w:rFonts w:ascii="Arial" w:hAnsi="Arial" w:cs="Arial"/>
        </w:rPr>
        <w:fldChar w:fldCharType="begin"/>
      </w:r>
      <w:r w:rsidR="00B31C45">
        <w:rPr>
          <w:rFonts w:ascii="Arial" w:hAnsi="Arial" w:cs="Arial"/>
        </w:rPr>
        <w:instrText xml:space="preserve"> ADDIN EN.CITE &lt;EndNote&gt;&lt;Cite&gt;&lt;Year&gt;2022 &lt;/Year&gt;&lt;RecNum&gt;26&lt;/RecNum&gt;&lt;DisplayText&gt;(Min 2022, 2022 )&lt;/DisplayText&gt;&lt;record&gt;&lt;rec-number&gt;26&lt;/rec-number&gt;&lt;foreign-keys&gt;&lt;key app="EN" db-id="t09pa0wwgxsxther02npe9vr2sssxf5vx2dv" timestamp="1656037500"&gt;26&lt;/key&gt;&lt;/foreign-keys&gt;&lt;ref-type name="Web Page"&gt;12&lt;/ref-type&gt;&lt;contributors&gt;&lt;/contributors&gt;&lt;titles&gt;&lt;title&gt;Dyson opens new global headquarters at the historic St James Power Station&lt;/title&gt;&lt;/titles&gt;&lt;volume&gt;2022&lt;/volume&gt;&lt;number&gt;June 15&lt;/number&gt;&lt;dates&gt;&lt;year&gt;2022 &lt;/year&gt;&lt;pub-dates&gt;&lt;date&gt;March 25&lt;/date&gt;&lt;/pub-dates&gt;&lt;/dates&gt;&lt;pub-location&gt;Dyson Newsroom&lt;/pub-location&gt;&lt;publisher&gt;Dyson&lt;/publisher&gt;&lt;urls&gt;&lt;related-urls&gt;&lt;url&gt;https://www.dyson.com.sg/newsroom/st-james-power-station-opening&lt;/url&gt;&lt;/related-urls&gt;&lt;/urls&gt;&lt;language&gt;English&lt;/language&gt;&lt;/record&gt;&lt;/Cite&gt;&lt;Cite&gt;&lt;Author&gt;Min&lt;/Author&gt;&lt;Year&gt;2022&lt;/Year&gt;&lt;RecNum&gt;25&lt;/RecNum&gt;&lt;record&gt;&lt;rec-number&gt;25&lt;/rec-number&gt;&lt;foreign-keys&gt;&lt;key app="EN" db-id="t09pa0wwgxsxther02npe9vr2sssxf5vx2dv" timestamp="1656037066"&gt;25&lt;/key&gt;&lt;/foreign-keys&gt;&lt;ref-type name="Web Page"&gt;12&lt;/ref-type&gt;&lt;contributors&gt;&lt;authors&gt;&lt;author&gt;Ang Hwee Min&lt;/author&gt;&lt;/authors&gt;&lt;/contributors&gt;&lt;titles&gt;&lt;title&gt;Dyson opens new global HQ at St James Power Station, to invest S$1.5 billion in Singapore operations over next 4 years&lt;/title&gt;&lt;/titles&gt;&lt;volume&gt;2022&lt;/volume&gt;&lt;number&gt;June 15&lt;/number&gt;&lt;dates&gt;&lt;year&gt;2022&lt;/year&gt;&lt;pub-dates&gt;&lt;date&gt;May 25, 2022&lt;/date&gt;&lt;/pub-dates&gt;&lt;/dates&gt;&lt;urls&gt;&lt;related-urls&gt;&lt;url&gt;https://www.channelnewsasia.com/singapore/dyson-global-headquarters-hq-st-james-power-station-2585726&lt;/url&gt;&lt;/related-urls&gt;&lt;/urls&gt;&lt;language&gt;English&lt;/language&gt;&lt;/record&gt;&lt;/Cite&gt;&lt;/EndNote&gt;</w:instrText>
      </w:r>
      <w:r w:rsidR="00B31C45">
        <w:rPr>
          <w:rFonts w:ascii="Arial" w:hAnsi="Arial" w:cs="Arial"/>
        </w:rPr>
        <w:fldChar w:fldCharType="separate"/>
      </w:r>
      <w:r w:rsidR="00B31C45">
        <w:rPr>
          <w:rFonts w:ascii="Arial" w:hAnsi="Arial" w:cs="Arial"/>
          <w:noProof/>
        </w:rPr>
        <w:t>(Min 2022, 2022 )</w:t>
      </w:r>
      <w:r w:rsidR="00B31C45">
        <w:rPr>
          <w:rFonts w:ascii="Arial" w:hAnsi="Arial" w:cs="Arial"/>
        </w:rPr>
        <w:fldChar w:fldCharType="end"/>
      </w:r>
      <w:r w:rsidR="00067CF2">
        <w:rPr>
          <w:rFonts w:ascii="Arial" w:hAnsi="Arial" w:cs="Arial"/>
        </w:rPr>
        <w:t xml:space="preserve">. </w:t>
      </w:r>
      <w:r w:rsidR="007D6819">
        <w:rPr>
          <w:rFonts w:ascii="Arial" w:hAnsi="Arial" w:cs="Arial"/>
        </w:rPr>
        <w:t xml:space="preserve">About thirty years ago, </w:t>
      </w:r>
      <w:r w:rsidR="00A83C31">
        <w:rPr>
          <w:rFonts w:ascii="Arial" w:hAnsi="Arial" w:cs="Arial"/>
        </w:rPr>
        <w:t xml:space="preserve">on the 8 </w:t>
      </w:r>
      <w:r w:rsidR="004513DB">
        <w:rPr>
          <w:rFonts w:ascii="Arial" w:hAnsi="Arial" w:cs="Arial"/>
        </w:rPr>
        <w:t>July</w:t>
      </w:r>
      <w:r w:rsidR="00A83C31">
        <w:rPr>
          <w:rFonts w:ascii="Arial" w:hAnsi="Arial" w:cs="Arial"/>
        </w:rPr>
        <w:t xml:space="preserve"> 1991, Dyson was establi</w:t>
      </w:r>
      <w:r w:rsidR="00923195">
        <w:rPr>
          <w:rFonts w:ascii="Arial" w:hAnsi="Arial" w:cs="Arial"/>
        </w:rPr>
        <w:t>shed</w:t>
      </w:r>
      <w:r w:rsidR="00AF747A">
        <w:rPr>
          <w:rFonts w:ascii="Arial" w:hAnsi="Arial" w:cs="Arial"/>
        </w:rPr>
        <w:t xml:space="preserve"> and founded by Sir James Dyson</w:t>
      </w:r>
      <w:r w:rsidR="00B07A02">
        <w:rPr>
          <w:rFonts w:ascii="Arial" w:hAnsi="Arial" w:cs="Arial"/>
        </w:rPr>
        <w:t xml:space="preserve"> the inventor of the dual </w:t>
      </w:r>
      <w:r w:rsidR="00C84B94">
        <w:rPr>
          <w:rFonts w:ascii="Arial" w:hAnsi="Arial" w:cs="Arial"/>
        </w:rPr>
        <w:t>cyclonic bagless vacuum cleaner</w:t>
      </w:r>
      <w:r w:rsidR="00923195">
        <w:rPr>
          <w:rFonts w:ascii="Arial" w:hAnsi="Arial" w:cs="Arial"/>
        </w:rPr>
        <w:t xml:space="preserve"> at </w:t>
      </w:r>
      <w:r w:rsidR="00987EC4">
        <w:rPr>
          <w:rFonts w:ascii="Arial" w:hAnsi="Arial" w:cs="Arial"/>
        </w:rPr>
        <w:t>Malmsbury</w:t>
      </w:r>
      <w:r w:rsidR="00923195">
        <w:rPr>
          <w:rFonts w:ascii="Arial" w:hAnsi="Arial" w:cs="Arial"/>
        </w:rPr>
        <w:t xml:space="preserve"> in England</w:t>
      </w:r>
      <w:r w:rsidR="00791014">
        <w:rPr>
          <w:rFonts w:ascii="Arial" w:hAnsi="Arial" w:cs="Arial"/>
        </w:rPr>
        <w:fldChar w:fldCharType="begin"/>
      </w:r>
      <w:r w:rsidR="00791014">
        <w:rPr>
          <w:rFonts w:ascii="Arial" w:hAnsi="Arial" w:cs="Arial"/>
        </w:rPr>
        <w:instrText xml:space="preserve"> ADDIN EN.CITE &lt;EndNote&gt;&lt;Cite&gt;&lt;Author&gt;Gov.uk&lt;/Author&gt;&lt;RecNum&gt;24&lt;/RecNum&gt;&lt;DisplayText&gt;(Gov.uk)&lt;/DisplayText&gt;&lt;record&gt;&lt;rec-number&gt;24&lt;/rec-number&gt;&lt;foreign-keys&gt;&lt;key app="EN" db-id="t09pa0wwgxsxther02npe9vr2sssxf5vx2dv" timestamp="1656036120"&gt;24&lt;/key&gt;&lt;/foreign-keys&gt;&lt;ref-type name="Web Page"&gt;12&lt;/ref-type&gt;&lt;contributors&gt;&lt;authors&gt;&lt;author&gt;Gov.uk&lt;/author&gt;&lt;/authors&gt;&lt;/contributors&gt;&lt;titles&gt;&lt;title&gt;DYSON LIMITED&amp;#xD;&amp;#xD;Company number 02627406&lt;/title&gt;&lt;/titles&gt;&lt;volume&gt;2022&lt;/volume&gt;&lt;number&gt;June 15&lt;/number&gt;&lt;dates&gt;&lt;/dates&gt;&lt;urls&gt;&lt;related-urls&gt;&lt;url&gt;https://find-and-update.company-information.service.gov.uk/company/02627406&lt;/url&gt;&lt;/related-urls&gt;&lt;/urls&gt;&lt;language&gt;English&lt;/language&gt;&lt;/record&gt;&lt;/Cite&gt;&lt;/EndNote&gt;</w:instrText>
      </w:r>
      <w:r w:rsidR="00791014">
        <w:rPr>
          <w:rFonts w:ascii="Arial" w:hAnsi="Arial" w:cs="Arial"/>
        </w:rPr>
        <w:fldChar w:fldCharType="separate"/>
      </w:r>
      <w:r w:rsidR="00791014">
        <w:rPr>
          <w:rFonts w:ascii="Arial" w:hAnsi="Arial" w:cs="Arial"/>
          <w:noProof/>
        </w:rPr>
        <w:t>(Gov.uk)</w:t>
      </w:r>
      <w:r w:rsidR="00791014">
        <w:rPr>
          <w:rFonts w:ascii="Arial" w:hAnsi="Arial" w:cs="Arial"/>
        </w:rPr>
        <w:fldChar w:fldCharType="end"/>
      </w:r>
      <w:r w:rsidR="001D5DE4">
        <w:rPr>
          <w:rFonts w:ascii="Arial" w:hAnsi="Arial" w:cs="Arial"/>
        </w:rPr>
        <w:t xml:space="preserve">. </w:t>
      </w:r>
      <w:r w:rsidR="00CE5D16">
        <w:rPr>
          <w:rFonts w:ascii="Arial" w:hAnsi="Arial" w:cs="Arial"/>
        </w:rPr>
        <w:t xml:space="preserve">This company </w:t>
      </w:r>
      <w:r w:rsidR="00BE1864">
        <w:rPr>
          <w:rFonts w:ascii="Arial" w:hAnsi="Arial" w:cs="Arial"/>
        </w:rPr>
        <w:t>designs</w:t>
      </w:r>
      <w:r w:rsidR="001B56D0">
        <w:rPr>
          <w:rFonts w:ascii="Arial" w:hAnsi="Arial" w:cs="Arial"/>
        </w:rPr>
        <w:t xml:space="preserve"> and manufactures</w:t>
      </w:r>
      <w:r w:rsidR="00F20E5F">
        <w:rPr>
          <w:rFonts w:ascii="Arial" w:hAnsi="Arial" w:cs="Arial"/>
        </w:rPr>
        <w:t xml:space="preserve"> products </w:t>
      </w:r>
      <w:r w:rsidR="00E5231F">
        <w:rPr>
          <w:rFonts w:ascii="Arial" w:hAnsi="Arial" w:cs="Arial"/>
        </w:rPr>
        <w:t xml:space="preserve">including its famous </w:t>
      </w:r>
      <w:r w:rsidR="006E7795">
        <w:rPr>
          <w:rFonts w:ascii="Arial" w:hAnsi="Arial" w:cs="Arial"/>
        </w:rPr>
        <w:t>vacuum cleaners, hair and hand dryers, bladeless fan</w:t>
      </w:r>
      <w:r w:rsidR="00373851">
        <w:rPr>
          <w:rFonts w:ascii="Arial" w:hAnsi="Arial" w:cs="Arial"/>
        </w:rPr>
        <w:t xml:space="preserve">, </w:t>
      </w:r>
      <w:r w:rsidR="0019358D">
        <w:rPr>
          <w:rFonts w:ascii="Arial" w:hAnsi="Arial" w:cs="Arial"/>
        </w:rPr>
        <w:t>heaters</w:t>
      </w:r>
      <w:r w:rsidR="00373851">
        <w:rPr>
          <w:rFonts w:ascii="Arial" w:hAnsi="Arial" w:cs="Arial"/>
        </w:rPr>
        <w:t xml:space="preserve"> and lights. </w:t>
      </w:r>
    </w:p>
    <w:p w14:paraId="2A29A1E2" w14:textId="5F7138DD" w:rsidR="00607E48" w:rsidRDefault="00480DA5" w:rsidP="00ED2602">
      <w:pPr>
        <w:spacing w:line="480" w:lineRule="auto"/>
        <w:jc w:val="both"/>
        <w:rPr>
          <w:rFonts w:ascii="Arial" w:hAnsi="Arial" w:cs="Arial"/>
        </w:rPr>
      </w:pPr>
      <w:r>
        <w:rPr>
          <w:rFonts w:ascii="Arial" w:hAnsi="Arial" w:cs="Arial"/>
        </w:rPr>
        <w:t xml:space="preserve">Presently, </w:t>
      </w:r>
      <w:r w:rsidR="009B0012">
        <w:rPr>
          <w:rFonts w:ascii="Arial" w:hAnsi="Arial" w:cs="Arial"/>
        </w:rPr>
        <w:t>Dyson operates in an extremely</w:t>
      </w:r>
      <w:r w:rsidR="00791550">
        <w:rPr>
          <w:rFonts w:ascii="Arial" w:hAnsi="Arial" w:cs="Arial"/>
        </w:rPr>
        <w:t xml:space="preserve"> competitive business environment</w:t>
      </w:r>
      <w:r w:rsidR="008C00A7">
        <w:rPr>
          <w:rFonts w:ascii="Arial" w:hAnsi="Arial" w:cs="Arial"/>
        </w:rPr>
        <w:fldChar w:fldCharType="begin"/>
      </w:r>
      <w:r w:rsidR="00E1138F">
        <w:rPr>
          <w:rFonts w:ascii="Arial" w:hAnsi="Arial" w:cs="Arial"/>
        </w:rPr>
        <w:instrText xml:space="preserve"> ADDIN EN.CITE &lt;EndNote&gt;&lt;Cite&gt;&lt;Author&gt;Prasad&lt;/Author&gt;&lt;Year&gt;2009&lt;/Year&gt;&lt;RecNum&gt;27&lt;/RecNum&gt;&lt;DisplayText&gt;(Prasad 2009)&lt;/DisplayText&gt;&lt;record&gt;&lt;rec-number&gt;27&lt;/rec-number&gt;&lt;foreign-keys&gt;&lt;key app="EN" db-id="t09pa0wwgxsxther02npe9vr2sssxf5vx2dv" timestamp="1656042294"&gt;27&lt;/key&gt;&lt;/foreign-keys&gt;&lt;ref-type name="Conference Proceedings"&gt;10&lt;/ref-type&gt;&lt;contributors&gt;&lt;authors&gt;&lt;author&gt;Prasad, K. Sai&lt;/author&gt;&lt;/authors&gt;&lt;/contributors&gt;&lt;titles&gt;&lt;title&gt;Strategic Management: Text and Cases&lt;/title&gt;&lt;/titles&gt;&lt;dates&gt;&lt;year&gt;2009&lt;/year&gt;&lt;/dates&gt;&lt;urls&gt;&lt;/urls&gt;&lt;/record&gt;&lt;/Cite&gt;&lt;Cite&gt;&lt;Author&gt;Prasad&lt;/Author&gt;&lt;Year&gt;2009&lt;/Year&gt;&lt;RecNum&gt;27&lt;/RecNum&gt;&lt;record&gt;&lt;rec-number&gt;27&lt;/rec-number&gt;&lt;foreign-keys&gt;&lt;key app="EN" db-id="t09pa0wwgxsxther02npe9vr2sssxf5vx2dv" timestamp="1656042294"&gt;27&lt;/key&gt;&lt;/foreign-keys&gt;&lt;ref-type name="Conference Proceedings"&gt;10&lt;/ref-type&gt;&lt;contributors&gt;&lt;authors&gt;&lt;author&gt;Prasad, K. Sai&lt;/author&gt;&lt;/authors&gt;&lt;/contributors&gt;&lt;titles&gt;&lt;title&gt;Strategic Management: Text and Cases&lt;/title&gt;&lt;/titles&gt;&lt;dates&gt;&lt;year&gt;2009&lt;/year&gt;&lt;/dates&gt;&lt;urls&gt;&lt;/urls&gt;&lt;/record&gt;&lt;/Cite&gt;&lt;/EndNote&gt;</w:instrText>
      </w:r>
      <w:r w:rsidR="008C00A7">
        <w:rPr>
          <w:rFonts w:ascii="Arial" w:hAnsi="Arial" w:cs="Arial"/>
        </w:rPr>
        <w:fldChar w:fldCharType="separate"/>
      </w:r>
      <w:r w:rsidR="008C00A7">
        <w:rPr>
          <w:rFonts w:ascii="Arial" w:hAnsi="Arial" w:cs="Arial"/>
          <w:noProof/>
        </w:rPr>
        <w:t>(Prasad 2009)</w:t>
      </w:r>
      <w:r w:rsidR="008C00A7">
        <w:rPr>
          <w:rFonts w:ascii="Arial" w:hAnsi="Arial" w:cs="Arial"/>
        </w:rPr>
        <w:fldChar w:fldCharType="end"/>
      </w:r>
      <w:r w:rsidR="00F001B2">
        <w:rPr>
          <w:rFonts w:ascii="Arial" w:hAnsi="Arial" w:cs="Arial"/>
        </w:rPr>
        <w:t>.</w:t>
      </w:r>
      <w:r w:rsidR="003E09F0">
        <w:rPr>
          <w:rFonts w:ascii="Arial" w:hAnsi="Arial" w:cs="Arial"/>
        </w:rPr>
        <w:t xml:space="preserve"> Competitive</w:t>
      </w:r>
      <w:r w:rsidR="003B69BD">
        <w:rPr>
          <w:rFonts w:ascii="Arial" w:hAnsi="Arial" w:cs="Arial"/>
        </w:rPr>
        <w:t xml:space="preserve">ness in the industry has </w:t>
      </w:r>
      <w:r w:rsidR="00542ACD">
        <w:rPr>
          <w:rFonts w:ascii="Arial" w:hAnsi="Arial" w:cs="Arial"/>
        </w:rPr>
        <w:t xml:space="preserve">helped the company under study to implement </w:t>
      </w:r>
      <w:r w:rsidR="004A6727">
        <w:rPr>
          <w:rFonts w:ascii="Arial" w:hAnsi="Arial" w:cs="Arial"/>
        </w:rPr>
        <w:t xml:space="preserve">modern business strategies to </w:t>
      </w:r>
      <w:r w:rsidR="00445089">
        <w:rPr>
          <w:rFonts w:ascii="Arial" w:hAnsi="Arial" w:cs="Arial"/>
        </w:rPr>
        <w:t xml:space="preserve">have a competitive advantage over its </w:t>
      </w:r>
      <w:r w:rsidR="002574FA">
        <w:rPr>
          <w:rFonts w:ascii="Arial" w:hAnsi="Arial" w:cs="Arial"/>
        </w:rPr>
        <w:t>competitors</w:t>
      </w:r>
      <w:r w:rsidR="00484BF7">
        <w:rPr>
          <w:rFonts w:ascii="Arial" w:hAnsi="Arial" w:cs="Arial"/>
        </w:rPr>
        <w:t xml:space="preserve"> and by far</w:t>
      </w:r>
      <w:r w:rsidR="005077C0">
        <w:rPr>
          <w:rFonts w:ascii="Arial" w:hAnsi="Arial" w:cs="Arial"/>
        </w:rPr>
        <w:t>, Dyson is he market leader in up</w:t>
      </w:r>
      <w:r w:rsidR="00523CA9">
        <w:rPr>
          <w:rFonts w:ascii="Arial" w:hAnsi="Arial" w:cs="Arial"/>
        </w:rPr>
        <w:t>right, cylinder and robotic vacuum categories whiles</w:t>
      </w:r>
      <w:r w:rsidR="00816E5B">
        <w:rPr>
          <w:rFonts w:ascii="Arial" w:hAnsi="Arial" w:cs="Arial"/>
        </w:rPr>
        <w:t xml:space="preserve"> Vax is the </w:t>
      </w:r>
      <w:r w:rsidR="00187319">
        <w:rPr>
          <w:rFonts w:ascii="Arial" w:hAnsi="Arial" w:cs="Arial"/>
        </w:rPr>
        <w:t>main competitor</w:t>
      </w:r>
      <w:r w:rsidR="00A704A0">
        <w:rPr>
          <w:rFonts w:ascii="Arial" w:hAnsi="Arial" w:cs="Arial"/>
        </w:rPr>
        <w:t xml:space="preserve"> in the market. </w:t>
      </w:r>
      <w:r w:rsidR="00591BCE">
        <w:rPr>
          <w:rFonts w:ascii="Arial" w:hAnsi="Arial" w:cs="Arial"/>
        </w:rPr>
        <w:t xml:space="preserve">The race for market supremacy </w:t>
      </w:r>
      <w:r w:rsidR="00F64A30">
        <w:rPr>
          <w:rFonts w:ascii="Arial" w:hAnsi="Arial" w:cs="Arial"/>
        </w:rPr>
        <w:t xml:space="preserve">and leadership in the industry has tremendously increased over the years </w:t>
      </w:r>
      <w:r w:rsidR="00AD222C">
        <w:rPr>
          <w:rFonts w:ascii="Arial" w:hAnsi="Arial" w:cs="Arial"/>
        </w:rPr>
        <w:t>for Dyson from o</w:t>
      </w:r>
      <w:r w:rsidR="00A704A0">
        <w:rPr>
          <w:rFonts w:ascii="Arial" w:hAnsi="Arial" w:cs="Arial"/>
        </w:rPr>
        <w:t>ther industry</w:t>
      </w:r>
      <w:r w:rsidR="005E7295">
        <w:rPr>
          <w:rFonts w:ascii="Arial" w:hAnsi="Arial" w:cs="Arial"/>
        </w:rPr>
        <w:t xml:space="preserve"> contenders </w:t>
      </w:r>
      <w:r w:rsidR="00D96D35">
        <w:rPr>
          <w:rFonts w:ascii="Arial" w:hAnsi="Arial" w:cs="Arial"/>
        </w:rPr>
        <w:t xml:space="preserve">such Hoover, </w:t>
      </w:r>
      <w:r w:rsidR="008D3F8B">
        <w:rPr>
          <w:rFonts w:ascii="Arial" w:hAnsi="Arial" w:cs="Arial"/>
        </w:rPr>
        <w:t>MediaMarkt</w:t>
      </w:r>
      <w:r w:rsidR="00FE2CAB">
        <w:rPr>
          <w:rFonts w:ascii="Arial" w:hAnsi="Arial" w:cs="Arial"/>
        </w:rPr>
        <w:t>, Lotus Electronic</w:t>
      </w:r>
      <w:r w:rsidR="00D96D35">
        <w:rPr>
          <w:rFonts w:ascii="Arial" w:hAnsi="Arial" w:cs="Arial"/>
        </w:rPr>
        <w:t>,</w:t>
      </w:r>
      <w:r w:rsidR="00491935">
        <w:rPr>
          <w:rFonts w:ascii="Arial" w:hAnsi="Arial" w:cs="Arial"/>
        </w:rPr>
        <w:t xml:space="preserve"> Electrolux</w:t>
      </w:r>
      <w:r w:rsidR="00D70683">
        <w:rPr>
          <w:rFonts w:ascii="Arial" w:hAnsi="Arial" w:cs="Arial"/>
        </w:rPr>
        <w:fldChar w:fldCharType="begin"/>
      </w:r>
      <w:r w:rsidR="00D70683">
        <w:rPr>
          <w:rFonts w:ascii="Arial" w:hAnsi="Arial" w:cs="Arial"/>
        </w:rPr>
        <w:instrText xml:space="preserve"> ADDIN EN.CITE &lt;EndNote&gt;&lt;Cite&gt;&lt;Author&gt;Motohashi&lt;/Author&gt;&lt;Year&gt;2015&lt;/Year&gt;&lt;RecNum&gt;28&lt;/RecNum&gt;&lt;DisplayText&gt;(Motohashi 2015)&lt;/DisplayText&gt;&lt;record&gt;&lt;rec-number&gt;28&lt;/rec-number&gt;&lt;foreign-keys&gt;&lt;key app="EN" db-id="t09pa0wwgxsxther02npe9vr2sssxf5vx2dv" timestamp="1656043560"&gt;28&lt;/key&gt;&lt;/foreign-keys&gt;&lt;ref-type name="Conference Proceedings"&gt;10&lt;/ref-type&gt;&lt;contributors&gt;&lt;authors&gt;&lt;author&gt;Motohashi, Kazuyuki&lt;/author&gt;&lt;/authors&gt;&lt;/contributors&gt;&lt;titles&gt;&lt;title&gt;Global Business Strategy: Multinational Corporations Venturing into Emerging Markets&lt;/title&gt;&lt;/titles&gt;&lt;dates&gt;&lt;year&gt;2015&lt;/year&gt;&lt;/dates&gt;&lt;urls&gt;&lt;/urls&gt;&lt;/record&gt;&lt;/Cite&gt;&lt;/EndNote&gt;</w:instrText>
      </w:r>
      <w:r w:rsidR="00D70683">
        <w:rPr>
          <w:rFonts w:ascii="Arial" w:hAnsi="Arial" w:cs="Arial"/>
        </w:rPr>
        <w:fldChar w:fldCharType="separate"/>
      </w:r>
      <w:r w:rsidR="00D70683">
        <w:rPr>
          <w:rFonts w:ascii="Arial" w:hAnsi="Arial" w:cs="Arial"/>
          <w:noProof/>
        </w:rPr>
        <w:t>(Motohashi 2015)</w:t>
      </w:r>
      <w:r w:rsidR="00D70683">
        <w:rPr>
          <w:rFonts w:ascii="Arial" w:hAnsi="Arial" w:cs="Arial"/>
        </w:rPr>
        <w:fldChar w:fldCharType="end"/>
      </w:r>
      <w:r w:rsidR="005922AB">
        <w:rPr>
          <w:rFonts w:ascii="Arial" w:hAnsi="Arial" w:cs="Arial"/>
        </w:rPr>
        <w:t>.</w:t>
      </w:r>
      <w:r w:rsidR="006635A2">
        <w:rPr>
          <w:rFonts w:ascii="Arial" w:hAnsi="Arial" w:cs="Arial"/>
        </w:rPr>
        <w:t xml:space="preserve"> </w:t>
      </w:r>
      <w:r w:rsidR="00AF77FF">
        <w:rPr>
          <w:rFonts w:ascii="Arial" w:hAnsi="Arial" w:cs="Arial"/>
        </w:rPr>
        <w:t xml:space="preserve">  </w:t>
      </w:r>
      <w:r w:rsidR="00E873E0">
        <w:rPr>
          <w:rFonts w:ascii="Arial" w:hAnsi="Arial" w:cs="Arial"/>
        </w:rPr>
        <w:t>If competit</w:t>
      </w:r>
      <w:r w:rsidR="00777C29">
        <w:rPr>
          <w:rFonts w:ascii="Arial" w:hAnsi="Arial" w:cs="Arial"/>
        </w:rPr>
        <w:t>ion is high, the only possible way is t</w:t>
      </w:r>
      <w:r w:rsidR="00396A87">
        <w:rPr>
          <w:rFonts w:ascii="Arial" w:hAnsi="Arial" w:cs="Arial"/>
        </w:rPr>
        <w:t xml:space="preserve">o </w:t>
      </w:r>
      <w:r w:rsidR="00B6549D">
        <w:rPr>
          <w:rFonts w:ascii="Arial" w:hAnsi="Arial" w:cs="Arial"/>
        </w:rPr>
        <w:t xml:space="preserve">strategically </w:t>
      </w:r>
      <w:r w:rsidR="00396A87">
        <w:rPr>
          <w:rFonts w:ascii="Arial" w:hAnsi="Arial" w:cs="Arial"/>
        </w:rPr>
        <w:t>adopt</w:t>
      </w:r>
      <w:r w:rsidR="00A0759C">
        <w:rPr>
          <w:rFonts w:ascii="Arial" w:hAnsi="Arial" w:cs="Arial"/>
        </w:rPr>
        <w:t xml:space="preserve">, embrace and initiate </w:t>
      </w:r>
      <w:r w:rsidR="00144570">
        <w:rPr>
          <w:rFonts w:ascii="Arial" w:hAnsi="Arial" w:cs="Arial"/>
        </w:rPr>
        <w:t>new technological tools</w:t>
      </w:r>
      <w:r w:rsidR="003F2171">
        <w:rPr>
          <w:rFonts w:ascii="Arial" w:hAnsi="Arial" w:cs="Arial"/>
        </w:rPr>
        <w:t xml:space="preserve"> as contention f</w:t>
      </w:r>
      <w:r w:rsidR="0046334F">
        <w:rPr>
          <w:rFonts w:ascii="Arial" w:hAnsi="Arial" w:cs="Arial"/>
        </w:rPr>
        <w:t xml:space="preserve">rom </w:t>
      </w:r>
      <w:r w:rsidR="00607F31">
        <w:rPr>
          <w:rFonts w:ascii="Arial" w:hAnsi="Arial" w:cs="Arial"/>
        </w:rPr>
        <w:t>other companies remains a reality for Dyson.</w:t>
      </w:r>
    </w:p>
    <w:p w14:paraId="46B0E65E" w14:textId="69F7D8F8" w:rsidR="006C16C7" w:rsidRDefault="00437597" w:rsidP="00437597">
      <w:pPr>
        <w:pStyle w:val="Heading3"/>
        <w:rPr>
          <w:rFonts w:ascii="Arial" w:hAnsi="Arial" w:cs="Arial"/>
          <w:sz w:val="26"/>
          <w:szCs w:val="26"/>
        </w:rPr>
      </w:pPr>
      <w:r w:rsidRPr="00437597">
        <w:rPr>
          <w:rFonts w:ascii="Arial" w:hAnsi="Arial" w:cs="Arial"/>
          <w:sz w:val="26"/>
          <w:szCs w:val="26"/>
        </w:rPr>
        <w:t xml:space="preserve">  </w:t>
      </w:r>
      <w:r>
        <w:rPr>
          <w:rFonts w:ascii="Arial" w:hAnsi="Arial" w:cs="Arial"/>
          <w:sz w:val="26"/>
          <w:szCs w:val="26"/>
        </w:rPr>
        <w:t xml:space="preserve">                                          </w:t>
      </w:r>
      <w:bookmarkStart w:id="4" w:name="_Toc108774620"/>
      <w:r>
        <w:rPr>
          <w:rFonts w:ascii="Arial" w:hAnsi="Arial" w:cs="Arial"/>
          <w:sz w:val="26"/>
          <w:szCs w:val="26"/>
        </w:rPr>
        <w:t xml:space="preserve">1.3   </w:t>
      </w:r>
      <w:r w:rsidR="00AF6E72" w:rsidRPr="00AC00D0">
        <w:rPr>
          <w:rFonts w:ascii="Arial" w:hAnsi="Arial" w:cs="Arial"/>
          <w:sz w:val="26"/>
          <w:szCs w:val="26"/>
        </w:rPr>
        <w:t>Business Strategy</w:t>
      </w:r>
      <w:bookmarkEnd w:id="4"/>
    </w:p>
    <w:p w14:paraId="4A5B22D7" w14:textId="77777777" w:rsidR="003163FA" w:rsidRPr="003163FA" w:rsidRDefault="003163FA" w:rsidP="00437597">
      <w:pPr>
        <w:pStyle w:val="ListParagraph"/>
        <w:ind w:left="0"/>
      </w:pPr>
    </w:p>
    <w:p w14:paraId="49A6B67F" w14:textId="36839C0B" w:rsidR="0029374A" w:rsidRDefault="00791D2A" w:rsidP="00ED2602">
      <w:pPr>
        <w:spacing w:line="480" w:lineRule="auto"/>
        <w:jc w:val="both"/>
        <w:rPr>
          <w:rFonts w:ascii="Arial" w:hAnsi="Arial" w:cs="Arial"/>
        </w:rPr>
      </w:pPr>
      <w:r>
        <w:rPr>
          <w:rFonts w:ascii="Arial" w:hAnsi="Arial" w:cs="Arial"/>
        </w:rPr>
        <w:t>Dyson as compared to</w:t>
      </w:r>
      <w:r w:rsidR="00433222">
        <w:rPr>
          <w:rFonts w:ascii="Arial" w:hAnsi="Arial" w:cs="Arial"/>
        </w:rPr>
        <w:t xml:space="preserve"> </w:t>
      </w:r>
      <w:r w:rsidR="00935EC5">
        <w:rPr>
          <w:rFonts w:ascii="Arial" w:hAnsi="Arial" w:cs="Arial"/>
        </w:rPr>
        <w:t>today’s</w:t>
      </w:r>
      <w:r w:rsidR="0049607C">
        <w:rPr>
          <w:rFonts w:ascii="Arial" w:hAnsi="Arial" w:cs="Arial"/>
        </w:rPr>
        <w:t xml:space="preserve"> business entity, </w:t>
      </w:r>
      <w:r w:rsidR="0081140B">
        <w:rPr>
          <w:rFonts w:ascii="Arial" w:hAnsi="Arial" w:cs="Arial"/>
        </w:rPr>
        <w:t xml:space="preserve">depends hugely on the collection of </w:t>
      </w:r>
      <w:r w:rsidR="007D7E41">
        <w:rPr>
          <w:rFonts w:ascii="Arial" w:hAnsi="Arial" w:cs="Arial"/>
        </w:rPr>
        <w:t xml:space="preserve">data for </w:t>
      </w:r>
      <w:r w:rsidR="008F0A23">
        <w:rPr>
          <w:rFonts w:ascii="Arial" w:hAnsi="Arial" w:cs="Arial"/>
        </w:rPr>
        <w:t>better consumer experience as well as the gro</w:t>
      </w:r>
      <w:r w:rsidR="009D1506">
        <w:rPr>
          <w:rFonts w:ascii="Arial" w:hAnsi="Arial" w:cs="Arial"/>
        </w:rPr>
        <w:t>wth of the company.</w:t>
      </w:r>
      <w:r w:rsidR="004E461C">
        <w:rPr>
          <w:rFonts w:ascii="Arial" w:hAnsi="Arial" w:cs="Arial"/>
        </w:rPr>
        <w:t xml:space="preserve"> </w:t>
      </w:r>
      <w:r w:rsidR="00402A27">
        <w:rPr>
          <w:rFonts w:ascii="Arial" w:hAnsi="Arial" w:cs="Arial"/>
        </w:rPr>
        <w:t>The collection of</w:t>
      </w:r>
      <w:r w:rsidR="00574143">
        <w:rPr>
          <w:rFonts w:ascii="Arial" w:hAnsi="Arial" w:cs="Arial"/>
        </w:rPr>
        <w:t xml:space="preserve"> data </w:t>
      </w:r>
      <w:r w:rsidR="0090577F">
        <w:rPr>
          <w:rFonts w:ascii="Arial" w:hAnsi="Arial" w:cs="Arial"/>
        </w:rPr>
        <w:t>is generated from</w:t>
      </w:r>
      <w:r w:rsidR="0095448B">
        <w:rPr>
          <w:rFonts w:ascii="Arial" w:hAnsi="Arial" w:cs="Arial"/>
        </w:rPr>
        <w:t xml:space="preserve"> </w:t>
      </w:r>
      <w:r w:rsidR="00C71E43">
        <w:rPr>
          <w:rFonts w:ascii="Arial" w:hAnsi="Arial" w:cs="Arial"/>
        </w:rPr>
        <w:t>both external and internal sources</w:t>
      </w:r>
      <w:r w:rsidR="00E35DF7">
        <w:rPr>
          <w:rFonts w:ascii="Arial" w:hAnsi="Arial" w:cs="Arial"/>
        </w:rPr>
        <w:t xml:space="preserve">. External data collection </w:t>
      </w:r>
      <w:r w:rsidR="00E31CEF">
        <w:rPr>
          <w:rFonts w:ascii="Arial" w:hAnsi="Arial" w:cs="Arial"/>
        </w:rPr>
        <w:t xml:space="preserve">encompasses </w:t>
      </w:r>
      <w:r w:rsidR="00116622">
        <w:rPr>
          <w:rFonts w:ascii="Arial" w:hAnsi="Arial" w:cs="Arial"/>
        </w:rPr>
        <w:t xml:space="preserve">the experiences and feedback </w:t>
      </w:r>
      <w:r w:rsidR="00636CB4">
        <w:rPr>
          <w:rFonts w:ascii="Arial" w:hAnsi="Arial" w:cs="Arial"/>
        </w:rPr>
        <w:t xml:space="preserve">of customers whilst internally, </w:t>
      </w:r>
      <w:r w:rsidR="00A4434F">
        <w:rPr>
          <w:rFonts w:ascii="Arial" w:hAnsi="Arial" w:cs="Arial"/>
        </w:rPr>
        <w:t xml:space="preserve">thus within Dyson, </w:t>
      </w:r>
      <w:r w:rsidR="001C6B1C">
        <w:rPr>
          <w:rFonts w:ascii="Arial" w:hAnsi="Arial" w:cs="Arial"/>
        </w:rPr>
        <w:t xml:space="preserve">information </w:t>
      </w:r>
      <w:r w:rsidR="008E5F1F">
        <w:rPr>
          <w:rFonts w:ascii="Arial" w:hAnsi="Arial" w:cs="Arial"/>
        </w:rPr>
        <w:t xml:space="preserve">on </w:t>
      </w:r>
      <w:r w:rsidR="00C2465C">
        <w:rPr>
          <w:rFonts w:ascii="Arial" w:hAnsi="Arial" w:cs="Arial"/>
        </w:rPr>
        <w:t>employee’s</w:t>
      </w:r>
      <w:r w:rsidR="008E5F1F">
        <w:rPr>
          <w:rFonts w:ascii="Arial" w:hAnsi="Arial" w:cs="Arial"/>
        </w:rPr>
        <w:t xml:space="preserve"> productivity</w:t>
      </w:r>
      <w:r w:rsidR="00124DDA">
        <w:rPr>
          <w:rFonts w:ascii="Arial" w:hAnsi="Arial" w:cs="Arial"/>
        </w:rPr>
        <w:t xml:space="preserve"> and target achievements as well as </w:t>
      </w:r>
      <w:r w:rsidR="00B37436">
        <w:rPr>
          <w:rFonts w:ascii="Arial" w:hAnsi="Arial" w:cs="Arial"/>
        </w:rPr>
        <w:t xml:space="preserve">yearly appraisals are recorded. </w:t>
      </w:r>
      <w:r w:rsidR="00350C47">
        <w:rPr>
          <w:rFonts w:ascii="Arial" w:hAnsi="Arial" w:cs="Arial"/>
        </w:rPr>
        <w:t xml:space="preserve">These data from consumers and staff </w:t>
      </w:r>
      <w:r w:rsidR="00DA53BA">
        <w:rPr>
          <w:rFonts w:ascii="Arial" w:hAnsi="Arial" w:cs="Arial"/>
        </w:rPr>
        <w:t>help</w:t>
      </w:r>
      <w:r w:rsidR="00907AD6">
        <w:rPr>
          <w:rFonts w:ascii="Arial" w:hAnsi="Arial" w:cs="Arial"/>
        </w:rPr>
        <w:t xml:space="preserve"> </w:t>
      </w:r>
      <w:r w:rsidR="00DA53BA">
        <w:rPr>
          <w:rFonts w:ascii="Arial" w:hAnsi="Arial" w:cs="Arial"/>
        </w:rPr>
        <w:t xml:space="preserve">the </w:t>
      </w:r>
      <w:r w:rsidR="00907AD6">
        <w:rPr>
          <w:rFonts w:ascii="Arial" w:hAnsi="Arial" w:cs="Arial"/>
        </w:rPr>
        <w:t xml:space="preserve">firm </w:t>
      </w:r>
      <w:r w:rsidR="00CB51C0">
        <w:rPr>
          <w:rFonts w:ascii="Arial" w:hAnsi="Arial" w:cs="Arial"/>
        </w:rPr>
        <w:t xml:space="preserve">to basically understand </w:t>
      </w:r>
      <w:r w:rsidR="00C37C1C">
        <w:rPr>
          <w:rFonts w:ascii="Arial" w:hAnsi="Arial" w:cs="Arial"/>
        </w:rPr>
        <w:t xml:space="preserve">and use them (data) to enhance </w:t>
      </w:r>
      <w:r w:rsidR="00B8660A">
        <w:rPr>
          <w:rFonts w:ascii="Arial" w:hAnsi="Arial" w:cs="Arial"/>
        </w:rPr>
        <w:t>products for the sati</w:t>
      </w:r>
      <w:r w:rsidR="00F341C5">
        <w:rPr>
          <w:rFonts w:ascii="Arial" w:hAnsi="Arial" w:cs="Arial"/>
        </w:rPr>
        <w:t>sfaction of consumers</w:t>
      </w:r>
      <w:r w:rsidR="00EE695E">
        <w:rPr>
          <w:rFonts w:ascii="Arial" w:hAnsi="Arial" w:cs="Arial"/>
        </w:rPr>
        <w:t xml:space="preserve"> and </w:t>
      </w:r>
      <w:r w:rsidR="001D30A2">
        <w:rPr>
          <w:rFonts w:ascii="Arial" w:hAnsi="Arial" w:cs="Arial"/>
        </w:rPr>
        <w:t xml:space="preserve">leverage </w:t>
      </w:r>
      <w:r w:rsidR="00547A40">
        <w:rPr>
          <w:rFonts w:ascii="Arial" w:hAnsi="Arial" w:cs="Arial"/>
        </w:rPr>
        <w:t>to</w:t>
      </w:r>
      <w:r w:rsidR="00F341C5">
        <w:rPr>
          <w:rFonts w:ascii="Arial" w:hAnsi="Arial" w:cs="Arial"/>
        </w:rPr>
        <w:t xml:space="preserve"> motivate</w:t>
      </w:r>
      <w:r w:rsidR="00547A40">
        <w:rPr>
          <w:rFonts w:ascii="Arial" w:hAnsi="Arial" w:cs="Arial"/>
        </w:rPr>
        <w:t xml:space="preserve"> and </w:t>
      </w:r>
      <w:r w:rsidR="001E3BD8">
        <w:rPr>
          <w:rFonts w:ascii="Arial" w:hAnsi="Arial" w:cs="Arial"/>
        </w:rPr>
        <w:t>increase</w:t>
      </w:r>
      <w:r w:rsidR="00547A40">
        <w:rPr>
          <w:rFonts w:ascii="Arial" w:hAnsi="Arial" w:cs="Arial"/>
        </w:rPr>
        <w:t xml:space="preserve"> </w:t>
      </w:r>
      <w:r w:rsidR="001E3BD8">
        <w:rPr>
          <w:rFonts w:ascii="Arial" w:hAnsi="Arial" w:cs="Arial"/>
        </w:rPr>
        <w:t>staff productivity</w:t>
      </w:r>
      <w:r w:rsidR="00EE695E">
        <w:rPr>
          <w:rFonts w:ascii="Arial" w:hAnsi="Arial" w:cs="Arial"/>
        </w:rPr>
        <w:t xml:space="preserve"> re</w:t>
      </w:r>
      <w:r w:rsidR="00B93188">
        <w:rPr>
          <w:rFonts w:ascii="Arial" w:hAnsi="Arial" w:cs="Arial"/>
        </w:rPr>
        <w:t>spectively.</w:t>
      </w:r>
      <w:r w:rsidR="00256F47">
        <w:rPr>
          <w:rFonts w:ascii="Arial" w:hAnsi="Arial" w:cs="Arial"/>
        </w:rPr>
        <w:t xml:space="preserve"> </w:t>
      </w:r>
      <w:r w:rsidR="00F532D4">
        <w:rPr>
          <w:rFonts w:ascii="Arial" w:hAnsi="Arial" w:cs="Arial"/>
        </w:rPr>
        <w:t xml:space="preserve">Notwithstanding the relevance of both sources, </w:t>
      </w:r>
      <w:r w:rsidR="00CA3AAE">
        <w:rPr>
          <w:rFonts w:ascii="Arial" w:hAnsi="Arial" w:cs="Arial"/>
        </w:rPr>
        <w:t>the information from outside, thus, from customer</w:t>
      </w:r>
      <w:r w:rsidR="000545A8">
        <w:rPr>
          <w:rFonts w:ascii="Arial" w:hAnsi="Arial" w:cs="Arial"/>
        </w:rPr>
        <w:t xml:space="preserve">s should always be prioritised. This is because </w:t>
      </w:r>
      <w:r w:rsidR="00DF6BF7">
        <w:rPr>
          <w:rFonts w:ascii="Arial" w:hAnsi="Arial" w:cs="Arial"/>
        </w:rPr>
        <w:t>the experiences of consumers</w:t>
      </w:r>
      <w:r w:rsidR="00CA3AAE">
        <w:rPr>
          <w:rFonts w:ascii="Arial" w:hAnsi="Arial" w:cs="Arial"/>
        </w:rPr>
        <w:t xml:space="preserve"> </w:t>
      </w:r>
      <w:r w:rsidR="00DF6BF7">
        <w:rPr>
          <w:rFonts w:ascii="Arial" w:hAnsi="Arial" w:cs="Arial"/>
        </w:rPr>
        <w:t xml:space="preserve">comprises </w:t>
      </w:r>
      <w:r w:rsidR="00A44FF5">
        <w:rPr>
          <w:rFonts w:ascii="Arial" w:hAnsi="Arial" w:cs="Arial"/>
        </w:rPr>
        <w:t xml:space="preserve">all facets of </w:t>
      </w:r>
      <w:r w:rsidR="005F0DB2">
        <w:rPr>
          <w:rFonts w:ascii="Arial" w:hAnsi="Arial" w:cs="Arial"/>
        </w:rPr>
        <w:t xml:space="preserve">the company’s </w:t>
      </w:r>
      <w:r w:rsidR="007151DC">
        <w:rPr>
          <w:rFonts w:ascii="Arial" w:hAnsi="Arial" w:cs="Arial"/>
        </w:rPr>
        <w:t xml:space="preserve">contribution </w:t>
      </w:r>
      <w:r w:rsidR="00B45D4B">
        <w:rPr>
          <w:rFonts w:ascii="Arial" w:hAnsi="Arial" w:cs="Arial"/>
        </w:rPr>
        <w:t>inclu</w:t>
      </w:r>
      <w:r w:rsidR="005967A1">
        <w:rPr>
          <w:rFonts w:ascii="Arial" w:hAnsi="Arial" w:cs="Arial"/>
        </w:rPr>
        <w:t xml:space="preserve">ding the quality </w:t>
      </w:r>
      <w:r w:rsidR="003B4480">
        <w:rPr>
          <w:rFonts w:ascii="Arial" w:hAnsi="Arial" w:cs="Arial"/>
        </w:rPr>
        <w:t xml:space="preserve">and durability of products, </w:t>
      </w:r>
      <w:r w:rsidR="00CC559B">
        <w:rPr>
          <w:rFonts w:ascii="Arial" w:hAnsi="Arial" w:cs="Arial"/>
        </w:rPr>
        <w:t>packaging and even customer service</w:t>
      </w:r>
      <w:r w:rsidR="004F4143">
        <w:rPr>
          <w:rFonts w:ascii="Arial" w:hAnsi="Arial" w:cs="Arial"/>
        </w:rPr>
        <w:fldChar w:fldCharType="begin"/>
      </w:r>
      <w:r w:rsidR="004F4143">
        <w:rPr>
          <w:rFonts w:ascii="Arial" w:hAnsi="Arial" w:cs="Arial"/>
        </w:rPr>
        <w:instrText xml:space="preserve"> ADDIN EN.CITE &lt;EndNote&gt;&lt;Cite&gt;&lt;Author&gt;Gentile&lt;/Author&gt;&lt;Year&gt;2007&lt;/Year&gt;&lt;RecNum&gt;30&lt;/RecNum&gt;&lt;DisplayText&gt;(Gentile, Spiller et al. 2007)&lt;/DisplayText&gt;&lt;record&gt;&lt;rec-number&gt;30&lt;/rec-number&gt;&lt;foreign-keys&gt;&lt;key app="EN" db-id="t09pa0wwgxsxther02npe9vr2sssxf5vx2dv" timestamp="1656073229"&gt;30&lt;/key&gt;&lt;/foreign-keys&gt;&lt;ref-type name="Journal Article"&gt;17&lt;/ref-type&gt;&lt;contributors&gt;&lt;authors&gt;&lt;author&gt;Gentile, Chiara&lt;/author&gt;&lt;author&gt;Spiller, Nicola&lt;/author&gt;&lt;author&gt;Noci, Giuliano&lt;/author&gt;&lt;/authors&gt;&lt;/contributors&gt;&lt;titles&gt;&lt;title&gt;How to sustain the customer experience:: An overview of experience components that co-create value with the customer&lt;/title&gt;&lt;secondary-title&gt;European management journal&lt;/secondary-title&gt;&lt;/titles&gt;&lt;periodical&gt;&lt;full-title&gt;European management journal&lt;/full-title&gt;&lt;/periodical&gt;&lt;pages&gt;1&lt;/pages&gt;&lt;volume&gt;25&lt;/volume&gt;&lt;number&gt;5&lt;/number&gt;&lt;dates&gt;&lt;year&gt;2007&lt;/year&gt;&lt;/dates&gt;&lt;isbn&gt;0263-2373&lt;/isbn&gt;&lt;urls&gt;&lt;/urls&gt;&lt;/record&gt;&lt;/Cite&gt;&lt;/EndNote&gt;</w:instrText>
      </w:r>
      <w:r w:rsidR="004F4143">
        <w:rPr>
          <w:rFonts w:ascii="Arial" w:hAnsi="Arial" w:cs="Arial"/>
        </w:rPr>
        <w:fldChar w:fldCharType="separate"/>
      </w:r>
      <w:r w:rsidR="004F4143">
        <w:rPr>
          <w:rFonts w:ascii="Arial" w:hAnsi="Arial" w:cs="Arial"/>
          <w:noProof/>
        </w:rPr>
        <w:t>(Gentile, Spiller et al. 2007)</w:t>
      </w:r>
      <w:r w:rsidR="004F4143">
        <w:rPr>
          <w:rFonts w:ascii="Arial" w:hAnsi="Arial" w:cs="Arial"/>
        </w:rPr>
        <w:fldChar w:fldCharType="end"/>
      </w:r>
      <w:r w:rsidR="00CC559B">
        <w:rPr>
          <w:rFonts w:ascii="Arial" w:hAnsi="Arial" w:cs="Arial"/>
        </w:rPr>
        <w:t xml:space="preserve">. </w:t>
      </w:r>
      <w:r w:rsidR="003F2550">
        <w:rPr>
          <w:rFonts w:ascii="Arial" w:hAnsi="Arial" w:cs="Arial"/>
        </w:rPr>
        <w:t xml:space="preserve">Having seen a paradigm shift </w:t>
      </w:r>
      <w:r w:rsidR="0095716E">
        <w:rPr>
          <w:rFonts w:ascii="Arial" w:hAnsi="Arial" w:cs="Arial"/>
        </w:rPr>
        <w:t xml:space="preserve">in modern businesses where consumers now interact with </w:t>
      </w:r>
      <w:r w:rsidR="00F02333">
        <w:rPr>
          <w:rFonts w:ascii="Arial" w:hAnsi="Arial" w:cs="Arial"/>
        </w:rPr>
        <w:t xml:space="preserve">firms through myriad touch points in </w:t>
      </w:r>
      <w:r w:rsidR="001C49F0">
        <w:rPr>
          <w:rFonts w:ascii="Arial" w:hAnsi="Arial" w:cs="Arial"/>
        </w:rPr>
        <w:t>several channels and avenue</w:t>
      </w:r>
      <w:r w:rsidR="00E55CBE">
        <w:rPr>
          <w:rFonts w:ascii="Arial" w:hAnsi="Arial" w:cs="Arial"/>
        </w:rPr>
        <w:t>s as customer</w:t>
      </w:r>
      <w:r w:rsidR="003741F8">
        <w:rPr>
          <w:rFonts w:ascii="Arial" w:hAnsi="Arial" w:cs="Arial"/>
        </w:rPr>
        <w:t xml:space="preserve"> </w:t>
      </w:r>
      <w:r w:rsidR="00E55CBE">
        <w:rPr>
          <w:rFonts w:ascii="Arial" w:hAnsi="Arial" w:cs="Arial"/>
        </w:rPr>
        <w:t xml:space="preserve">experiences are </w:t>
      </w:r>
      <w:r w:rsidR="001B5D93">
        <w:rPr>
          <w:rFonts w:ascii="Arial" w:hAnsi="Arial" w:cs="Arial"/>
        </w:rPr>
        <w:t>exceedingly more</w:t>
      </w:r>
      <w:r w:rsidR="00BE484A">
        <w:rPr>
          <w:rFonts w:ascii="Arial" w:hAnsi="Arial" w:cs="Arial"/>
        </w:rPr>
        <w:t xml:space="preserve"> social in nature.</w:t>
      </w:r>
      <w:r w:rsidR="007159BC">
        <w:rPr>
          <w:rFonts w:ascii="Arial" w:hAnsi="Arial" w:cs="Arial"/>
        </w:rPr>
        <w:t xml:space="preserve">, </w:t>
      </w:r>
      <w:r w:rsidR="00AF0BC3">
        <w:rPr>
          <w:rFonts w:ascii="Arial" w:hAnsi="Arial" w:cs="Arial"/>
        </w:rPr>
        <w:t>t</w:t>
      </w:r>
      <w:r w:rsidR="007159BC">
        <w:rPr>
          <w:rFonts w:ascii="Arial" w:hAnsi="Arial" w:cs="Arial"/>
        </w:rPr>
        <w:t>hese</w:t>
      </w:r>
      <w:r w:rsidR="00AF0BC3">
        <w:rPr>
          <w:rFonts w:ascii="Arial" w:hAnsi="Arial" w:cs="Arial"/>
        </w:rPr>
        <w:t xml:space="preserve"> changes require </w:t>
      </w:r>
      <w:r w:rsidR="002666B8">
        <w:rPr>
          <w:rFonts w:ascii="Arial" w:hAnsi="Arial" w:cs="Arial"/>
        </w:rPr>
        <w:t xml:space="preserve">a company like Dyson to integrate </w:t>
      </w:r>
      <w:r w:rsidR="00A63EA9">
        <w:rPr>
          <w:rFonts w:ascii="Arial" w:hAnsi="Arial" w:cs="Arial"/>
        </w:rPr>
        <w:t xml:space="preserve">and activate multiple </w:t>
      </w:r>
      <w:r w:rsidR="00F73334">
        <w:rPr>
          <w:rFonts w:ascii="Arial" w:hAnsi="Arial" w:cs="Arial"/>
        </w:rPr>
        <w:t>business functions for its sustainability</w:t>
      </w:r>
      <w:r w:rsidR="00C67B47">
        <w:rPr>
          <w:rFonts w:ascii="Arial" w:hAnsi="Arial" w:cs="Arial"/>
        </w:rPr>
        <w:fldChar w:fldCharType="begin"/>
      </w:r>
      <w:r w:rsidR="00C67B47">
        <w:rPr>
          <w:rFonts w:ascii="Arial" w:hAnsi="Arial" w:cs="Arial"/>
        </w:rPr>
        <w:instrText xml:space="preserve"> ADDIN EN.CITE &lt;EndNote&gt;&lt;Cite&gt;&lt;Author&gt;Lemon&lt;/Author&gt;&lt;Year&gt;2016&lt;/Year&gt;&lt;RecNum&gt;32&lt;/RecNum&gt;&lt;DisplayText&gt;(Lemon and Verhoef 2016)&lt;/DisplayText&gt;&lt;record&gt;&lt;rec-number&gt;32&lt;/rec-number&gt;&lt;foreign-keys&gt;&lt;key app="EN" db-id="t09pa0wwgxsxther02npe9vr2sssxf5vx2dv" timestamp="1656074687"&gt;32&lt;/key&gt;&lt;/foreign-keys&gt;&lt;ref-type name="Journal Article"&gt;17&lt;/ref-type&gt;&lt;contributors&gt;&lt;authors&gt;&lt;author&gt;Lemon, Katherine N&lt;/author&gt;&lt;author&gt;Verhoef, Peter C&lt;/author&gt;&lt;/authors&gt;&lt;/contributors&gt;&lt;titles&gt;&lt;title&gt;Understanding customer experience throughout the customer journey&lt;/title&gt;&lt;secondary-title&gt;Journal of marketing&lt;/secondary-title&gt;&lt;/titles&gt;&lt;periodical&gt;&lt;full-title&gt;Journal of marketing&lt;/full-title&gt;&lt;/periodical&gt;&lt;pages&gt;69-96&lt;/pages&gt;&lt;volume&gt;80&lt;/volume&gt;&lt;number&gt;6&lt;/number&gt;&lt;dates&gt;&lt;year&gt;2016&lt;/year&gt;&lt;/dates&gt;&lt;isbn&gt;0022-2429&lt;/isbn&gt;&lt;urls&gt;&lt;/urls&gt;&lt;/record&gt;&lt;/Cite&gt;&lt;/EndNote&gt;</w:instrText>
      </w:r>
      <w:r w:rsidR="00C67B47">
        <w:rPr>
          <w:rFonts w:ascii="Arial" w:hAnsi="Arial" w:cs="Arial"/>
        </w:rPr>
        <w:fldChar w:fldCharType="separate"/>
      </w:r>
      <w:r w:rsidR="00C67B47">
        <w:rPr>
          <w:rFonts w:ascii="Arial" w:hAnsi="Arial" w:cs="Arial"/>
          <w:noProof/>
        </w:rPr>
        <w:t>(Lemon and Verhoef 2016)</w:t>
      </w:r>
      <w:r w:rsidR="00C67B47">
        <w:rPr>
          <w:rFonts w:ascii="Arial" w:hAnsi="Arial" w:cs="Arial"/>
        </w:rPr>
        <w:fldChar w:fldCharType="end"/>
      </w:r>
      <w:r w:rsidR="00F73334">
        <w:rPr>
          <w:rFonts w:ascii="Arial" w:hAnsi="Arial" w:cs="Arial"/>
        </w:rPr>
        <w:t xml:space="preserve">. </w:t>
      </w:r>
      <w:r w:rsidR="00001FC2">
        <w:rPr>
          <w:rFonts w:ascii="Arial" w:hAnsi="Arial" w:cs="Arial"/>
        </w:rPr>
        <w:t xml:space="preserve">To achieve this goal, </w:t>
      </w:r>
      <w:r w:rsidR="00A44838">
        <w:rPr>
          <w:rFonts w:ascii="Arial" w:hAnsi="Arial" w:cs="Arial"/>
        </w:rPr>
        <w:t xml:space="preserve">our case study will examine </w:t>
      </w:r>
      <w:r w:rsidR="00A01D02">
        <w:rPr>
          <w:rFonts w:ascii="Arial" w:hAnsi="Arial" w:cs="Arial"/>
        </w:rPr>
        <w:t xml:space="preserve">existing </w:t>
      </w:r>
      <w:r w:rsidR="00BB3F6B">
        <w:rPr>
          <w:rFonts w:ascii="Arial" w:hAnsi="Arial" w:cs="Arial"/>
        </w:rPr>
        <w:t xml:space="preserve">business strategies of </w:t>
      </w:r>
      <w:r w:rsidR="00C1371D">
        <w:rPr>
          <w:rFonts w:ascii="Arial" w:hAnsi="Arial" w:cs="Arial"/>
        </w:rPr>
        <w:t>Dyson Company Limited</w:t>
      </w:r>
      <w:r w:rsidR="00802300">
        <w:rPr>
          <w:rFonts w:ascii="Arial" w:hAnsi="Arial" w:cs="Arial"/>
        </w:rPr>
        <w:t xml:space="preserve">, critique it and suggest </w:t>
      </w:r>
      <w:r w:rsidR="00037800">
        <w:rPr>
          <w:rFonts w:ascii="Arial" w:hAnsi="Arial" w:cs="Arial"/>
        </w:rPr>
        <w:t>why it</w:t>
      </w:r>
      <w:r w:rsidR="002E7E3C">
        <w:rPr>
          <w:rFonts w:ascii="Arial" w:hAnsi="Arial" w:cs="Arial"/>
        </w:rPr>
        <w:t xml:space="preserve"> is</w:t>
      </w:r>
      <w:r w:rsidR="00802300">
        <w:rPr>
          <w:rFonts w:ascii="Arial" w:hAnsi="Arial" w:cs="Arial"/>
        </w:rPr>
        <w:t xml:space="preserve"> appropriate </w:t>
      </w:r>
      <w:r w:rsidR="005654E8">
        <w:rPr>
          <w:rFonts w:ascii="Arial" w:hAnsi="Arial" w:cs="Arial"/>
        </w:rPr>
        <w:t xml:space="preserve">to use new technologies to modify them. </w:t>
      </w:r>
    </w:p>
    <w:p w14:paraId="09223A68" w14:textId="1ED57E9E" w:rsidR="00CD626E" w:rsidRDefault="00775D70" w:rsidP="00ED2602">
      <w:pPr>
        <w:spacing w:line="480" w:lineRule="auto"/>
        <w:jc w:val="both"/>
        <w:rPr>
          <w:rFonts w:ascii="Arial" w:hAnsi="Arial" w:cs="Arial"/>
        </w:rPr>
      </w:pPr>
      <w:r>
        <w:rPr>
          <w:rFonts w:ascii="Arial" w:hAnsi="Arial" w:cs="Arial"/>
        </w:rPr>
        <w:t>The company</w:t>
      </w:r>
      <w:r w:rsidR="0029374A">
        <w:rPr>
          <w:rFonts w:ascii="Arial" w:hAnsi="Arial" w:cs="Arial"/>
        </w:rPr>
        <w:t xml:space="preserve"> </w:t>
      </w:r>
      <w:r w:rsidR="00BC2FCE">
        <w:rPr>
          <w:rFonts w:ascii="Arial" w:hAnsi="Arial" w:cs="Arial"/>
        </w:rPr>
        <w:t>formulates and implements a wide range of business strategies</w:t>
      </w:r>
      <w:r w:rsidR="00C1636C">
        <w:rPr>
          <w:rFonts w:ascii="Arial" w:hAnsi="Arial" w:cs="Arial"/>
        </w:rPr>
        <w:t xml:space="preserve"> </w:t>
      </w:r>
      <w:r w:rsidR="004C7B19">
        <w:rPr>
          <w:rFonts w:ascii="Arial" w:hAnsi="Arial" w:cs="Arial"/>
        </w:rPr>
        <w:t>to</w:t>
      </w:r>
      <w:r w:rsidR="00C1636C">
        <w:rPr>
          <w:rFonts w:ascii="Arial" w:hAnsi="Arial" w:cs="Arial"/>
        </w:rPr>
        <w:t xml:space="preserve"> focus on </w:t>
      </w:r>
      <w:r w:rsidR="00F33164">
        <w:rPr>
          <w:rFonts w:ascii="Arial" w:hAnsi="Arial" w:cs="Arial"/>
        </w:rPr>
        <w:t xml:space="preserve">user experiences </w:t>
      </w:r>
      <w:r w:rsidR="00E449C9">
        <w:rPr>
          <w:rFonts w:ascii="Arial" w:hAnsi="Arial" w:cs="Arial"/>
        </w:rPr>
        <w:t>to</w:t>
      </w:r>
      <w:r w:rsidR="00F33164">
        <w:rPr>
          <w:rFonts w:ascii="Arial" w:hAnsi="Arial" w:cs="Arial"/>
        </w:rPr>
        <w:t xml:space="preserve"> remain </w:t>
      </w:r>
      <w:r w:rsidR="006C3930">
        <w:rPr>
          <w:rFonts w:ascii="Arial" w:hAnsi="Arial" w:cs="Arial"/>
        </w:rPr>
        <w:t xml:space="preserve">competitive. </w:t>
      </w:r>
      <w:r w:rsidR="00F73334">
        <w:rPr>
          <w:rFonts w:ascii="Arial" w:hAnsi="Arial" w:cs="Arial"/>
        </w:rPr>
        <w:t xml:space="preserve"> </w:t>
      </w:r>
      <w:r w:rsidR="006C6817">
        <w:rPr>
          <w:rFonts w:ascii="Arial" w:hAnsi="Arial" w:cs="Arial"/>
        </w:rPr>
        <w:t xml:space="preserve">Dyson </w:t>
      </w:r>
      <w:r w:rsidR="002E09AB">
        <w:rPr>
          <w:rFonts w:ascii="Arial" w:hAnsi="Arial" w:cs="Arial"/>
        </w:rPr>
        <w:t xml:space="preserve">uses </w:t>
      </w:r>
      <w:r w:rsidR="00E11405">
        <w:rPr>
          <w:rFonts w:ascii="Arial" w:hAnsi="Arial" w:cs="Arial"/>
        </w:rPr>
        <w:t>a</w:t>
      </w:r>
      <w:r w:rsidR="002E09AB">
        <w:rPr>
          <w:rFonts w:ascii="Arial" w:hAnsi="Arial" w:cs="Arial"/>
        </w:rPr>
        <w:t xml:space="preserve"> </w:t>
      </w:r>
      <w:r w:rsidR="00EF6322">
        <w:rPr>
          <w:rFonts w:ascii="Arial" w:hAnsi="Arial" w:cs="Arial"/>
        </w:rPr>
        <w:t xml:space="preserve">product </w:t>
      </w:r>
      <w:r w:rsidR="002E09AB">
        <w:rPr>
          <w:rFonts w:ascii="Arial" w:hAnsi="Arial" w:cs="Arial"/>
        </w:rPr>
        <w:t>differentiation str</w:t>
      </w:r>
      <w:r w:rsidR="006F2385">
        <w:rPr>
          <w:rFonts w:ascii="Arial" w:hAnsi="Arial" w:cs="Arial"/>
        </w:rPr>
        <w:t>ategy</w:t>
      </w:r>
      <w:r w:rsidR="00023013">
        <w:rPr>
          <w:rFonts w:ascii="Arial" w:hAnsi="Arial" w:cs="Arial"/>
        </w:rPr>
        <w:fldChar w:fldCharType="begin"/>
      </w:r>
      <w:r w:rsidR="00023013">
        <w:rPr>
          <w:rFonts w:ascii="Arial" w:hAnsi="Arial" w:cs="Arial"/>
        </w:rPr>
        <w:instrText xml:space="preserve"> ADDIN EN.CITE &lt;EndNote&gt;&lt;Cite&gt;&lt;Author&gt;Porter&lt;/Author&gt;&lt;Year&gt;2008&lt;/Year&gt;&lt;RecNum&gt;39&lt;/RecNum&gt;&lt;DisplayText&gt;(Porter 2008)&lt;/DisplayText&gt;&lt;record&gt;&lt;rec-number&gt;39&lt;/rec-number&gt;&lt;foreign-keys&gt;&lt;key app="EN" db-id="t09pa0wwgxsxther02npe9vr2sssxf5vx2dv" timestamp="1656387267"&gt;39&lt;/key&gt;&lt;/foreign-keys&gt;&lt;ref-type name="Journal Article"&gt;17&lt;/ref-type&gt;&lt;contributors&gt;&lt;authors&gt;&lt;author&gt;Porter, M. E.&lt;/author&gt;&lt;/authors&gt;&lt;/contributors&gt;&lt;auth-address&gt;Harvard Business School, Boston, USA.&lt;/auth-address&gt;&lt;titles&gt;&lt;title&gt;The five competitive forces that shape strategy&lt;/title&gt;&lt;secondary-title&gt;Harv Bus Rev&lt;/secondary-title&gt;&lt;/titles&gt;&lt;periodical&gt;&lt;full-title&gt;Harv Bus Rev&lt;/full-title&gt;&lt;/periodical&gt;&lt;pages&gt;78-93, 137&lt;/pages&gt;&lt;volume&gt;86&lt;/volume&gt;&lt;number&gt;1&lt;/number&gt;&lt;edition&gt;2008/02/15&lt;/edition&gt;&lt;keywords&gt;&lt;keyword&gt;Commerce/economics/*organization &amp;amp; administration&lt;/keyword&gt;&lt;keyword&gt;*Economic Competition&lt;/keyword&gt;&lt;keyword&gt;Efficiency, Organizational&lt;/keyword&gt;&lt;keyword&gt;Humans&lt;/keyword&gt;&lt;keyword&gt;Industry&lt;/keyword&gt;&lt;keyword&gt;Planning Techniques&lt;/keyword&gt;&lt;keyword&gt;United States&lt;/keyword&gt;&lt;/keywords&gt;&lt;dates&gt;&lt;year&gt;2008&lt;/year&gt;&lt;pub-dates&gt;&lt;date&gt;Jan&lt;/date&gt;&lt;/pub-dates&gt;&lt;/dates&gt;&lt;isbn&gt;0017-8012 (Print)&amp;#xD;0017-8012 (Linking)&lt;/isbn&gt;&lt;accession-num&gt;18271320&lt;/accession-num&gt;&lt;urls&gt;&lt;related-urls&gt;&lt;url&gt;https://www.ncbi.nlm.nih.gov/pubmed/18271320&lt;/url&gt;&lt;/related-urls&gt;&lt;/urls&gt;&lt;/record&gt;&lt;/Cite&gt;&lt;/EndNote&gt;</w:instrText>
      </w:r>
      <w:r w:rsidR="00023013">
        <w:rPr>
          <w:rFonts w:ascii="Arial" w:hAnsi="Arial" w:cs="Arial"/>
        </w:rPr>
        <w:fldChar w:fldCharType="separate"/>
      </w:r>
      <w:r w:rsidR="00023013">
        <w:rPr>
          <w:rFonts w:ascii="Arial" w:hAnsi="Arial" w:cs="Arial"/>
          <w:noProof/>
        </w:rPr>
        <w:t>(Porter 2008)</w:t>
      </w:r>
      <w:r w:rsidR="00023013">
        <w:rPr>
          <w:rFonts w:ascii="Arial" w:hAnsi="Arial" w:cs="Arial"/>
        </w:rPr>
        <w:fldChar w:fldCharType="end"/>
      </w:r>
      <w:r w:rsidR="00AC7012">
        <w:rPr>
          <w:rFonts w:ascii="Arial" w:hAnsi="Arial" w:cs="Arial"/>
        </w:rPr>
        <w:t xml:space="preserve"> </w:t>
      </w:r>
      <w:r w:rsidR="006974A1">
        <w:rPr>
          <w:rFonts w:ascii="Arial" w:hAnsi="Arial" w:cs="Arial"/>
        </w:rPr>
        <w:t xml:space="preserve">which </w:t>
      </w:r>
      <w:r w:rsidR="00B214FC">
        <w:rPr>
          <w:rFonts w:ascii="Arial" w:hAnsi="Arial" w:cs="Arial"/>
        </w:rPr>
        <w:t xml:space="preserve">they </w:t>
      </w:r>
      <w:r w:rsidR="009F4E5B">
        <w:rPr>
          <w:rFonts w:ascii="Arial" w:hAnsi="Arial" w:cs="Arial"/>
        </w:rPr>
        <w:t xml:space="preserve">seek to produce </w:t>
      </w:r>
      <w:r w:rsidR="00F762AB">
        <w:rPr>
          <w:rFonts w:ascii="Arial" w:hAnsi="Arial" w:cs="Arial"/>
        </w:rPr>
        <w:t xml:space="preserve">home appliance that are different </w:t>
      </w:r>
      <w:r w:rsidR="002A3558">
        <w:rPr>
          <w:rFonts w:ascii="Arial" w:hAnsi="Arial" w:cs="Arial"/>
        </w:rPr>
        <w:t xml:space="preserve">from the similar products from its competitors. </w:t>
      </w:r>
      <w:r w:rsidR="00F45E26">
        <w:rPr>
          <w:rFonts w:ascii="Arial" w:hAnsi="Arial" w:cs="Arial"/>
        </w:rPr>
        <w:t>Ob</w:t>
      </w:r>
      <w:r w:rsidR="00FF3AE0">
        <w:rPr>
          <w:rFonts w:ascii="Arial" w:hAnsi="Arial" w:cs="Arial"/>
        </w:rPr>
        <w:t xml:space="preserve">viously, the goal of the company is to </w:t>
      </w:r>
      <w:r w:rsidR="001C5B46">
        <w:rPr>
          <w:rFonts w:ascii="Arial" w:hAnsi="Arial" w:cs="Arial"/>
        </w:rPr>
        <w:t xml:space="preserve">achieve </w:t>
      </w:r>
      <w:r w:rsidR="001C3196">
        <w:rPr>
          <w:rFonts w:ascii="Arial" w:hAnsi="Arial" w:cs="Arial"/>
        </w:rPr>
        <w:t xml:space="preserve">a competitive advantage </w:t>
      </w:r>
      <w:r w:rsidR="001A7A29">
        <w:rPr>
          <w:rFonts w:ascii="Arial" w:hAnsi="Arial" w:cs="Arial"/>
        </w:rPr>
        <w:t xml:space="preserve">by </w:t>
      </w:r>
      <w:r w:rsidR="00002B1D">
        <w:rPr>
          <w:rFonts w:ascii="Arial" w:hAnsi="Arial" w:cs="Arial"/>
        </w:rPr>
        <w:t>manufacturing</w:t>
      </w:r>
      <w:r w:rsidR="001A7A29">
        <w:rPr>
          <w:rFonts w:ascii="Arial" w:hAnsi="Arial" w:cs="Arial"/>
        </w:rPr>
        <w:t xml:space="preserve"> a completely unique</w:t>
      </w:r>
      <w:r w:rsidR="00002B1D">
        <w:rPr>
          <w:rFonts w:ascii="Arial" w:hAnsi="Arial" w:cs="Arial"/>
        </w:rPr>
        <w:t xml:space="preserve"> products </w:t>
      </w:r>
      <w:r w:rsidR="00A831A5">
        <w:rPr>
          <w:rFonts w:ascii="Arial" w:hAnsi="Arial" w:cs="Arial"/>
        </w:rPr>
        <w:t xml:space="preserve">to consumers. This uniqueness of the product </w:t>
      </w:r>
      <w:r w:rsidR="00065DA5">
        <w:rPr>
          <w:rFonts w:ascii="Arial" w:hAnsi="Arial" w:cs="Arial"/>
        </w:rPr>
        <w:t xml:space="preserve">in the market due to differentiation </w:t>
      </w:r>
      <w:r w:rsidR="00AC221D">
        <w:rPr>
          <w:rFonts w:ascii="Arial" w:hAnsi="Arial" w:cs="Arial"/>
        </w:rPr>
        <w:t xml:space="preserve">makes it more </w:t>
      </w:r>
      <w:r w:rsidR="00011DD0">
        <w:rPr>
          <w:rFonts w:ascii="Arial" w:hAnsi="Arial" w:cs="Arial"/>
        </w:rPr>
        <w:t>aesthetically</w:t>
      </w:r>
      <w:r w:rsidR="00AC221D">
        <w:rPr>
          <w:rFonts w:ascii="Arial" w:hAnsi="Arial" w:cs="Arial"/>
        </w:rPr>
        <w:t xml:space="preserve"> </w:t>
      </w:r>
      <w:r w:rsidR="00011DD0">
        <w:rPr>
          <w:rFonts w:ascii="Arial" w:hAnsi="Arial" w:cs="Arial"/>
        </w:rPr>
        <w:t>attractive to customers.</w:t>
      </w:r>
      <w:r w:rsidR="0031297A">
        <w:rPr>
          <w:rFonts w:ascii="Arial" w:hAnsi="Arial" w:cs="Arial"/>
        </w:rPr>
        <w:t xml:space="preserve"> </w:t>
      </w:r>
      <w:r w:rsidR="00EB5BCF">
        <w:rPr>
          <w:rFonts w:ascii="Arial" w:hAnsi="Arial" w:cs="Arial"/>
        </w:rPr>
        <w:t xml:space="preserve">The company’s robotic vacuum cleaner </w:t>
      </w:r>
      <w:r w:rsidR="008C001D">
        <w:rPr>
          <w:rFonts w:ascii="Arial" w:hAnsi="Arial" w:cs="Arial"/>
        </w:rPr>
        <w:t>one of most popular product</w:t>
      </w:r>
      <w:r w:rsidR="007F716F">
        <w:rPr>
          <w:rFonts w:ascii="Arial" w:hAnsi="Arial" w:cs="Arial"/>
        </w:rPr>
        <w:t xml:space="preserve"> </w:t>
      </w:r>
      <w:r w:rsidR="005F60B2">
        <w:rPr>
          <w:rFonts w:ascii="Arial" w:hAnsi="Arial" w:cs="Arial"/>
        </w:rPr>
        <w:t>in the ma</w:t>
      </w:r>
      <w:r w:rsidR="00F62530">
        <w:rPr>
          <w:rFonts w:ascii="Arial" w:hAnsi="Arial" w:cs="Arial"/>
        </w:rPr>
        <w:t>rket because of its</w:t>
      </w:r>
      <w:r w:rsidR="006C1BE0" w:rsidRPr="006C1BE0">
        <w:rPr>
          <w:rFonts w:ascii="Arial" w:hAnsi="Arial" w:cs="Arial"/>
        </w:rPr>
        <w:t xml:space="preserve"> </w:t>
      </w:r>
      <w:r w:rsidR="006C1BE0">
        <w:rPr>
          <w:rFonts w:ascii="Arial" w:hAnsi="Arial" w:cs="Arial"/>
        </w:rPr>
        <w:t>distinctiveness</w:t>
      </w:r>
      <w:r w:rsidR="00F62530">
        <w:rPr>
          <w:rFonts w:ascii="Arial" w:hAnsi="Arial" w:cs="Arial"/>
        </w:rPr>
        <w:t>.</w:t>
      </w:r>
      <w:r w:rsidR="008C001D">
        <w:rPr>
          <w:rFonts w:ascii="Arial" w:hAnsi="Arial" w:cs="Arial"/>
        </w:rPr>
        <w:t xml:space="preserve"> </w:t>
      </w:r>
      <w:r w:rsidR="00011DD0">
        <w:rPr>
          <w:rFonts w:ascii="Arial" w:hAnsi="Arial" w:cs="Arial"/>
        </w:rPr>
        <w:t xml:space="preserve"> </w:t>
      </w:r>
      <w:r w:rsidR="004074BB">
        <w:rPr>
          <w:rFonts w:ascii="Arial" w:hAnsi="Arial" w:cs="Arial"/>
        </w:rPr>
        <w:t>Even though</w:t>
      </w:r>
      <w:r w:rsidR="00164191">
        <w:rPr>
          <w:rFonts w:ascii="Arial" w:hAnsi="Arial" w:cs="Arial"/>
        </w:rPr>
        <w:t xml:space="preserve"> this production st</w:t>
      </w:r>
      <w:r w:rsidR="009F0529">
        <w:rPr>
          <w:rFonts w:ascii="Arial" w:hAnsi="Arial" w:cs="Arial"/>
        </w:rPr>
        <w:t>rategy</w:t>
      </w:r>
      <w:r w:rsidR="00D35699">
        <w:rPr>
          <w:rFonts w:ascii="Arial" w:hAnsi="Arial" w:cs="Arial"/>
        </w:rPr>
        <w:t xml:space="preserve"> can potentially ma</w:t>
      </w:r>
      <w:r w:rsidR="00F30094">
        <w:rPr>
          <w:rFonts w:ascii="Arial" w:hAnsi="Arial" w:cs="Arial"/>
        </w:rPr>
        <w:t xml:space="preserve">ximise Dyson’s profit, </w:t>
      </w:r>
      <w:r w:rsidR="00DE731A">
        <w:rPr>
          <w:rFonts w:ascii="Arial" w:hAnsi="Arial" w:cs="Arial"/>
        </w:rPr>
        <w:t xml:space="preserve">the differences </w:t>
      </w:r>
      <w:r w:rsidR="00E14A16">
        <w:rPr>
          <w:rFonts w:ascii="Arial" w:hAnsi="Arial" w:cs="Arial"/>
        </w:rPr>
        <w:t>made in the products must alwa</w:t>
      </w:r>
      <w:r w:rsidR="00EF4149">
        <w:rPr>
          <w:rFonts w:ascii="Arial" w:hAnsi="Arial" w:cs="Arial"/>
        </w:rPr>
        <w:t>ys reflect the values of customers</w:t>
      </w:r>
      <w:r w:rsidR="00A84E73">
        <w:rPr>
          <w:rFonts w:ascii="Arial" w:hAnsi="Arial" w:cs="Arial"/>
        </w:rPr>
        <w:t xml:space="preserve">. </w:t>
      </w:r>
    </w:p>
    <w:p w14:paraId="418FCC82" w14:textId="1010B8E2" w:rsidR="007C32E4" w:rsidRDefault="008118D6" w:rsidP="00ED2602">
      <w:pPr>
        <w:spacing w:line="480" w:lineRule="auto"/>
        <w:jc w:val="both"/>
        <w:rPr>
          <w:rFonts w:ascii="Arial" w:hAnsi="Arial" w:cs="Arial"/>
        </w:rPr>
      </w:pPr>
      <w:r>
        <w:rPr>
          <w:rFonts w:ascii="Arial" w:hAnsi="Arial" w:cs="Arial"/>
        </w:rPr>
        <w:t xml:space="preserve">The company to cut down production waste also </w:t>
      </w:r>
      <w:r w:rsidR="00C10805">
        <w:rPr>
          <w:rFonts w:ascii="Arial" w:hAnsi="Arial" w:cs="Arial"/>
        </w:rPr>
        <w:t xml:space="preserve">incorporates </w:t>
      </w:r>
      <w:r w:rsidR="006E419D">
        <w:rPr>
          <w:rFonts w:ascii="Arial" w:hAnsi="Arial" w:cs="Arial"/>
        </w:rPr>
        <w:t xml:space="preserve">the lean </w:t>
      </w:r>
      <w:r w:rsidR="00C171D4">
        <w:rPr>
          <w:rFonts w:ascii="Arial" w:hAnsi="Arial" w:cs="Arial"/>
        </w:rPr>
        <w:t>production mod</w:t>
      </w:r>
      <w:r w:rsidR="00F27337">
        <w:rPr>
          <w:rFonts w:ascii="Arial" w:hAnsi="Arial" w:cs="Arial"/>
        </w:rPr>
        <w:t>el</w:t>
      </w:r>
      <w:r w:rsidR="00F27337">
        <w:rPr>
          <w:rFonts w:ascii="Arial" w:hAnsi="Arial" w:cs="Arial"/>
        </w:rPr>
        <w:fldChar w:fldCharType="begin"/>
      </w:r>
      <w:r w:rsidR="00F27337">
        <w:rPr>
          <w:rFonts w:ascii="Arial" w:hAnsi="Arial" w:cs="Arial"/>
        </w:rPr>
        <w:instrText xml:space="preserve"> ADDIN EN.CITE &lt;EndNote&gt;&lt;Cite&gt;&lt;Author&gt;Holweg&lt;/Author&gt;&lt;Year&gt;2007&lt;/Year&gt;&lt;RecNum&gt;36&lt;/RecNum&gt;&lt;DisplayText&gt;(Holweg 2007)&lt;/DisplayText&gt;&lt;record&gt;&lt;rec-number&gt;36&lt;/rec-number&gt;&lt;foreign-keys&gt;&lt;key app="EN" db-id="t09pa0wwgxsxther02npe9vr2sssxf5vx2dv" timestamp="1656384570"&gt;36&lt;/key&gt;&lt;/foreign-keys&gt;&lt;ref-type name="Journal Article"&gt;17&lt;/ref-type&gt;&lt;contributors&gt;&lt;authors&gt;&lt;author&gt;Holweg, Matthias&lt;/author&gt;&lt;/authors&gt;&lt;/contributors&gt;&lt;titles&gt;&lt;title&gt;The genealogy of lean production&lt;/title&gt;&lt;secondary-title&gt;Journal of Operations Management&lt;/secondary-title&gt;&lt;/titles&gt;&lt;periodical&gt;&lt;full-title&gt;Journal of Operations Management&lt;/full-title&gt;&lt;/periodical&gt;&lt;pages&gt;420-437&lt;/pages&gt;&lt;volume&gt;25&lt;/volume&gt;&lt;dates&gt;&lt;year&gt;2007&lt;/year&gt;&lt;/dates&gt;&lt;urls&gt;&lt;/urls&gt;&lt;/record&gt;&lt;/Cite&gt;&lt;/EndNote&gt;</w:instrText>
      </w:r>
      <w:r w:rsidR="00F27337">
        <w:rPr>
          <w:rFonts w:ascii="Arial" w:hAnsi="Arial" w:cs="Arial"/>
        </w:rPr>
        <w:fldChar w:fldCharType="separate"/>
      </w:r>
      <w:r w:rsidR="00F27337">
        <w:rPr>
          <w:rFonts w:ascii="Arial" w:hAnsi="Arial" w:cs="Arial"/>
          <w:noProof/>
        </w:rPr>
        <w:t>(Holweg 2007)</w:t>
      </w:r>
      <w:r w:rsidR="00F27337">
        <w:rPr>
          <w:rFonts w:ascii="Arial" w:hAnsi="Arial" w:cs="Arial"/>
        </w:rPr>
        <w:fldChar w:fldCharType="end"/>
      </w:r>
      <w:r w:rsidR="00F27337">
        <w:rPr>
          <w:rFonts w:ascii="Arial" w:hAnsi="Arial" w:cs="Arial"/>
        </w:rPr>
        <w:t xml:space="preserve">. </w:t>
      </w:r>
      <w:r w:rsidR="004A1D9C">
        <w:rPr>
          <w:rFonts w:ascii="Arial" w:hAnsi="Arial" w:cs="Arial"/>
        </w:rPr>
        <w:t xml:space="preserve">Dyson </w:t>
      </w:r>
      <w:r w:rsidR="0094544E">
        <w:rPr>
          <w:rFonts w:ascii="Arial" w:hAnsi="Arial" w:cs="Arial"/>
        </w:rPr>
        <w:t xml:space="preserve">uses this strategy to eliminate waste, where </w:t>
      </w:r>
      <w:r w:rsidR="00C7117A">
        <w:rPr>
          <w:rFonts w:ascii="Arial" w:hAnsi="Arial" w:cs="Arial"/>
        </w:rPr>
        <w:t xml:space="preserve">waste </w:t>
      </w:r>
      <w:r w:rsidR="002F2B11">
        <w:rPr>
          <w:rFonts w:ascii="Arial" w:hAnsi="Arial" w:cs="Arial"/>
        </w:rPr>
        <w:t>can be</w:t>
      </w:r>
      <w:r w:rsidR="00DB7D8E">
        <w:rPr>
          <w:rFonts w:ascii="Arial" w:hAnsi="Arial" w:cs="Arial"/>
        </w:rPr>
        <w:t xml:space="preserve"> anything that does not add value </w:t>
      </w:r>
      <w:r w:rsidR="006A5989">
        <w:rPr>
          <w:rFonts w:ascii="Arial" w:hAnsi="Arial" w:cs="Arial"/>
        </w:rPr>
        <w:t>for the customers.</w:t>
      </w:r>
      <w:r w:rsidR="007A7DA7">
        <w:rPr>
          <w:rFonts w:ascii="Arial" w:hAnsi="Arial" w:cs="Arial"/>
        </w:rPr>
        <w:t xml:space="preserve"> This </w:t>
      </w:r>
      <w:r w:rsidR="00184845">
        <w:rPr>
          <w:rFonts w:ascii="Arial" w:hAnsi="Arial" w:cs="Arial"/>
        </w:rPr>
        <w:t xml:space="preserve">justifies that </w:t>
      </w:r>
      <w:r w:rsidR="00C37EC9">
        <w:rPr>
          <w:rFonts w:ascii="Arial" w:hAnsi="Arial" w:cs="Arial"/>
        </w:rPr>
        <w:t>in as much as the company seeks to increase profit</w:t>
      </w:r>
      <w:r w:rsidR="008D4B64">
        <w:rPr>
          <w:rFonts w:ascii="Arial" w:hAnsi="Arial" w:cs="Arial"/>
        </w:rPr>
        <w:t xml:space="preserve">, customer values and experiences should be the centre </w:t>
      </w:r>
      <w:r w:rsidR="00A67A75">
        <w:rPr>
          <w:rFonts w:ascii="Arial" w:hAnsi="Arial" w:cs="Arial"/>
        </w:rPr>
        <w:t xml:space="preserve">of focus in production. </w:t>
      </w:r>
      <w:r w:rsidR="00A00D3E">
        <w:rPr>
          <w:rFonts w:ascii="Arial" w:hAnsi="Arial" w:cs="Arial"/>
        </w:rPr>
        <w:t xml:space="preserve">The implementation of this model has </w:t>
      </w:r>
      <w:r w:rsidR="00D1522B">
        <w:rPr>
          <w:rFonts w:ascii="Arial" w:hAnsi="Arial" w:cs="Arial"/>
        </w:rPr>
        <w:t xml:space="preserve">helped </w:t>
      </w:r>
      <w:r w:rsidR="003B5253">
        <w:rPr>
          <w:rFonts w:ascii="Arial" w:hAnsi="Arial" w:cs="Arial"/>
        </w:rPr>
        <w:t xml:space="preserve">this firm to </w:t>
      </w:r>
      <w:r w:rsidR="008E15C9">
        <w:rPr>
          <w:rFonts w:ascii="Arial" w:hAnsi="Arial" w:cs="Arial"/>
        </w:rPr>
        <w:t xml:space="preserve">save </w:t>
      </w:r>
      <w:r w:rsidR="0078390E">
        <w:rPr>
          <w:rFonts w:ascii="Arial" w:hAnsi="Arial" w:cs="Arial"/>
        </w:rPr>
        <w:t>production cost</w:t>
      </w:r>
      <w:r w:rsidR="0009450B">
        <w:rPr>
          <w:rFonts w:ascii="Arial" w:hAnsi="Arial" w:cs="Arial"/>
        </w:rPr>
        <w:fldChar w:fldCharType="begin"/>
      </w:r>
      <w:r w:rsidR="0009450B">
        <w:rPr>
          <w:rFonts w:ascii="Arial" w:hAnsi="Arial" w:cs="Arial"/>
        </w:rPr>
        <w:instrText xml:space="preserve"> ADDIN EN.CITE &lt;EndNote&gt;&lt;Cite&gt;&lt;Author&gt;Alves&lt;/Author&gt;&lt;Year&gt;2012&lt;/Year&gt;&lt;RecNum&gt;37&lt;/RecNum&gt;&lt;DisplayText&gt;(Alves, Dinis</w:instrText>
      </w:r>
      <w:r w:rsidR="0009450B">
        <w:rPr>
          <w:rFonts w:ascii="Cambria Math" w:hAnsi="Cambria Math" w:cs="Cambria Math"/>
        </w:rPr>
        <w:instrText>‐</w:instrText>
      </w:r>
      <w:r w:rsidR="0009450B">
        <w:rPr>
          <w:rFonts w:ascii="Arial" w:hAnsi="Arial" w:cs="Arial"/>
        </w:rPr>
        <w:instrText>Carvalho et al. 2012)&lt;/DisplayText&gt;&lt;record&gt;&lt;rec-number&gt;37&lt;/rec-number&gt;&lt;foreign-keys&gt;&lt;key app="EN" db-id="t09pa0wwgxsxther02npe9vr2sssxf5vx2dv" timestamp="1656385344"&gt;37&lt;/key&gt;&lt;/foreign-keys&gt;&lt;ref-type name="Journal Article"&gt;17&lt;/ref-type&gt;&lt;contributors&gt;&lt;authors&gt;&lt;author&gt;Alves, Anabela C&lt;/author&gt;&lt;author&gt;Dinis</w:instrText>
      </w:r>
      <w:r w:rsidR="0009450B">
        <w:rPr>
          <w:rFonts w:ascii="Cambria Math" w:hAnsi="Cambria Math" w:cs="Cambria Math"/>
        </w:rPr>
        <w:instrText>‐</w:instrText>
      </w:r>
      <w:r w:rsidR="0009450B">
        <w:rPr>
          <w:rFonts w:ascii="Arial" w:hAnsi="Arial" w:cs="Arial"/>
        </w:rPr>
        <w:instrText>Carvalho, José&lt;/author&gt;&lt;author&gt;Sousa, Rui M&lt;/author&gt;&lt;/authors&gt;&lt;/contributors&gt;&lt;titles&gt;&lt;title&gt;Lean production as promoter of thinkers to achieve companies&amp;apos; agility&lt;/title&gt;&lt;secondary-title&gt;The Learning Organization&lt;/secondary-title&gt;&lt;/titles&gt;&lt;periodical&gt;&lt;full-title&gt;The Learning Organization&lt;/full-title&gt;&lt;/periodical&gt;&lt;pages&gt;219-237&lt;/pages&gt;&lt;volume&gt;19&lt;/volume&gt;&lt;number&gt;3&lt;/number&gt;&lt;dates&gt;&lt;year&gt;2012&lt;/year&gt;&lt;/dates&gt;&lt;isbn&gt;0969-6474&lt;/isbn&gt;&lt;urls&gt;&lt;/urls&gt;&lt;/record&gt;&lt;/Cite&gt;&lt;/EndNote&gt;</w:instrText>
      </w:r>
      <w:r w:rsidR="0009450B">
        <w:rPr>
          <w:rFonts w:ascii="Arial" w:hAnsi="Arial" w:cs="Arial"/>
        </w:rPr>
        <w:fldChar w:fldCharType="separate"/>
      </w:r>
      <w:r w:rsidR="0009450B">
        <w:rPr>
          <w:rFonts w:ascii="Arial" w:hAnsi="Arial" w:cs="Arial"/>
          <w:noProof/>
        </w:rPr>
        <w:t>(Alves, Dinis</w:t>
      </w:r>
      <w:r w:rsidR="0009450B">
        <w:rPr>
          <w:rFonts w:ascii="Cambria Math" w:hAnsi="Cambria Math" w:cs="Cambria Math"/>
          <w:noProof/>
        </w:rPr>
        <w:t>‐</w:t>
      </w:r>
      <w:r w:rsidR="0009450B">
        <w:rPr>
          <w:rFonts w:ascii="Arial" w:hAnsi="Arial" w:cs="Arial"/>
          <w:noProof/>
        </w:rPr>
        <w:t>Carvalho et al. 2012)</w:t>
      </w:r>
      <w:r w:rsidR="0009450B">
        <w:rPr>
          <w:rFonts w:ascii="Arial" w:hAnsi="Arial" w:cs="Arial"/>
        </w:rPr>
        <w:fldChar w:fldCharType="end"/>
      </w:r>
      <w:r w:rsidR="0078390E">
        <w:rPr>
          <w:rFonts w:ascii="Arial" w:hAnsi="Arial" w:cs="Arial"/>
        </w:rPr>
        <w:t xml:space="preserve"> </w:t>
      </w:r>
      <w:r w:rsidR="003B5359">
        <w:rPr>
          <w:rFonts w:ascii="Arial" w:hAnsi="Arial" w:cs="Arial"/>
        </w:rPr>
        <w:t xml:space="preserve">and not </w:t>
      </w:r>
      <w:r w:rsidR="00791B0E">
        <w:rPr>
          <w:rFonts w:ascii="Arial" w:hAnsi="Arial" w:cs="Arial"/>
        </w:rPr>
        <w:t xml:space="preserve">result to </w:t>
      </w:r>
      <w:r w:rsidR="00C37EC9">
        <w:rPr>
          <w:rFonts w:ascii="Arial" w:hAnsi="Arial" w:cs="Arial"/>
        </w:rPr>
        <w:t xml:space="preserve"> </w:t>
      </w:r>
      <w:r w:rsidR="00AE7B19">
        <w:rPr>
          <w:rFonts w:ascii="Arial" w:hAnsi="Arial" w:cs="Arial"/>
        </w:rPr>
        <w:t>low cost strategy</w:t>
      </w:r>
      <w:r w:rsidR="00AE6D7C">
        <w:rPr>
          <w:rFonts w:ascii="Arial" w:hAnsi="Arial" w:cs="Arial"/>
        </w:rPr>
        <w:t xml:space="preserve">, which is </w:t>
      </w:r>
      <w:r w:rsidR="001E4F5E">
        <w:rPr>
          <w:rFonts w:ascii="Arial" w:hAnsi="Arial" w:cs="Arial"/>
        </w:rPr>
        <w:t xml:space="preserve">not good strategy for their </w:t>
      </w:r>
      <w:r w:rsidR="004622D1">
        <w:rPr>
          <w:rFonts w:ascii="Arial" w:hAnsi="Arial" w:cs="Arial"/>
        </w:rPr>
        <w:t xml:space="preserve">image and market position. </w:t>
      </w:r>
      <w:r w:rsidR="000F0AAF">
        <w:rPr>
          <w:rFonts w:ascii="Arial" w:hAnsi="Arial" w:cs="Arial"/>
        </w:rPr>
        <w:t>Low cost</w:t>
      </w:r>
      <w:r w:rsidR="00267FA8">
        <w:rPr>
          <w:rFonts w:ascii="Arial" w:hAnsi="Arial" w:cs="Arial"/>
        </w:rPr>
        <w:t xml:space="preserve"> </w:t>
      </w:r>
      <w:r w:rsidR="00546841">
        <w:rPr>
          <w:rFonts w:ascii="Arial" w:hAnsi="Arial" w:cs="Arial"/>
        </w:rPr>
        <w:t xml:space="preserve">strategy denotes </w:t>
      </w:r>
      <w:r w:rsidR="00205FA2">
        <w:rPr>
          <w:rFonts w:ascii="Arial" w:hAnsi="Arial" w:cs="Arial"/>
        </w:rPr>
        <w:t xml:space="preserve">businesses attempting to reduce </w:t>
      </w:r>
      <w:r w:rsidR="00CD5994">
        <w:rPr>
          <w:rFonts w:ascii="Arial" w:hAnsi="Arial" w:cs="Arial"/>
        </w:rPr>
        <w:t xml:space="preserve">its production costs </w:t>
      </w:r>
      <w:r w:rsidR="00AD6250">
        <w:rPr>
          <w:rFonts w:ascii="Arial" w:hAnsi="Arial" w:cs="Arial"/>
        </w:rPr>
        <w:t xml:space="preserve">be it raw material, research, </w:t>
      </w:r>
      <w:r w:rsidR="001C3D89">
        <w:rPr>
          <w:rFonts w:ascii="Arial" w:hAnsi="Arial" w:cs="Arial"/>
        </w:rPr>
        <w:t xml:space="preserve">or </w:t>
      </w:r>
      <w:r w:rsidR="00AD6250">
        <w:rPr>
          <w:rFonts w:ascii="Arial" w:hAnsi="Arial" w:cs="Arial"/>
        </w:rPr>
        <w:t>promotion</w:t>
      </w:r>
      <w:r w:rsidR="001C3D89">
        <w:rPr>
          <w:rFonts w:ascii="Arial" w:hAnsi="Arial" w:cs="Arial"/>
        </w:rPr>
        <w:t xml:space="preserve">. Dyson </w:t>
      </w:r>
      <w:r w:rsidR="00BC2F4B">
        <w:rPr>
          <w:rFonts w:ascii="Arial" w:hAnsi="Arial" w:cs="Arial"/>
        </w:rPr>
        <w:t xml:space="preserve">does not give room to this policy </w:t>
      </w:r>
      <w:r w:rsidR="00C17FB0">
        <w:rPr>
          <w:rFonts w:ascii="Arial" w:hAnsi="Arial" w:cs="Arial"/>
        </w:rPr>
        <w:t xml:space="preserve">because they lose their market </w:t>
      </w:r>
      <w:r w:rsidR="00FE486F">
        <w:rPr>
          <w:rFonts w:ascii="Arial" w:hAnsi="Arial" w:cs="Arial"/>
        </w:rPr>
        <w:t>supremacy and incur a lot of losses.</w:t>
      </w:r>
      <w:r w:rsidR="00CB6DF3">
        <w:rPr>
          <w:rFonts w:ascii="Arial" w:hAnsi="Arial" w:cs="Arial"/>
        </w:rPr>
        <w:fldChar w:fldCharType="begin"/>
      </w:r>
      <w:r w:rsidR="00CB6DF3">
        <w:rPr>
          <w:rFonts w:ascii="Arial" w:hAnsi="Arial" w:cs="Arial"/>
        </w:rPr>
        <w:instrText xml:space="preserve"> ADDIN EN.CITE &lt;EndNote&gt;&lt;Cite&gt;&lt;Author&gt;Murni&lt;/Author&gt;&lt;Year&gt;2017&lt;/Year&gt;&lt;RecNum&gt;38&lt;/RecNum&gt;&lt;DisplayText&gt;(Murni 2017)&lt;/DisplayText&gt;&lt;record&gt;&lt;rec-number&gt;38&lt;/rec-number&gt;&lt;foreign-keys&gt;&lt;key app="EN" db-id="t09pa0wwgxsxther02npe9vr2sssxf5vx2dv" timestamp="1656386985"&gt;38&lt;/key&gt;&lt;/foreign-keys&gt;&lt;ref-type name="Journal Article"&gt;17&lt;/ref-type&gt;&lt;contributors&gt;&lt;authors&gt;&lt;author&gt;Murni, Tri&lt;/author&gt;&lt;/authors&gt;&lt;/contributors&gt;&lt;titles&gt;&lt;title&gt;The Effect of Entrepreneurial Orientation to Low Cost Strategy, Differentiation Strategy, Sustainable Innovation and Performance of Small and Medium Enterprises (Studies at Batik Small and Medium Enterprises in East Java Province, Indonesia)&lt;/title&gt;&lt;secondary-title&gt;European Journal of Business and Management&lt;/secondary-title&gt;&lt;/titles&gt;&lt;periodical&gt;&lt;full-title&gt;European Journal of Business and Management&lt;/full-title&gt;&lt;/periodical&gt;&lt;pages&gt;137-53&lt;/pages&gt;&lt;volume&gt;9&lt;/volume&gt;&lt;number&gt;20&lt;/number&gt;&lt;dates&gt;&lt;year&gt;2017&lt;/year&gt;&lt;/dates&gt;&lt;urls&gt;&lt;/urls&gt;&lt;/record&gt;&lt;/Cite&gt;&lt;/EndNote&gt;</w:instrText>
      </w:r>
      <w:r w:rsidR="00CB6DF3">
        <w:rPr>
          <w:rFonts w:ascii="Arial" w:hAnsi="Arial" w:cs="Arial"/>
        </w:rPr>
        <w:fldChar w:fldCharType="separate"/>
      </w:r>
      <w:r w:rsidR="00CB6DF3">
        <w:rPr>
          <w:rFonts w:ascii="Arial" w:hAnsi="Arial" w:cs="Arial"/>
          <w:noProof/>
        </w:rPr>
        <w:t>(Murni 2017)</w:t>
      </w:r>
      <w:r w:rsidR="00CB6DF3">
        <w:rPr>
          <w:rFonts w:ascii="Arial" w:hAnsi="Arial" w:cs="Arial"/>
        </w:rPr>
        <w:fldChar w:fldCharType="end"/>
      </w:r>
      <w:r w:rsidR="001A3B7B">
        <w:rPr>
          <w:rFonts w:ascii="Arial" w:hAnsi="Arial" w:cs="Arial"/>
        </w:rPr>
        <w:t>.</w:t>
      </w:r>
      <w:r w:rsidR="00FE486F">
        <w:rPr>
          <w:rFonts w:ascii="Arial" w:hAnsi="Arial" w:cs="Arial"/>
        </w:rPr>
        <w:t xml:space="preserve"> </w:t>
      </w:r>
    </w:p>
    <w:p w14:paraId="2BA0D568" w14:textId="28F650A7" w:rsidR="00D132C9" w:rsidRDefault="00A64169" w:rsidP="003163FA">
      <w:pPr>
        <w:pStyle w:val="Heading3"/>
        <w:rPr>
          <w:rFonts w:ascii="Arial" w:hAnsi="Arial" w:cs="Arial"/>
          <w:sz w:val="26"/>
          <w:szCs w:val="26"/>
        </w:rPr>
      </w:pPr>
      <w:r w:rsidRPr="003163FA">
        <w:rPr>
          <w:rFonts w:ascii="Arial" w:hAnsi="Arial" w:cs="Arial"/>
          <w:sz w:val="26"/>
          <w:szCs w:val="26"/>
        </w:rPr>
        <w:t xml:space="preserve">                 </w:t>
      </w:r>
      <w:bookmarkStart w:id="5" w:name="_Toc108774621"/>
      <w:r w:rsidR="003163FA" w:rsidRPr="003163FA">
        <w:rPr>
          <w:rFonts w:ascii="Arial" w:hAnsi="Arial" w:cs="Arial"/>
          <w:sz w:val="26"/>
          <w:szCs w:val="26"/>
        </w:rPr>
        <w:t>1.4</w:t>
      </w:r>
      <w:r w:rsidR="00703601" w:rsidRPr="003163FA">
        <w:rPr>
          <w:rFonts w:ascii="Arial" w:hAnsi="Arial" w:cs="Arial"/>
          <w:sz w:val="26"/>
          <w:szCs w:val="26"/>
        </w:rPr>
        <w:t xml:space="preserve"> Critical</w:t>
      </w:r>
      <w:r w:rsidRPr="003163FA">
        <w:rPr>
          <w:rFonts w:ascii="Arial" w:hAnsi="Arial" w:cs="Arial"/>
          <w:sz w:val="26"/>
          <w:szCs w:val="26"/>
        </w:rPr>
        <w:t xml:space="preserve"> Analysis of Business </w:t>
      </w:r>
      <w:r w:rsidR="00020F78" w:rsidRPr="003163FA">
        <w:rPr>
          <w:rFonts w:ascii="Arial" w:hAnsi="Arial" w:cs="Arial"/>
          <w:sz w:val="26"/>
          <w:szCs w:val="26"/>
        </w:rPr>
        <w:t>Strategy</w:t>
      </w:r>
      <w:r w:rsidR="004261FE" w:rsidRPr="003163FA">
        <w:rPr>
          <w:rFonts w:ascii="Arial" w:hAnsi="Arial" w:cs="Arial"/>
          <w:sz w:val="26"/>
          <w:szCs w:val="26"/>
        </w:rPr>
        <w:t xml:space="preserve"> and</w:t>
      </w:r>
      <w:r w:rsidR="00F75937" w:rsidRPr="003163FA">
        <w:rPr>
          <w:rFonts w:ascii="Arial" w:hAnsi="Arial" w:cs="Arial"/>
          <w:sz w:val="26"/>
          <w:szCs w:val="26"/>
        </w:rPr>
        <w:t xml:space="preserve"> Recommendation</w:t>
      </w:r>
      <w:bookmarkEnd w:id="5"/>
    </w:p>
    <w:p w14:paraId="0C80D948" w14:textId="77777777" w:rsidR="003163FA" w:rsidRPr="003163FA" w:rsidRDefault="003163FA" w:rsidP="003163FA"/>
    <w:p w14:paraId="0926A027" w14:textId="1267830C" w:rsidR="003A209C" w:rsidRDefault="007C32E4" w:rsidP="00ED2602">
      <w:pPr>
        <w:spacing w:line="480" w:lineRule="auto"/>
        <w:jc w:val="both"/>
        <w:rPr>
          <w:rFonts w:ascii="Arial" w:hAnsi="Arial" w:cs="Arial"/>
        </w:rPr>
      </w:pPr>
      <w:r>
        <w:rPr>
          <w:rFonts w:ascii="Arial" w:hAnsi="Arial" w:cs="Arial"/>
        </w:rPr>
        <w:t xml:space="preserve">It is tangible </w:t>
      </w:r>
      <w:r w:rsidR="005B60DD">
        <w:rPr>
          <w:rFonts w:ascii="Arial" w:hAnsi="Arial" w:cs="Arial"/>
        </w:rPr>
        <w:t>Dyson focuses</w:t>
      </w:r>
      <w:r w:rsidR="001A3B7B">
        <w:rPr>
          <w:rFonts w:ascii="Arial" w:hAnsi="Arial" w:cs="Arial"/>
        </w:rPr>
        <w:t xml:space="preserve"> </w:t>
      </w:r>
      <w:r w:rsidR="00C1183C">
        <w:rPr>
          <w:rFonts w:ascii="Arial" w:hAnsi="Arial" w:cs="Arial"/>
        </w:rPr>
        <w:t xml:space="preserve">on products </w:t>
      </w:r>
      <w:r w:rsidR="00E97F24">
        <w:rPr>
          <w:rFonts w:ascii="Arial" w:hAnsi="Arial" w:cs="Arial"/>
        </w:rPr>
        <w:t>refineme</w:t>
      </w:r>
      <w:r w:rsidR="00A5139E">
        <w:rPr>
          <w:rFonts w:ascii="Arial" w:hAnsi="Arial" w:cs="Arial"/>
        </w:rPr>
        <w:t xml:space="preserve">nts and differentiation. </w:t>
      </w:r>
      <w:r w:rsidR="00FC2AFE">
        <w:rPr>
          <w:rFonts w:ascii="Arial" w:hAnsi="Arial" w:cs="Arial"/>
        </w:rPr>
        <w:t xml:space="preserve">However, </w:t>
      </w:r>
      <w:r w:rsidR="00DE7796">
        <w:rPr>
          <w:rFonts w:ascii="Arial" w:hAnsi="Arial" w:cs="Arial"/>
        </w:rPr>
        <w:t>doing this without adequate deployment policies</w:t>
      </w:r>
      <w:r w:rsidR="00602693">
        <w:rPr>
          <w:rFonts w:ascii="Arial" w:hAnsi="Arial" w:cs="Arial"/>
        </w:rPr>
        <w:t xml:space="preserve"> can lead to huge decrease in profit. </w:t>
      </w:r>
      <w:r w:rsidR="00472738">
        <w:rPr>
          <w:rFonts w:ascii="Arial" w:hAnsi="Arial" w:cs="Arial"/>
        </w:rPr>
        <w:t>Dyson has not clear</w:t>
      </w:r>
      <w:r w:rsidR="00314448">
        <w:rPr>
          <w:rFonts w:ascii="Arial" w:hAnsi="Arial" w:cs="Arial"/>
        </w:rPr>
        <w:t>ly exhibited</w:t>
      </w:r>
      <w:r w:rsidR="00606E53">
        <w:rPr>
          <w:rFonts w:ascii="Arial" w:hAnsi="Arial" w:cs="Arial"/>
        </w:rPr>
        <w:t xml:space="preserve"> the involvement of technology in their attempt to </w:t>
      </w:r>
      <w:r w:rsidR="0009137D">
        <w:rPr>
          <w:rFonts w:ascii="Arial" w:hAnsi="Arial" w:cs="Arial"/>
        </w:rPr>
        <w:t xml:space="preserve">modify and improve their products for </w:t>
      </w:r>
      <w:r w:rsidR="0085090C">
        <w:rPr>
          <w:rFonts w:ascii="Arial" w:hAnsi="Arial" w:cs="Arial"/>
        </w:rPr>
        <w:t>customers</w:t>
      </w:r>
      <w:r w:rsidR="0009137D">
        <w:rPr>
          <w:rFonts w:ascii="Arial" w:hAnsi="Arial" w:cs="Arial"/>
        </w:rPr>
        <w:t>.</w:t>
      </w:r>
      <w:r w:rsidR="0085090C">
        <w:rPr>
          <w:rFonts w:ascii="Arial" w:hAnsi="Arial" w:cs="Arial"/>
        </w:rPr>
        <w:t xml:space="preserve"> Data analytics toolkits can be </w:t>
      </w:r>
      <w:r w:rsidR="00A91C4B">
        <w:rPr>
          <w:rFonts w:ascii="Arial" w:hAnsi="Arial" w:cs="Arial"/>
        </w:rPr>
        <w:t xml:space="preserve">useful </w:t>
      </w:r>
      <w:r w:rsidR="00C03DE2">
        <w:rPr>
          <w:rFonts w:ascii="Arial" w:hAnsi="Arial" w:cs="Arial"/>
        </w:rPr>
        <w:t>in their</w:t>
      </w:r>
      <w:r w:rsidR="00A91C4B">
        <w:rPr>
          <w:rFonts w:ascii="Arial" w:hAnsi="Arial" w:cs="Arial"/>
        </w:rPr>
        <w:t xml:space="preserve"> effort</w:t>
      </w:r>
      <w:r w:rsidR="00C03DE2">
        <w:rPr>
          <w:rFonts w:ascii="Arial" w:hAnsi="Arial" w:cs="Arial"/>
        </w:rPr>
        <w:t xml:space="preserve"> to achieve that</w:t>
      </w:r>
      <w:r w:rsidR="000D297E">
        <w:rPr>
          <w:rFonts w:ascii="Arial" w:hAnsi="Arial" w:cs="Arial"/>
        </w:rPr>
        <w:fldChar w:fldCharType="begin"/>
      </w:r>
      <w:r w:rsidR="000D297E">
        <w:rPr>
          <w:rFonts w:ascii="Arial" w:hAnsi="Arial" w:cs="Arial"/>
        </w:rPr>
        <w:instrText xml:space="preserve"> ADDIN EN.CITE &lt;EndNote&gt;&lt;Cite&gt;&lt;Author&gt;Sedkaoui&lt;/Author&gt;&lt;Year&gt;2018&lt;/Year&gt;&lt;RecNum&gt;40&lt;/RecNum&gt;&lt;DisplayText&gt;(Sedkaoui 2018)&lt;/DisplayText&gt;&lt;record&gt;&lt;rec-number&gt;40&lt;/rec-number&gt;&lt;foreign-keys&gt;&lt;key app="EN" db-id="t09pa0wwgxsxther02npe9vr2sssxf5vx2dv" timestamp="1656388561"&gt;40&lt;/key&gt;&lt;/foreign-keys&gt;&lt;ref-type name="Journal Article"&gt;17&lt;/ref-type&gt;&lt;contributors&gt;&lt;authors&gt;&lt;author&gt;Sedkaoui, Soraya&lt;/author&gt;&lt;/authors&gt;&lt;/contributors&gt;&lt;titles&gt;&lt;title&gt;How data analytics is changing entrepreneurial opportunities&lt;/title&gt;&lt;secondary-title&gt;International Journal of Innovation Science&lt;/secondary-title&gt;&lt;/titles&gt;&lt;periodical&gt;&lt;full-title&gt;International Journal of Innovation Science&lt;/full-title&gt;&lt;/periodical&gt;&lt;pages&gt;274-294&lt;/pages&gt;&lt;volume&gt;10&lt;/volume&gt;&lt;dates&gt;&lt;year&gt;2018&lt;/year&gt;&lt;/dates&gt;&lt;urls&gt;&lt;/urls&gt;&lt;/record&gt;&lt;/Cite&gt;&lt;/EndNote&gt;</w:instrText>
      </w:r>
      <w:r w:rsidR="000D297E">
        <w:rPr>
          <w:rFonts w:ascii="Arial" w:hAnsi="Arial" w:cs="Arial"/>
        </w:rPr>
        <w:fldChar w:fldCharType="separate"/>
      </w:r>
      <w:r w:rsidR="000D297E">
        <w:rPr>
          <w:rFonts w:ascii="Arial" w:hAnsi="Arial" w:cs="Arial"/>
          <w:noProof/>
        </w:rPr>
        <w:t>(Sedkaoui 2018)</w:t>
      </w:r>
      <w:r w:rsidR="000D297E">
        <w:rPr>
          <w:rFonts w:ascii="Arial" w:hAnsi="Arial" w:cs="Arial"/>
        </w:rPr>
        <w:fldChar w:fldCharType="end"/>
      </w:r>
      <w:r w:rsidR="00C03DE2">
        <w:rPr>
          <w:rFonts w:ascii="Arial" w:hAnsi="Arial" w:cs="Arial"/>
        </w:rPr>
        <w:t xml:space="preserve">. Using data analysis techniques to know </w:t>
      </w:r>
      <w:r w:rsidR="004136E2">
        <w:rPr>
          <w:rFonts w:ascii="Arial" w:hAnsi="Arial" w:cs="Arial"/>
        </w:rPr>
        <w:t>customer behaviour can help support decision</w:t>
      </w:r>
      <w:r w:rsidR="00AE7B94">
        <w:rPr>
          <w:rFonts w:ascii="Arial" w:hAnsi="Arial" w:cs="Arial"/>
        </w:rPr>
        <w:t xml:space="preserve">s of enhancing products </w:t>
      </w:r>
      <w:r w:rsidR="005730D2">
        <w:rPr>
          <w:rFonts w:ascii="Arial" w:hAnsi="Arial" w:cs="Arial"/>
        </w:rPr>
        <w:t xml:space="preserve">because the values of the consumers </w:t>
      </w:r>
      <w:r w:rsidR="0077656D">
        <w:rPr>
          <w:rFonts w:ascii="Arial" w:hAnsi="Arial" w:cs="Arial"/>
        </w:rPr>
        <w:t xml:space="preserve">will be captured in the data analysis. </w:t>
      </w:r>
      <w:r w:rsidR="008C0DDE">
        <w:rPr>
          <w:rFonts w:ascii="Arial" w:hAnsi="Arial" w:cs="Arial"/>
        </w:rPr>
        <w:t xml:space="preserve">These insights can further enable the company to </w:t>
      </w:r>
      <w:r w:rsidR="00632597">
        <w:rPr>
          <w:rFonts w:ascii="Arial" w:hAnsi="Arial" w:cs="Arial"/>
        </w:rPr>
        <w:t>reduce drastically, production waste</w:t>
      </w:r>
      <w:r w:rsidR="000E6FA2">
        <w:rPr>
          <w:rFonts w:ascii="Arial" w:hAnsi="Arial" w:cs="Arial"/>
        </w:rPr>
        <w:t xml:space="preserve">. </w:t>
      </w:r>
    </w:p>
    <w:p w14:paraId="54C4E44A" w14:textId="77777777" w:rsidR="00CD528E" w:rsidRDefault="000B0B88" w:rsidP="00ED2602">
      <w:pPr>
        <w:spacing w:line="480" w:lineRule="auto"/>
        <w:jc w:val="both"/>
        <w:rPr>
          <w:rFonts w:ascii="Arial" w:hAnsi="Arial" w:cs="Arial"/>
        </w:rPr>
      </w:pPr>
      <w:r>
        <w:rPr>
          <w:rFonts w:ascii="Arial" w:hAnsi="Arial" w:cs="Arial"/>
        </w:rPr>
        <w:t xml:space="preserve">There are </w:t>
      </w:r>
      <w:r w:rsidR="001D1864">
        <w:rPr>
          <w:rFonts w:ascii="Arial" w:hAnsi="Arial" w:cs="Arial"/>
        </w:rPr>
        <w:t>several</w:t>
      </w:r>
      <w:r>
        <w:rPr>
          <w:rFonts w:ascii="Arial" w:hAnsi="Arial" w:cs="Arial"/>
        </w:rPr>
        <w:t xml:space="preserve"> </w:t>
      </w:r>
      <w:r w:rsidR="00683B9B">
        <w:rPr>
          <w:rFonts w:ascii="Arial" w:hAnsi="Arial" w:cs="Arial"/>
        </w:rPr>
        <w:t xml:space="preserve">strategies that be recommended to </w:t>
      </w:r>
      <w:r w:rsidR="00BC7684">
        <w:rPr>
          <w:rFonts w:ascii="Arial" w:hAnsi="Arial" w:cs="Arial"/>
        </w:rPr>
        <w:t>Dyson</w:t>
      </w:r>
      <w:r w:rsidR="005E6F0C">
        <w:rPr>
          <w:rFonts w:ascii="Arial" w:hAnsi="Arial" w:cs="Arial"/>
        </w:rPr>
        <w:t xml:space="preserve">. </w:t>
      </w:r>
      <w:r w:rsidR="009068CE">
        <w:rPr>
          <w:rFonts w:ascii="Arial" w:hAnsi="Arial" w:cs="Arial"/>
        </w:rPr>
        <w:t xml:space="preserve">The company </w:t>
      </w:r>
      <w:r w:rsidR="008F4BAE">
        <w:rPr>
          <w:rFonts w:ascii="Arial" w:hAnsi="Arial" w:cs="Arial"/>
        </w:rPr>
        <w:t xml:space="preserve">should continue with </w:t>
      </w:r>
      <w:r w:rsidR="00E61DE3">
        <w:rPr>
          <w:rFonts w:ascii="Arial" w:hAnsi="Arial" w:cs="Arial"/>
        </w:rPr>
        <w:t xml:space="preserve">the </w:t>
      </w:r>
      <w:r w:rsidR="008F4BAE">
        <w:rPr>
          <w:rFonts w:ascii="Arial" w:hAnsi="Arial" w:cs="Arial"/>
        </w:rPr>
        <w:t xml:space="preserve">differentiation </w:t>
      </w:r>
      <w:r w:rsidR="001D1864">
        <w:rPr>
          <w:rFonts w:ascii="Arial" w:hAnsi="Arial" w:cs="Arial"/>
        </w:rPr>
        <w:t>strategy;</w:t>
      </w:r>
      <w:r w:rsidR="00E61DE3">
        <w:rPr>
          <w:rFonts w:ascii="Arial" w:hAnsi="Arial" w:cs="Arial"/>
        </w:rPr>
        <w:t xml:space="preserve"> however, it </w:t>
      </w:r>
      <w:r w:rsidR="00982BAD">
        <w:rPr>
          <w:rFonts w:ascii="Arial" w:hAnsi="Arial" w:cs="Arial"/>
        </w:rPr>
        <w:t xml:space="preserve">will be more beneficial to strongly adapt and </w:t>
      </w:r>
      <w:r w:rsidR="00267B37">
        <w:rPr>
          <w:rFonts w:ascii="Arial" w:hAnsi="Arial" w:cs="Arial"/>
        </w:rPr>
        <w:t>embrace</w:t>
      </w:r>
      <w:r w:rsidR="001D1864">
        <w:rPr>
          <w:rFonts w:ascii="Arial" w:hAnsi="Arial" w:cs="Arial"/>
        </w:rPr>
        <w:t xml:space="preserve"> various data analytic t</w:t>
      </w:r>
      <w:r w:rsidR="00A00AC3">
        <w:rPr>
          <w:rFonts w:ascii="Arial" w:hAnsi="Arial" w:cs="Arial"/>
        </w:rPr>
        <w:t>echnique to</w:t>
      </w:r>
      <w:r w:rsidR="001A3544">
        <w:rPr>
          <w:rFonts w:ascii="Arial" w:hAnsi="Arial" w:cs="Arial"/>
        </w:rPr>
        <w:t xml:space="preserve"> and predict when a product should be </w:t>
      </w:r>
      <w:r w:rsidR="001122C2">
        <w:rPr>
          <w:rFonts w:ascii="Arial" w:hAnsi="Arial" w:cs="Arial"/>
        </w:rPr>
        <w:t>developed or mo</w:t>
      </w:r>
      <w:r w:rsidR="005D790E">
        <w:rPr>
          <w:rFonts w:ascii="Arial" w:hAnsi="Arial" w:cs="Arial"/>
        </w:rPr>
        <w:t>dified</w:t>
      </w:r>
      <w:r w:rsidR="001122C2">
        <w:rPr>
          <w:rFonts w:ascii="Arial" w:hAnsi="Arial" w:cs="Arial"/>
        </w:rPr>
        <w:t>.</w:t>
      </w:r>
    </w:p>
    <w:p w14:paraId="7F8A4301" w14:textId="2C1732E0" w:rsidR="000E6660" w:rsidRPr="009A6F98" w:rsidRDefault="007035E9" w:rsidP="009A6F98">
      <w:pPr>
        <w:pStyle w:val="Heading3"/>
        <w:rPr>
          <w:rFonts w:ascii="Arial" w:hAnsi="Arial" w:cs="Arial"/>
          <w:sz w:val="26"/>
          <w:szCs w:val="26"/>
        </w:rPr>
      </w:pPr>
      <w:r w:rsidRPr="009A6F98">
        <w:rPr>
          <w:rFonts w:ascii="Arial" w:hAnsi="Arial" w:cs="Arial"/>
          <w:sz w:val="26"/>
          <w:szCs w:val="26"/>
        </w:rPr>
        <w:t xml:space="preserve">                                   </w:t>
      </w:r>
      <w:bookmarkStart w:id="6" w:name="_Toc108774622"/>
      <w:r w:rsidR="0053036E">
        <w:rPr>
          <w:rFonts w:ascii="Arial" w:hAnsi="Arial" w:cs="Arial"/>
          <w:sz w:val="26"/>
          <w:szCs w:val="26"/>
        </w:rPr>
        <w:t>1.</w:t>
      </w:r>
      <w:r w:rsidR="003163FA">
        <w:rPr>
          <w:rFonts w:ascii="Arial" w:hAnsi="Arial" w:cs="Arial"/>
          <w:sz w:val="26"/>
          <w:szCs w:val="26"/>
        </w:rPr>
        <w:t>5</w:t>
      </w:r>
      <w:r w:rsidR="0053036E" w:rsidRPr="009A6F98">
        <w:rPr>
          <w:rFonts w:ascii="Arial" w:hAnsi="Arial" w:cs="Arial"/>
          <w:sz w:val="26"/>
          <w:szCs w:val="26"/>
        </w:rPr>
        <w:t xml:space="preserve"> Data</w:t>
      </w:r>
      <w:r w:rsidRPr="009A6F98">
        <w:rPr>
          <w:rFonts w:ascii="Arial" w:hAnsi="Arial" w:cs="Arial"/>
          <w:sz w:val="26"/>
          <w:szCs w:val="26"/>
        </w:rPr>
        <w:t xml:space="preserve"> Requirements</w:t>
      </w:r>
      <w:bookmarkEnd w:id="6"/>
      <w:r w:rsidRPr="009A6F98">
        <w:rPr>
          <w:rFonts w:ascii="Arial" w:hAnsi="Arial" w:cs="Arial"/>
          <w:sz w:val="26"/>
          <w:szCs w:val="26"/>
        </w:rPr>
        <w:t xml:space="preserve"> </w:t>
      </w:r>
      <w:r w:rsidR="001A3544" w:rsidRPr="009A6F98">
        <w:rPr>
          <w:rFonts w:ascii="Arial" w:hAnsi="Arial" w:cs="Arial"/>
          <w:sz w:val="26"/>
          <w:szCs w:val="26"/>
        </w:rPr>
        <w:t xml:space="preserve"> </w:t>
      </w:r>
    </w:p>
    <w:p w14:paraId="5E4AD2F2" w14:textId="563A1AB8" w:rsidR="00B31C45" w:rsidRDefault="00B31C45" w:rsidP="0081358D">
      <w:pPr>
        <w:spacing w:line="480" w:lineRule="auto"/>
        <w:rPr>
          <w:rFonts w:ascii="Arial" w:hAnsi="Arial" w:cs="Arial"/>
        </w:rPr>
      </w:pPr>
    </w:p>
    <w:p w14:paraId="0814547D" w14:textId="0F15FC8D" w:rsidR="00144C41" w:rsidRDefault="002F6DCB" w:rsidP="0081358D">
      <w:pPr>
        <w:spacing w:line="480" w:lineRule="auto"/>
        <w:jc w:val="both"/>
        <w:rPr>
          <w:rFonts w:ascii="Arial" w:hAnsi="Arial" w:cs="Arial"/>
        </w:rPr>
      </w:pPr>
      <w:r>
        <w:rPr>
          <w:rFonts w:ascii="Arial" w:hAnsi="Arial" w:cs="Arial"/>
        </w:rPr>
        <w:t>Today, in over sixty</w:t>
      </w:r>
      <w:r w:rsidR="00266A39">
        <w:rPr>
          <w:rFonts w:ascii="Arial" w:hAnsi="Arial" w:cs="Arial"/>
        </w:rPr>
        <w:t xml:space="preserve">-five countries, Dyson </w:t>
      </w:r>
      <w:r w:rsidR="00EE3C9F">
        <w:rPr>
          <w:rFonts w:ascii="Arial" w:hAnsi="Arial" w:cs="Arial"/>
        </w:rPr>
        <w:t xml:space="preserve">machines and home appliances are being sold around the world. </w:t>
      </w:r>
      <w:r w:rsidR="00BC27C1">
        <w:rPr>
          <w:rFonts w:ascii="Arial" w:hAnsi="Arial" w:cs="Arial"/>
        </w:rPr>
        <w:t xml:space="preserve">This means </w:t>
      </w:r>
      <w:r w:rsidR="00741ECE">
        <w:rPr>
          <w:rFonts w:ascii="Arial" w:hAnsi="Arial" w:cs="Arial"/>
        </w:rPr>
        <w:t>the company has many customers a</w:t>
      </w:r>
      <w:r w:rsidR="00627E84">
        <w:rPr>
          <w:rFonts w:ascii="Arial" w:hAnsi="Arial" w:cs="Arial"/>
        </w:rPr>
        <w:t>cross the globe and</w:t>
      </w:r>
      <w:r w:rsidR="004F5EE8">
        <w:rPr>
          <w:rFonts w:ascii="Arial" w:hAnsi="Arial" w:cs="Arial"/>
        </w:rPr>
        <w:t xml:space="preserve"> </w:t>
      </w:r>
      <w:r w:rsidR="002A42C3">
        <w:rPr>
          <w:rFonts w:ascii="Arial" w:hAnsi="Arial" w:cs="Arial"/>
        </w:rPr>
        <w:t xml:space="preserve">requires huge amount of data. These are mostly </w:t>
      </w:r>
      <w:r w:rsidR="004F5EE8">
        <w:rPr>
          <w:rFonts w:ascii="Arial" w:hAnsi="Arial" w:cs="Arial"/>
        </w:rPr>
        <w:t>customers experiences and personal data.</w:t>
      </w:r>
      <w:r w:rsidR="006F36A5">
        <w:rPr>
          <w:rFonts w:ascii="Arial" w:hAnsi="Arial" w:cs="Arial"/>
        </w:rPr>
        <w:t xml:space="preserve"> </w:t>
      </w:r>
      <w:r w:rsidR="00FC52A3">
        <w:rPr>
          <w:rFonts w:ascii="Arial" w:hAnsi="Arial" w:cs="Arial"/>
        </w:rPr>
        <w:t xml:space="preserve">It is </w:t>
      </w:r>
      <w:r w:rsidR="00C94261">
        <w:rPr>
          <w:rFonts w:ascii="Arial" w:hAnsi="Arial" w:cs="Arial"/>
        </w:rPr>
        <w:t xml:space="preserve">necessary for the company to collect </w:t>
      </w:r>
      <w:r w:rsidR="005C7AEC">
        <w:rPr>
          <w:rFonts w:ascii="Arial" w:hAnsi="Arial" w:cs="Arial"/>
        </w:rPr>
        <w:t>personal details of its customer</w:t>
      </w:r>
      <w:r w:rsidR="002C44F6">
        <w:rPr>
          <w:rFonts w:ascii="Arial" w:hAnsi="Arial" w:cs="Arial"/>
        </w:rPr>
        <w:t xml:space="preserve">s because these data </w:t>
      </w:r>
      <w:r w:rsidR="00540B28">
        <w:rPr>
          <w:rFonts w:ascii="Arial" w:hAnsi="Arial" w:cs="Arial"/>
        </w:rPr>
        <w:t>enable</w:t>
      </w:r>
      <w:r w:rsidR="002C44F6">
        <w:rPr>
          <w:rFonts w:ascii="Arial" w:hAnsi="Arial" w:cs="Arial"/>
        </w:rPr>
        <w:t xml:space="preserve"> Dyson to </w:t>
      </w:r>
      <w:r w:rsidR="00920AA7">
        <w:rPr>
          <w:rFonts w:ascii="Arial" w:hAnsi="Arial" w:cs="Arial"/>
        </w:rPr>
        <w:t>provide and improve services,</w:t>
      </w:r>
      <w:r w:rsidR="00404CF5">
        <w:rPr>
          <w:rFonts w:ascii="Arial" w:hAnsi="Arial" w:cs="Arial"/>
        </w:rPr>
        <w:t xml:space="preserve"> product and experiences that </w:t>
      </w:r>
      <w:r w:rsidR="00914362">
        <w:rPr>
          <w:rFonts w:ascii="Arial" w:hAnsi="Arial" w:cs="Arial"/>
        </w:rPr>
        <w:t>are expected from a top tier firm</w:t>
      </w:r>
      <w:r w:rsidR="005D4E6E">
        <w:rPr>
          <w:rFonts w:ascii="Arial" w:hAnsi="Arial" w:cs="Arial"/>
        </w:rPr>
        <w:t xml:space="preserve">. </w:t>
      </w:r>
      <w:r w:rsidR="00640662">
        <w:rPr>
          <w:rFonts w:ascii="Arial" w:hAnsi="Arial" w:cs="Arial"/>
        </w:rPr>
        <w:t xml:space="preserve">The company collects its data </w:t>
      </w:r>
      <w:r w:rsidR="0049418C">
        <w:rPr>
          <w:rFonts w:ascii="Arial" w:hAnsi="Arial" w:cs="Arial"/>
        </w:rPr>
        <w:t xml:space="preserve">from their website or app, by </w:t>
      </w:r>
      <w:r w:rsidR="00FA1949">
        <w:rPr>
          <w:rFonts w:ascii="Arial" w:hAnsi="Arial" w:cs="Arial"/>
        </w:rPr>
        <w:t>email or phone,</w:t>
      </w:r>
      <w:r w:rsidR="00540B28">
        <w:rPr>
          <w:rFonts w:ascii="Arial" w:hAnsi="Arial" w:cs="Arial"/>
        </w:rPr>
        <w:t xml:space="preserve"> or</w:t>
      </w:r>
      <w:r w:rsidR="00FA1949">
        <w:rPr>
          <w:rFonts w:ascii="Arial" w:hAnsi="Arial" w:cs="Arial"/>
        </w:rPr>
        <w:t xml:space="preserve"> in person at their shop</w:t>
      </w:r>
      <w:r w:rsidR="00540B28">
        <w:rPr>
          <w:rFonts w:ascii="Arial" w:hAnsi="Arial" w:cs="Arial"/>
        </w:rPr>
        <w:t xml:space="preserve">s. </w:t>
      </w:r>
      <w:r w:rsidR="00243A03">
        <w:rPr>
          <w:rFonts w:ascii="Arial" w:hAnsi="Arial" w:cs="Arial"/>
        </w:rPr>
        <w:t xml:space="preserve">Information </w:t>
      </w:r>
      <w:r w:rsidR="00283EB4">
        <w:rPr>
          <w:rFonts w:ascii="Arial" w:hAnsi="Arial" w:cs="Arial"/>
        </w:rPr>
        <w:t xml:space="preserve">from customers connected </w:t>
      </w:r>
      <w:r w:rsidR="007F53E3">
        <w:rPr>
          <w:rFonts w:ascii="Arial" w:hAnsi="Arial" w:cs="Arial"/>
        </w:rPr>
        <w:t xml:space="preserve">to </w:t>
      </w:r>
      <w:r w:rsidR="009C0964">
        <w:rPr>
          <w:rFonts w:ascii="Arial" w:hAnsi="Arial" w:cs="Arial"/>
        </w:rPr>
        <w:t xml:space="preserve">Dyson </w:t>
      </w:r>
      <w:r w:rsidR="00283EB4">
        <w:rPr>
          <w:rFonts w:ascii="Arial" w:hAnsi="Arial" w:cs="Arial"/>
        </w:rPr>
        <w:t>products</w:t>
      </w:r>
      <w:r w:rsidR="009C0964">
        <w:rPr>
          <w:rFonts w:ascii="Arial" w:hAnsi="Arial" w:cs="Arial"/>
        </w:rPr>
        <w:t xml:space="preserve"> – products that are </w:t>
      </w:r>
      <w:r w:rsidR="00713389">
        <w:rPr>
          <w:rFonts w:ascii="Arial" w:hAnsi="Arial" w:cs="Arial"/>
        </w:rPr>
        <w:t>intelligent or smart devices</w:t>
      </w:r>
      <w:r w:rsidR="00F51F59">
        <w:rPr>
          <w:rFonts w:ascii="Arial" w:hAnsi="Arial" w:cs="Arial"/>
        </w:rPr>
        <w:t xml:space="preserve"> is stored as data. Also, information from </w:t>
      </w:r>
      <w:r w:rsidR="00967384">
        <w:rPr>
          <w:rFonts w:ascii="Arial" w:hAnsi="Arial" w:cs="Arial"/>
        </w:rPr>
        <w:t>their various shops</w:t>
      </w:r>
      <w:r w:rsidR="003143FF">
        <w:rPr>
          <w:rFonts w:ascii="Arial" w:hAnsi="Arial" w:cs="Arial"/>
        </w:rPr>
        <w:t xml:space="preserve"> and events</w:t>
      </w:r>
      <w:r w:rsidR="00967384">
        <w:rPr>
          <w:rFonts w:ascii="Arial" w:hAnsi="Arial" w:cs="Arial"/>
        </w:rPr>
        <w:t xml:space="preserve"> across the world s</w:t>
      </w:r>
      <w:r w:rsidR="00040D89">
        <w:rPr>
          <w:rFonts w:ascii="Arial" w:hAnsi="Arial" w:cs="Arial"/>
        </w:rPr>
        <w:t>uch as C</w:t>
      </w:r>
      <w:r w:rsidR="000D488D">
        <w:rPr>
          <w:rFonts w:ascii="Arial" w:hAnsi="Arial" w:cs="Arial"/>
        </w:rPr>
        <w:t xml:space="preserve">lose </w:t>
      </w:r>
      <w:r w:rsidR="00040D89">
        <w:rPr>
          <w:rFonts w:ascii="Arial" w:hAnsi="Arial" w:cs="Arial"/>
        </w:rPr>
        <w:t>C</w:t>
      </w:r>
      <w:r w:rsidR="000D488D">
        <w:rPr>
          <w:rFonts w:ascii="Arial" w:hAnsi="Arial" w:cs="Arial"/>
        </w:rPr>
        <w:t xml:space="preserve">ircuit </w:t>
      </w:r>
      <w:r w:rsidR="00040D89">
        <w:rPr>
          <w:rFonts w:ascii="Arial" w:hAnsi="Arial" w:cs="Arial"/>
        </w:rPr>
        <w:t>T</w:t>
      </w:r>
      <w:r w:rsidR="000D488D">
        <w:rPr>
          <w:rFonts w:ascii="Arial" w:hAnsi="Arial" w:cs="Arial"/>
        </w:rPr>
        <w:t>elevision</w:t>
      </w:r>
      <w:r w:rsidR="00B23DA6">
        <w:rPr>
          <w:rFonts w:ascii="Arial" w:hAnsi="Arial" w:cs="Arial"/>
        </w:rPr>
        <w:t xml:space="preserve"> (CCTV)</w:t>
      </w:r>
      <w:r w:rsidR="00040D89">
        <w:rPr>
          <w:rFonts w:ascii="Arial" w:hAnsi="Arial" w:cs="Arial"/>
        </w:rPr>
        <w:t xml:space="preserve">, film footage </w:t>
      </w:r>
      <w:r w:rsidR="00AE5A63">
        <w:rPr>
          <w:rFonts w:ascii="Arial" w:hAnsi="Arial" w:cs="Arial"/>
        </w:rPr>
        <w:t xml:space="preserve">and photographs are </w:t>
      </w:r>
      <w:r w:rsidR="0052026B">
        <w:rPr>
          <w:rFonts w:ascii="Arial" w:hAnsi="Arial" w:cs="Arial"/>
        </w:rPr>
        <w:t xml:space="preserve">stored as data. </w:t>
      </w:r>
      <w:r w:rsidR="00D2381D">
        <w:rPr>
          <w:rFonts w:ascii="Arial" w:hAnsi="Arial" w:cs="Arial"/>
        </w:rPr>
        <w:t xml:space="preserve">These data </w:t>
      </w:r>
      <w:r w:rsidR="000604DE">
        <w:rPr>
          <w:rFonts w:ascii="Arial" w:hAnsi="Arial" w:cs="Arial"/>
        </w:rPr>
        <w:t xml:space="preserve">can be seen as big data and Dyson </w:t>
      </w:r>
      <w:r w:rsidR="00F75D4D">
        <w:rPr>
          <w:rFonts w:ascii="Arial" w:hAnsi="Arial" w:cs="Arial"/>
        </w:rPr>
        <w:t xml:space="preserve">needs to manage, </w:t>
      </w:r>
      <w:r w:rsidR="00EE3219">
        <w:rPr>
          <w:rFonts w:ascii="Arial" w:hAnsi="Arial" w:cs="Arial"/>
        </w:rPr>
        <w:t>protect</w:t>
      </w:r>
      <w:r w:rsidR="00F75D4D">
        <w:rPr>
          <w:rFonts w:ascii="Arial" w:hAnsi="Arial" w:cs="Arial"/>
        </w:rPr>
        <w:t xml:space="preserve"> and handle it appropriately </w:t>
      </w:r>
      <w:r w:rsidR="001B2CBE">
        <w:rPr>
          <w:rFonts w:ascii="Arial" w:hAnsi="Arial" w:cs="Arial"/>
        </w:rPr>
        <w:t>without breaking data protection laws</w:t>
      </w:r>
      <w:r w:rsidR="003D3928">
        <w:rPr>
          <w:rFonts w:ascii="Arial" w:hAnsi="Arial" w:cs="Arial"/>
        </w:rPr>
        <w:t xml:space="preserve">. Hence, </w:t>
      </w:r>
      <w:r w:rsidR="00C85AE3">
        <w:rPr>
          <w:rFonts w:ascii="Arial" w:hAnsi="Arial" w:cs="Arial"/>
        </w:rPr>
        <w:t xml:space="preserve">Dyson use appropriate </w:t>
      </w:r>
      <w:r w:rsidR="00367220">
        <w:rPr>
          <w:rFonts w:ascii="Arial" w:hAnsi="Arial" w:cs="Arial"/>
        </w:rPr>
        <w:t xml:space="preserve">technical and institutional measures, including </w:t>
      </w:r>
      <w:r w:rsidR="00D21C64">
        <w:rPr>
          <w:rFonts w:ascii="Arial" w:hAnsi="Arial" w:cs="Arial"/>
        </w:rPr>
        <w:t>encryption, to protect personal data and privacy</w:t>
      </w:r>
      <w:r w:rsidR="00EE3219">
        <w:rPr>
          <w:rFonts w:ascii="Arial" w:hAnsi="Arial" w:cs="Arial"/>
        </w:rPr>
        <w:t>.</w:t>
      </w:r>
      <w:r w:rsidR="00920AA7">
        <w:rPr>
          <w:rFonts w:ascii="Arial" w:hAnsi="Arial" w:cs="Arial"/>
        </w:rPr>
        <w:t xml:space="preserve"> </w:t>
      </w:r>
      <w:r w:rsidR="00EE3219">
        <w:rPr>
          <w:rFonts w:ascii="Arial" w:hAnsi="Arial" w:cs="Arial"/>
        </w:rPr>
        <w:t xml:space="preserve">Big data </w:t>
      </w:r>
      <w:r w:rsidR="00B077C5">
        <w:rPr>
          <w:rFonts w:ascii="Arial" w:hAnsi="Arial" w:cs="Arial"/>
        </w:rPr>
        <w:t xml:space="preserve">including personal data from customers </w:t>
      </w:r>
      <w:r w:rsidR="0036037F">
        <w:rPr>
          <w:rFonts w:ascii="Arial" w:hAnsi="Arial" w:cs="Arial"/>
        </w:rPr>
        <w:t xml:space="preserve">are very sensitive and must be carefully </w:t>
      </w:r>
      <w:r w:rsidR="000F7641">
        <w:rPr>
          <w:rFonts w:ascii="Arial" w:hAnsi="Arial" w:cs="Arial"/>
        </w:rPr>
        <w:t xml:space="preserve">handled as any breach of it will </w:t>
      </w:r>
      <w:r w:rsidR="006A504F">
        <w:rPr>
          <w:rFonts w:ascii="Arial" w:hAnsi="Arial" w:cs="Arial"/>
        </w:rPr>
        <w:t>affect</w:t>
      </w:r>
      <w:r w:rsidR="00F019F9">
        <w:rPr>
          <w:rFonts w:ascii="Arial" w:hAnsi="Arial" w:cs="Arial"/>
        </w:rPr>
        <w:t xml:space="preserve"> the trust and confidence customers </w:t>
      </w:r>
      <w:r w:rsidR="006735BA">
        <w:rPr>
          <w:rFonts w:ascii="Arial" w:hAnsi="Arial" w:cs="Arial"/>
        </w:rPr>
        <w:t xml:space="preserve">have in the company. Consequentially, it can impact on </w:t>
      </w:r>
      <w:r w:rsidR="0062570D">
        <w:rPr>
          <w:rFonts w:ascii="Arial" w:hAnsi="Arial" w:cs="Arial"/>
        </w:rPr>
        <w:t xml:space="preserve">sales </w:t>
      </w:r>
      <w:r w:rsidR="006350CB">
        <w:rPr>
          <w:rFonts w:ascii="Arial" w:hAnsi="Arial" w:cs="Arial"/>
        </w:rPr>
        <w:t>and profits</w:t>
      </w:r>
      <w:r w:rsidR="00607C2E">
        <w:rPr>
          <w:rFonts w:ascii="Arial" w:hAnsi="Arial" w:cs="Arial"/>
        </w:rPr>
        <w:t xml:space="preserve">. </w:t>
      </w:r>
    </w:p>
    <w:p w14:paraId="3BE98F0E" w14:textId="0A21D299" w:rsidR="00296876" w:rsidRDefault="00296876" w:rsidP="0081358D">
      <w:pPr>
        <w:spacing w:line="480" w:lineRule="auto"/>
        <w:jc w:val="both"/>
        <w:rPr>
          <w:rFonts w:ascii="Arial" w:hAnsi="Arial" w:cs="Arial"/>
        </w:rPr>
      </w:pPr>
    </w:p>
    <w:p w14:paraId="4E98E823" w14:textId="79380AC9" w:rsidR="00296876" w:rsidRDefault="00296876" w:rsidP="0081358D">
      <w:pPr>
        <w:pStyle w:val="Heading3"/>
        <w:spacing w:line="480" w:lineRule="auto"/>
        <w:rPr>
          <w:rFonts w:ascii="Arial" w:hAnsi="Arial" w:cs="Arial"/>
          <w:sz w:val="26"/>
          <w:szCs w:val="26"/>
        </w:rPr>
      </w:pPr>
      <w:r w:rsidRPr="00064170">
        <w:rPr>
          <w:rFonts w:ascii="Arial" w:hAnsi="Arial" w:cs="Arial"/>
          <w:sz w:val="26"/>
          <w:szCs w:val="26"/>
        </w:rPr>
        <w:t xml:space="preserve">                                </w:t>
      </w:r>
      <w:bookmarkStart w:id="7" w:name="_Toc108774623"/>
      <w:r w:rsidR="00064170">
        <w:rPr>
          <w:rFonts w:ascii="Arial" w:hAnsi="Arial" w:cs="Arial"/>
          <w:sz w:val="26"/>
          <w:szCs w:val="26"/>
        </w:rPr>
        <w:t>1.6</w:t>
      </w:r>
      <w:r w:rsidR="00B64EF9">
        <w:rPr>
          <w:rFonts w:ascii="Arial" w:hAnsi="Arial" w:cs="Arial"/>
          <w:sz w:val="26"/>
          <w:szCs w:val="26"/>
        </w:rPr>
        <w:t xml:space="preserve"> </w:t>
      </w:r>
      <w:r w:rsidR="000F3B64">
        <w:rPr>
          <w:rFonts w:ascii="Arial" w:hAnsi="Arial" w:cs="Arial"/>
          <w:sz w:val="26"/>
          <w:szCs w:val="26"/>
        </w:rPr>
        <w:t>Challenges</w:t>
      </w:r>
      <w:r w:rsidR="00B64EF9">
        <w:rPr>
          <w:rFonts w:ascii="Arial" w:hAnsi="Arial" w:cs="Arial"/>
          <w:sz w:val="26"/>
          <w:szCs w:val="26"/>
        </w:rPr>
        <w:t xml:space="preserve"> of</w:t>
      </w:r>
      <w:r w:rsidRPr="00064170">
        <w:rPr>
          <w:rFonts w:ascii="Arial" w:hAnsi="Arial" w:cs="Arial"/>
          <w:sz w:val="26"/>
          <w:szCs w:val="26"/>
        </w:rPr>
        <w:t xml:space="preserve"> </w:t>
      </w:r>
      <w:r w:rsidR="00182567" w:rsidRPr="00064170">
        <w:rPr>
          <w:rFonts w:ascii="Arial" w:hAnsi="Arial" w:cs="Arial"/>
          <w:sz w:val="26"/>
          <w:szCs w:val="26"/>
        </w:rPr>
        <w:t>Data Ana</w:t>
      </w:r>
      <w:r w:rsidR="00064170" w:rsidRPr="00064170">
        <w:rPr>
          <w:rFonts w:ascii="Arial" w:hAnsi="Arial" w:cs="Arial"/>
          <w:sz w:val="26"/>
          <w:szCs w:val="26"/>
        </w:rPr>
        <w:t>ly</w:t>
      </w:r>
      <w:r w:rsidR="00B64EF9">
        <w:rPr>
          <w:rFonts w:ascii="Arial" w:hAnsi="Arial" w:cs="Arial"/>
          <w:sz w:val="26"/>
          <w:szCs w:val="26"/>
        </w:rPr>
        <w:t>sis</w:t>
      </w:r>
      <w:bookmarkEnd w:id="7"/>
    </w:p>
    <w:p w14:paraId="0A7FEC3F" w14:textId="77777777" w:rsidR="00D93720" w:rsidRPr="00D93720" w:rsidRDefault="00D93720" w:rsidP="0081358D">
      <w:pPr>
        <w:spacing w:line="480" w:lineRule="auto"/>
      </w:pPr>
    </w:p>
    <w:p w14:paraId="1B99E305" w14:textId="7171CDF6" w:rsidR="000F3B64" w:rsidRDefault="00234C0B" w:rsidP="0081358D">
      <w:pPr>
        <w:spacing w:line="480" w:lineRule="auto"/>
        <w:jc w:val="both"/>
        <w:rPr>
          <w:rFonts w:ascii="Arial" w:hAnsi="Arial" w:cs="Arial"/>
        </w:rPr>
      </w:pPr>
      <w:r>
        <w:rPr>
          <w:rFonts w:ascii="Arial" w:hAnsi="Arial" w:cs="Arial"/>
        </w:rPr>
        <w:t xml:space="preserve">It can be agreed that </w:t>
      </w:r>
      <w:r w:rsidR="00DF53E7">
        <w:rPr>
          <w:rFonts w:ascii="Arial" w:hAnsi="Arial" w:cs="Arial"/>
        </w:rPr>
        <w:t xml:space="preserve">Dyson is a successful competitor in the </w:t>
      </w:r>
      <w:r w:rsidR="005E1BD0">
        <w:rPr>
          <w:rFonts w:ascii="Arial" w:hAnsi="Arial" w:cs="Arial"/>
        </w:rPr>
        <w:t>electric and home appliance industry</w:t>
      </w:r>
      <w:r w:rsidR="00590ED1">
        <w:rPr>
          <w:rFonts w:ascii="Arial" w:hAnsi="Arial" w:cs="Arial"/>
        </w:rPr>
        <w:t>. This firm’s powerful strategies</w:t>
      </w:r>
      <w:r w:rsidR="00B95D1D">
        <w:rPr>
          <w:rFonts w:ascii="Arial" w:hAnsi="Arial" w:cs="Arial"/>
        </w:rPr>
        <w:t xml:space="preserve"> have over the years attracted new customers, produce </w:t>
      </w:r>
      <w:r w:rsidR="006820A7">
        <w:rPr>
          <w:rFonts w:ascii="Arial" w:hAnsi="Arial" w:cs="Arial"/>
        </w:rPr>
        <w:t>innovative products, and address</w:t>
      </w:r>
      <w:r w:rsidR="00A540C8">
        <w:rPr>
          <w:rFonts w:ascii="Arial" w:hAnsi="Arial" w:cs="Arial"/>
        </w:rPr>
        <w:t xml:space="preserve"> some </w:t>
      </w:r>
      <w:r w:rsidR="007204A1">
        <w:rPr>
          <w:rFonts w:ascii="Arial" w:hAnsi="Arial" w:cs="Arial"/>
        </w:rPr>
        <w:t>chang</w:t>
      </w:r>
      <w:r w:rsidR="00302E47">
        <w:rPr>
          <w:rFonts w:ascii="Arial" w:hAnsi="Arial" w:cs="Arial"/>
        </w:rPr>
        <w:t>ing</w:t>
      </w:r>
      <w:r w:rsidR="007204A1">
        <w:rPr>
          <w:rFonts w:ascii="Arial" w:hAnsi="Arial" w:cs="Arial"/>
        </w:rPr>
        <w:t xml:space="preserve"> </w:t>
      </w:r>
      <w:r w:rsidR="0044235A">
        <w:rPr>
          <w:rFonts w:ascii="Arial" w:hAnsi="Arial" w:cs="Arial"/>
        </w:rPr>
        <w:t xml:space="preserve">demands of its consumers. However, </w:t>
      </w:r>
      <w:r w:rsidR="00473076">
        <w:rPr>
          <w:rFonts w:ascii="Arial" w:hAnsi="Arial" w:cs="Arial"/>
        </w:rPr>
        <w:t xml:space="preserve">the company </w:t>
      </w:r>
      <w:r w:rsidR="009E2DE0">
        <w:rPr>
          <w:rFonts w:ascii="Arial" w:hAnsi="Arial" w:cs="Arial"/>
        </w:rPr>
        <w:t>has continuously been</w:t>
      </w:r>
      <w:r w:rsidR="008D3061">
        <w:rPr>
          <w:rFonts w:ascii="Arial" w:hAnsi="Arial" w:cs="Arial"/>
        </w:rPr>
        <w:t xml:space="preserve"> affected </w:t>
      </w:r>
      <w:r w:rsidR="009E2DE0">
        <w:rPr>
          <w:rFonts w:ascii="Arial" w:hAnsi="Arial" w:cs="Arial"/>
        </w:rPr>
        <w:t>by several</w:t>
      </w:r>
      <w:r w:rsidR="008D3061">
        <w:rPr>
          <w:rFonts w:ascii="Arial" w:hAnsi="Arial" w:cs="Arial"/>
        </w:rPr>
        <w:t xml:space="preserve"> data </w:t>
      </w:r>
      <w:r w:rsidR="00171485">
        <w:rPr>
          <w:rFonts w:ascii="Arial" w:hAnsi="Arial" w:cs="Arial"/>
        </w:rPr>
        <w:t>analytic problems and th</w:t>
      </w:r>
      <w:r w:rsidR="006A7FE5">
        <w:rPr>
          <w:rFonts w:ascii="Arial" w:hAnsi="Arial" w:cs="Arial"/>
        </w:rPr>
        <w:t>ese</w:t>
      </w:r>
      <w:r w:rsidR="00171485">
        <w:rPr>
          <w:rFonts w:ascii="Arial" w:hAnsi="Arial" w:cs="Arial"/>
        </w:rPr>
        <w:t xml:space="preserve"> </w:t>
      </w:r>
      <w:r w:rsidR="002D259F">
        <w:rPr>
          <w:rFonts w:ascii="Arial" w:hAnsi="Arial" w:cs="Arial"/>
        </w:rPr>
        <w:t>ha</w:t>
      </w:r>
      <w:r w:rsidR="006A7FE5">
        <w:rPr>
          <w:rFonts w:ascii="Arial" w:hAnsi="Arial" w:cs="Arial"/>
        </w:rPr>
        <w:t>ve</w:t>
      </w:r>
      <w:r w:rsidR="002D259F">
        <w:rPr>
          <w:rFonts w:ascii="Arial" w:hAnsi="Arial" w:cs="Arial"/>
        </w:rPr>
        <w:t xml:space="preserve"> had </w:t>
      </w:r>
      <w:r w:rsidR="000F1E73">
        <w:rPr>
          <w:rFonts w:ascii="Arial" w:hAnsi="Arial" w:cs="Arial"/>
        </w:rPr>
        <w:t xml:space="preserve">a </w:t>
      </w:r>
      <w:r w:rsidR="007F03E7">
        <w:rPr>
          <w:rFonts w:ascii="Arial" w:hAnsi="Arial" w:cs="Arial"/>
        </w:rPr>
        <w:t>negative effect</w:t>
      </w:r>
      <w:r w:rsidR="000F1E73">
        <w:rPr>
          <w:rFonts w:ascii="Arial" w:hAnsi="Arial" w:cs="Arial"/>
        </w:rPr>
        <w:t xml:space="preserve"> on its per</w:t>
      </w:r>
      <w:r w:rsidR="00BF76F7">
        <w:rPr>
          <w:rFonts w:ascii="Arial" w:hAnsi="Arial" w:cs="Arial"/>
        </w:rPr>
        <w:t xml:space="preserve">formance in the industry. </w:t>
      </w:r>
    </w:p>
    <w:p w14:paraId="4313FCA5" w14:textId="77777777" w:rsidR="00C86C1B" w:rsidRDefault="00CA2E59" w:rsidP="0081358D">
      <w:pPr>
        <w:spacing w:line="480" w:lineRule="auto"/>
        <w:jc w:val="both"/>
        <w:rPr>
          <w:rFonts w:ascii="Arial" w:hAnsi="Arial" w:cs="Arial"/>
        </w:rPr>
      </w:pPr>
      <w:r w:rsidRPr="00381F5D">
        <w:rPr>
          <w:rFonts w:ascii="Arial" w:hAnsi="Arial" w:cs="Arial"/>
        </w:rPr>
        <w:t xml:space="preserve">Notwithstanding </w:t>
      </w:r>
      <w:r w:rsidR="0039487E" w:rsidRPr="00381F5D">
        <w:rPr>
          <w:rFonts w:ascii="Arial" w:hAnsi="Arial" w:cs="Arial"/>
        </w:rPr>
        <w:t>the company</w:t>
      </w:r>
      <w:r w:rsidR="00A6005A" w:rsidRPr="00381F5D">
        <w:rPr>
          <w:rFonts w:ascii="Arial" w:hAnsi="Arial" w:cs="Arial"/>
        </w:rPr>
        <w:t>’s efforts of data collection</w:t>
      </w:r>
      <w:r w:rsidR="006577A6" w:rsidRPr="00381F5D">
        <w:rPr>
          <w:rFonts w:ascii="Arial" w:hAnsi="Arial" w:cs="Arial"/>
        </w:rPr>
        <w:t xml:space="preserve">, there has been concerns </w:t>
      </w:r>
      <w:r w:rsidR="00CB1178" w:rsidRPr="00381F5D">
        <w:rPr>
          <w:rFonts w:ascii="Arial" w:hAnsi="Arial" w:cs="Arial"/>
        </w:rPr>
        <w:t xml:space="preserve">of acquiring useful </w:t>
      </w:r>
      <w:r w:rsidR="00AD6A8E" w:rsidRPr="00381F5D">
        <w:rPr>
          <w:rFonts w:ascii="Arial" w:hAnsi="Arial" w:cs="Arial"/>
        </w:rPr>
        <w:t>or real time data</w:t>
      </w:r>
      <w:r w:rsidR="005A0309">
        <w:rPr>
          <w:rFonts w:ascii="Arial" w:hAnsi="Arial" w:cs="Arial"/>
        </w:rPr>
        <w:t xml:space="preserve"> </w:t>
      </w:r>
      <w:r w:rsidR="00FE2D49">
        <w:rPr>
          <w:rFonts w:ascii="Arial" w:hAnsi="Arial" w:cs="Arial"/>
        </w:rPr>
        <w:t xml:space="preserve">and even the </w:t>
      </w:r>
      <w:r w:rsidR="000822A7">
        <w:rPr>
          <w:rFonts w:ascii="Arial" w:hAnsi="Arial" w:cs="Arial"/>
        </w:rPr>
        <w:t xml:space="preserve">available data </w:t>
      </w:r>
      <w:r w:rsidR="00CB512E">
        <w:rPr>
          <w:rFonts w:ascii="Arial" w:hAnsi="Arial" w:cs="Arial"/>
        </w:rPr>
        <w:t>collected</w:t>
      </w:r>
      <w:r w:rsidR="000822A7">
        <w:rPr>
          <w:rFonts w:ascii="Arial" w:hAnsi="Arial" w:cs="Arial"/>
        </w:rPr>
        <w:t xml:space="preserve"> have not been used to its </w:t>
      </w:r>
      <w:r w:rsidR="00CB512E">
        <w:rPr>
          <w:rFonts w:ascii="Arial" w:hAnsi="Arial" w:cs="Arial"/>
        </w:rPr>
        <w:t>maxim</w:t>
      </w:r>
      <w:r w:rsidR="00A4288B">
        <w:rPr>
          <w:rFonts w:ascii="Arial" w:hAnsi="Arial" w:cs="Arial"/>
        </w:rPr>
        <w:t>um</w:t>
      </w:r>
      <w:r w:rsidR="00CA40D5">
        <w:rPr>
          <w:rFonts w:ascii="Arial" w:hAnsi="Arial" w:cs="Arial"/>
        </w:rPr>
        <w:t xml:space="preserve">. Again, </w:t>
      </w:r>
      <w:r w:rsidR="00CB1B0A">
        <w:rPr>
          <w:rFonts w:ascii="Arial" w:hAnsi="Arial" w:cs="Arial"/>
        </w:rPr>
        <w:t xml:space="preserve">the manual </w:t>
      </w:r>
      <w:r w:rsidR="00EC40B3">
        <w:rPr>
          <w:rFonts w:ascii="Arial" w:hAnsi="Arial" w:cs="Arial"/>
        </w:rPr>
        <w:t xml:space="preserve">collection of </w:t>
      </w:r>
      <w:r w:rsidR="009E3741">
        <w:rPr>
          <w:rFonts w:ascii="Arial" w:hAnsi="Arial" w:cs="Arial"/>
        </w:rPr>
        <w:t xml:space="preserve">big </w:t>
      </w:r>
      <w:r w:rsidR="00EC40B3">
        <w:rPr>
          <w:rFonts w:ascii="Arial" w:hAnsi="Arial" w:cs="Arial"/>
        </w:rPr>
        <w:t>data</w:t>
      </w:r>
      <w:r w:rsidR="009E3741">
        <w:rPr>
          <w:rFonts w:ascii="Arial" w:hAnsi="Arial" w:cs="Arial"/>
        </w:rPr>
        <w:t xml:space="preserve"> for </w:t>
      </w:r>
      <w:r w:rsidR="00A57EA1">
        <w:rPr>
          <w:rFonts w:ascii="Arial" w:hAnsi="Arial" w:cs="Arial"/>
        </w:rPr>
        <w:t xml:space="preserve">an internationally </w:t>
      </w:r>
      <w:r w:rsidR="00F31918">
        <w:rPr>
          <w:rFonts w:ascii="Arial" w:hAnsi="Arial" w:cs="Arial"/>
        </w:rPr>
        <w:t>recognised</w:t>
      </w:r>
      <w:r w:rsidR="00A57EA1">
        <w:rPr>
          <w:rFonts w:ascii="Arial" w:hAnsi="Arial" w:cs="Arial"/>
        </w:rPr>
        <w:t xml:space="preserve"> company like </w:t>
      </w:r>
      <w:r w:rsidR="00720232">
        <w:rPr>
          <w:rFonts w:ascii="Arial" w:hAnsi="Arial" w:cs="Arial"/>
        </w:rPr>
        <w:t xml:space="preserve">Dyson has made it difficult </w:t>
      </w:r>
      <w:r w:rsidR="002277C9">
        <w:rPr>
          <w:rFonts w:ascii="Arial" w:hAnsi="Arial" w:cs="Arial"/>
        </w:rPr>
        <w:t xml:space="preserve">for the firm to gather and acquire up-to-date data </w:t>
      </w:r>
      <w:r w:rsidR="00EF4ECC">
        <w:rPr>
          <w:rFonts w:ascii="Arial" w:hAnsi="Arial" w:cs="Arial"/>
        </w:rPr>
        <w:t xml:space="preserve">on the contemporary needs of their customers. </w:t>
      </w:r>
      <w:r w:rsidR="00EC40B3">
        <w:rPr>
          <w:rFonts w:ascii="Arial" w:hAnsi="Arial" w:cs="Arial"/>
        </w:rPr>
        <w:t xml:space="preserve"> </w:t>
      </w:r>
      <w:r w:rsidR="007F1120">
        <w:rPr>
          <w:rFonts w:ascii="Arial" w:hAnsi="Arial" w:cs="Arial"/>
        </w:rPr>
        <w:t>Another problem of the firm is i</w:t>
      </w:r>
      <w:r w:rsidR="00461C60">
        <w:rPr>
          <w:rFonts w:ascii="Arial" w:hAnsi="Arial" w:cs="Arial"/>
        </w:rPr>
        <w:t>ts long data response.</w:t>
      </w:r>
      <w:r w:rsidR="00DC02C7">
        <w:rPr>
          <w:rFonts w:ascii="Arial" w:hAnsi="Arial" w:cs="Arial"/>
        </w:rPr>
        <w:t xml:space="preserve"> There are delays in</w:t>
      </w:r>
      <w:r w:rsidR="00461C60">
        <w:rPr>
          <w:rFonts w:ascii="Arial" w:hAnsi="Arial" w:cs="Arial"/>
        </w:rPr>
        <w:t xml:space="preserve"> </w:t>
      </w:r>
      <w:r w:rsidR="00DC02C7">
        <w:rPr>
          <w:rFonts w:ascii="Arial" w:hAnsi="Arial" w:cs="Arial"/>
        </w:rPr>
        <w:t>g</w:t>
      </w:r>
      <w:r w:rsidR="00DF6C4D">
        <w:rPr>
          <w:rFonts w:ascii="Arial" w:hAnsi="Arial" w:cs="Arial"/>
        </w:rPr>
        <w:t>etting real</w:t>
      </w:r>
      <w:r w:rsidR="00073902">
        <w:rPr>
          <w:rFonts w:ascii="Arial" w:hAnsi="Arial" w:cs="Arial"/>
        </w:rPr>
        <w:t>-</w:t>
      </w:r>
      <w:r w:rsidR="00DF6C4D">
        <w:rPr>
          <w:rFonts w:ascii="Arial" w:hAnsi="Arial" w:cs="Arial"/>
        </w:rPr>
        <w:t xml:space="preserve">time </w:t>
      </w:r>
      <w:r w:rsidR="00073902">
        <w:rPr>
          <w:rFonts w:ascii="Arial" w:hAnsi="Arial" w:cs="Arial"/>
        </w:rPr>
        <w:t xml:space="preserve">insights </w:t>
      </w:r>
      <w:r w:rsidR="00040E53">
        <w:rPr>
          <w:rFonts w:ascii="Arial" w:hAnsi="Arial" w:cs="Arial"/>
        </w:rPr>
        <w:t xml:space="preserve">because their system is designed for batch </w:t>
      </w:r>
      <w:r w:rsidR="009D5856">
        <w:rPr>
          <w:rFonts w:ascii="Arial" w:hAnsi="Arial" w:cs="Arial"/>
        </w:rPr>
        <w:t>processing.</w:t>
      </w:r>
      <w:r w:rsidR="00036AF6">
        <w:rPr>
          <w:rFonts w:ascii="Arial" w:hAnsi="Arial" w:cs="Arial"/>
        </w:rPr>
        <w:t xml:space="preserve"> This </w:t>
      </w:r>
      <w:r w:rsidR="00391BD9">
        <w:rPr>
          <w:rFonts w:ascii="Arial" w:hAnsi="Arial" w:cs="Arial"/>
        </w:rPr>
        <w:t xml:space="preserve">is the </w:t>
      </w:r>
      <w:r w:rsidR="00312195">
        <w:rPr>
          <w:rFonts w:ascii="Arial" w:hAnsi="Arial" w:cs="Arial"/>
        </w:rPr>
        <w:t>me</w:t>
      </w:r>
      <w:r w:rsidR="00B312ED">
        <w:rPr>
          <w:rFonts w:ascii="Arial" w:hAnsi="Arial" w:cs="Arial"/>
        </w:rPr>
        <w:t>thod</w:t>
      </w:r>
      <w:r w:rsidR="00C86C1B">
        <w:rPr>
          <w:rFonts w:ascii="Arial" w:hAnsi="Arial" w:cs="Arial"/>
        </w:rPr>
        <w:t xml:space="preserve"> </w:t>
      </w:r>
      <w:r w:rsidR="004A72ED">
        <w:rPr>
          <w:rFonts w:ascii="Arial" w:hAnsi="Arial" w:cs="Arial"/>
        </w:rPr>
        <w:t xml:space="preserve">which computer systems complete </w:t>
      </w:r>
      <w:r w:rsidR="004A2325">
        <w:rPr>
          <w:rFonts w:ascii="Arial" w:hAnsi="Arial" w:cs="Arial"/>
        </w:rPr>
        <w:t xml:space="preserve">programmes </w:t>
      </w:r>
      <w:r w:rsidR="002E670E">
        <w:rPr>
          <w:rFonts w:ascii="Arial" w:hAnsi="Arial" w:cs="Arial"/>
        </w:rPr>
        <w:t>known as</w:t>
      </w:r>
      <w:r w:rsidR="004A2325">
        <w:rPr>
          <w:rFonts w:ascii="Arial" w:hAnsi="Arial" w:cs="Arial"/>
        </w:rPr>
        <w:t xml:space="preserve"> jobs</w:t>
      </w:r>
      <w:r w:rsidR="00073902">
        <w:rPr>
          <w:rFonts w:ascii="Arial" w:hAnsi="Arial" w:cs="Arial"/>
        </w:rPr>
        <w:t xml:space="preserve"> </w:t>
      </w:r>
      <w:r w:rsidR="00DF6C4D">
        <w:rPr>
          <w:rFonts w:ascii="Arial" w:hAnsi="Arial" w:cs="Arial"/>
        </w:rPr>
        <w:t xml:space="preserve"> </w:t>
      </w:r>
      <w:r w:rsidR="002E670E">
        <w:rPr>
          <w:rFonts w:ascii="Arial" w:hAnsi="Arial" w:cs="Arial"/>
        </w:rPr>
        <w:t>in batches</w:t>
      </w:r>
      <w:r w:rsidR="001919CE">
        <w:rPr>
          <w:rFonts w:ascii="Arial" w:hAnsi="Arial" w:cs="Arial"/>
        </w:rPr>
        <w:fldChar w:fldCharType="begin"/>
      </w:r>
      <w:r w:rsidR="001919CE">
        <w:rPr>
          <w:rFonts w:ascii="Arial" w:hAnsi="Arial" w:cs="Arial"/>
        </w:rPr>
        <w:instrText xml:space="preserve"> ADDIN EN.CITE &lt;EndNote&gt;&lt;Cite&gt;&lt;Author&gt;Carbone&lt;/Author&gt;&lt;Year&gt;2015&lt;/Year&gt;&lt;RecNum&gt;60&lt;/RecNum&gt;&lt;DisplayText&gt;(Carbone, Katsifodimos et al. 2015)&lt;/DisplayText&gt;&lt;record&gt;&lt;rec-number&gt;60&lt;/rec-number&gt;&lt;foreign-keys&gt;&lt;key app="EN" db-id="t09pa0wwgxsxther02npe9vr2sssxf5vx2dv" timestamp="1657682756"&gt;60&lt;/key&gt;&lt;/foreign-keys&gt;&lt;ref-type name="Journal Article"&gt;17&lt;/ref-type&gt;&lt;contributors&gt;&lt;authors&gt;&lt;author&gt;Carbone, Paris&lt;/author&gt;&lt;author&gt;Katsifodimos, Asterios&lt;/author&gt;&lt;author&gt;Ewen, Stephan&lt;/author&gt;&lt;author&gt;Markl, Volker&lt;/author&gt;&lt;author&gt;Haridi, Seif&lt;/author&gt;&lt;author&gt;Tzoumas, Kostas&lt;/author&gt;&lt;/authors&gt;&lt;/contributors&gt;&lt;titles&gt;&lt;title&gt;Apache flink: Stream and batch processing in a single engine&lt;/title&gt;&lt;secondary-title&gt;Bulletin of the IEEE Computer Society Technical Committee on Data Engineering&lt;/secondary-title&gt;&lt;/titles&gt;&lt;periodical&gt;&lt;full-title&gt;Bulletin of the IEEE Computer Society Technical Committee on Data Engineering&lt;/full-title&gt;&lt;/periodical&gt;&lt;volume&gt;36&lt;/volume&gt;&lt;number&gt;4&lt;/number&gt;&lt;dates&gt;&lt;year&gt;2015&lt;/year&gt;&lt;/dates&gt;&lt;urls&gt;&lt;/urls&gt;&lt;/record&gt;&lt;/Cite&gt;&lt;/EndNote&gt;</w:instrText>
      </w:r>
      <w:r w:rsidR="001919CE">
        <w:rPr>
          <w:rFonts w:ascii="Arial" w:hAnsi="Arial" w:cs="Arial"/>
        </w:rPr>
        <w:fldChar w:fldCharType="separate"/>
      </w:r>
      <w:r w:rsidR="001919CE">
        <w:rPr>
          <w:rFonts w:ascii="Arial" w:hAnsi="Arial" w:cs="Arial"/>
          <w:noProof/>
        </w:rPr>
        <w:t>(Carbone, Katsifodimos et al. 2015)</w:t>
      </w:r>
      <w:r w:rsidR="001919CE">
        <w:rPr>
          <w:rFonts w:ascii="Arial" w:hAnsi="Arial" w:cs="Arial"/>
        </w:rPr>
        <w:fldChar w:fldCharType="end"/>
      </w:r>
      <w:r w:rsidR="002E670E">
        <w:rPr>
          <w:rFonts w:ascii="Arial" w:hAnsi="Arial" w:cs="Arial"/>
        </w:rPr>
        <w:t>.</w:t>
      </w:r>
      <w:r w:rsidR="004F49EE">
        <w:rPr>
          <w:rFonts w:ascii="Arial" w:hAnsi="Arial" w:cs="Arial"/>
        </w:rPr>
        <w:t xml:space="preserve"> </w:t>
      </w:r>
      <w:r w:rsidR="00365C43">
        <w:rPr>
          <w:rFonts w:ascii="Arial" w:hAnsi="Arial" w:cs="Arial"/>
        </w:rPr>
        <w:t xml:space="preserve">Batch processing </w:t>
      </w:r>
      <w:r w:rsidR="00BB38F9">
        <w:rPr>
          <w:rFonts w:ascii="Arial" w:hAnsi="Arial" w:cs="Arial"/>
        </w:rPr>
        <w:t>inhi</w:t>
      </w:r>
      <w:r w:rsidR="00F9661E">
        <w:rPr>
          <w:rFonts w:ascii="Arial" w:hAnsi="Arial" w:cs="Arial"/>
        </w:rPr>
        <w:t xml:space="preserve">bits </w:t>
      </w:r>
      <w:r w:rsidR="00552DA3">
        <w:rPr>
          <w:rFonts w:ascii="Arial" w:hAnsi="Arial" w:cs="Arial"/>
        </w:rPr>
        <w:t xml:space="preserve">availability of data since it is </w:t>
      </w:r>
      <w:r w:rsidR="00E17BA0">
        <w:rPr>
          <w:rFonts w:ascii="Arial" w:hAnsi="Arial" w:cs="Arial"/>
        </w:rPr>
        <w:t xml:space="preserve">still </w:t>
      </w:r>
      <w:r w:rsidR="00FB4E32">
        <w:rPr>
          <w:rFonts w:ascii="Arial" w:hAnsi="Arial" w:cs="Arial"/>
        </w:rPr>
        <w:t xml:space="preserve">being </w:t>
      </w:r>
      <w:r w:rsidR="00E17BA0">
        <w:rPr>
          <w:rFonts w:ascii="Arial" w:hAnsi="Arial" w:cs="Arial"/>
        </w:rPr>
        <w:t>gather</w:t>
      </w:r>
      <w:r w:rsidR="00FB4E32">
        <w:rPr>
          <w:rFonts w:ascii="Arial" w:hAnsi="Arial" w:cs="Arial"/>
        </w:rPr>
        <w:t>ed or pre-</w:t>
      </w:r>
      <w:r w:rsidR="0052605E">
        <w:rPr>
          <w:rFonts w:ascii="Arial" w:hAnsi="Arial" w:cs="Arial"/>
        </w:rPr>
        <w:t xml:space="preserve">processed. </w:t>
      </w:r>
    </w:p>
    <w:p w14:paraId="7E60A721" w14:textId="76375064" w:rsidR="00CA2E59" w:rsidRDefault="00714FEF" w:rsidP="0081358D">
      <w:pPr>
        <w:spacing w:line="480" w:lineRule="auto"/>
        <w:jc w:val="both"/>
        <w:rPr>
          <w:rFonts w:ascii="Arial" w:hAnsi="Arial" w:cs="Arial"/>
        </w:rPr>
      </w:pPr>
      <w:r>
        <w:rPr>
          <w:rFonts w:ascii="Arial" w:hAnsi="Arial" w:cs="Arial"/>
        </w:rPr>
        <w:t xml:space="preserve">Furthermore, </w:t>
      </w:r>
      <w:r w:rsidR="00A00CA9">
        <w:rPr>
          <w:rFonts w:ascii="Arial" w:hAnsi="Arial" w:cs="Arial"/>
        </w:rPr>
        <w:t>Dyson</w:t>
      </w:r>
      <w:r w:rsidR="00F57F22">
        <w:rPr>
          <w:rFonts w:ascii="Arial" w:hAnsi="Arial" w:cs="Arial"/>
        </w:rPr>
        <w:t>’s</w:t>
      </w:r>
      <w:r w:rsidR="00A00CA9">
        <w:rPr>
          <w:rFonts w:ascii="Arial" w:hAnsi="Arial" w:cs="Arial"/>
        </w:rPr>
        <w:t xml:space="preserve"> </w:t>
      </w:r>
      <w:r w:rsidR="006E0336">
        <w:rPr>
          <w:rFonts w:ascii="Arial" w:hAnsi="Arial" w:cs="Arial"/>
        </w:rPr>
        <w:t>worrying chall</w:t>
      </w:r>
      <w:r w:rsidR="00F57F22">
        <w:rPr>
          <w:rFonts w:ascii="Arial" w:hAnsi="Arial" w:cs="Arial"/>
        </w:rPr>
        <w:t>enge</w:t>
      </w:r>
      <w:r w:rsidR="00E17BA0">
        <w:rPr>
          <w:rFonts w:ascii="Arial" w:hAnsi="Arial" w:cs="Arial"/>
        </w:rPr>
        <w:t xml:space="preserve"> </w:t>
      </w:r>
      <w:r w:rsidR="00F57F22">
        <w:rPr>
          <w:rFonts w:ascii="Arial" w:hAnsi="Arial" w:cs="Arial"/>
        </w:rPr>
        <w:t xml:space="preserve">is poor data quality </w:t>
      </w:r>
      <w:r w:rsidR="00177A29">
        <w:rPr>
          <w:rFonts w:ascii="Arial" w:hAnsi="Arial" w:cs="Arial"/>
        </w:rPr>
        <w:t xml:space="preserve">and messy data visualisation. </w:t>
      </w:r>
      <w:r w:rsidR="004E3934">
        <w:rPr>
          <w:rFonts w:ascii="Arial" w:hAnsi="Arial" w:cs="Arial"/>
        </w:rPr>
        <w:t xml:space="preserve">Poor </w:t>
      </w:r>
      <w:r w:rsidR="00B02F9B">
        <w:rPr>
          <w:rFonts w:ascii="Arial" w:hAnsi="Arial" w:cs="Arial"/>
        </w:rPr>
        <w:t xml:space="preserve">quality of source data </w:t>
      </w:r>
      <w:r w:rsidR="000B5B70">
        <w:rPr>
          <w:rFonts w:ascii="Arial" w:hAnsi="Arial" w:cs="Arial"/>
        </w:rPr>
        <w:t>stems from</w:t>
      </w:r>
      <w:r w:rsidR="009834FC">
        <w:rPr>
          <w:rFonts w:ascii="Arial" w:hAnsi="Arial" w:cs="Arial"/>
        </w:rPr>
        <w:t xml:space="preserve"> </w:t>
      </w:r>
      <w:r w:rsidR="00FB47C8">
        <w:rPr>
          <w:rFonts w:ascii="Arial" w:hAnsi="Arial" w:cs="Arial"/>
        </w:rPr>
        <w:t xml:space="preserve">reliance of data that has </w:t>
      </w:r>
      <w:r w:rsidR="00C83C80">
        <w:rPr>
          <w:rFonts w:ascii="Arial" w:hAnsi="Arial" w:cs="Arial"/>
        </w:rPr>
        <w:t>defects, errors, and incomplete</w:t>
      </w:r>
      <w:r w:rsidR="0022164F">
        <w:rPr>
          <w:rFonts w:ascii="Arial" w:hAnsi="Arial" w:cs="Arial"/>
        </w:rPr>
        <w:t xml:space="preserve">. </w:t>
      </w:r>
      <w:r w:rsidR="00775924">
        <w:rPr>
          <w:rFonts w:ascii="Arial" w:hAnsi="Arial" w:cs="Arial"/>
        </w:rPr>
        <w:t xml:space="preserve">Data quality determines </w:t>
      </w:r>
      <w:r w:rsidR="0096775A">
        <w:rPr>
          <w:rFonts w:ascii="Arial" w:hAnsi="Arial" w:cs="Arial"/>
        </w:rPr>
        <w:t>the quality of outcomes</w:t>
      </w:r>
      <w:r w:rsidR="005B7FCA">
        <w:rPr>
          <w:rFonts w:ascii="Arial" w:hAnsi="Arial" w:cs="Arial"/>
        </w:rPr>
        <w:t xml:space="preserve"> and obviously, dirty data produces </w:t>
      </w:r>
      <w:r w:rsidR="00D76C36">
        <w:rPr>
          <w:rFonts w:ascii="Arial" w:hAnsi="Arial" w:cs="Arial"/>
        </w:rPr>
        <w:t xml:space="preserve">poor and inaccurate results. </w:t>
      </w:r>
      <w:r w:rsidR="00F234C9">
        <w:rPr>
          <w:rFonts w:ascii="Arial" w:hAnsi="Arial" w:cs="Arial"/>
        </w:rPr>
        <w:t xml:space="preserve">This </w:t>
      </w:r>
      <w:r w:rsidR="003953BB">
        <w:rPr>
          <w:rFonts w:ascii="Arial" w:hAnsi="Arial" w:cs="Arial"/>
        </w:rPr>
        <w:t xml:space="preserve">problem may bring all efforts </w:t>
      </w:r>
      <w:r w:rsidR="00E0696E">
        <w:rPr>
          <w:rFonts w:ascii="Arial" w:hAnsi="Arial" w:cs="Arial"/>
        </w:rPr>
        <w:t>of supporting decision making through data visualis</w:t>
      </w:r>
      <w:r w:rsidR="00B50F86">
        <w:rPr>
          <w:rFonts w:ascii="Arial" w:hAnsi="Arial" w:cs="Arial"/>
        </w:rPr>
        <w:t xml:space="preserve">ation to naught. </w:t>
      </w:r>
      <w:r w:rsidR="005572F5">
        <w:rPr>
          <w:rFonts w:ascii="Arial" w:hAnsi="Arial" w:cs="Arial"/>
        </w:rPr>
        <w:t xml:space="preserve">Uncleaned data </w:t>
      </w:r>
      <w:r w:rsidR="00F93EBE">
        <w:rPr>
          <w:rFonts w:ascii="Arial" w:hAnsi="Arial" w:cs="Arial"/>
        </w:rPr>
        <w:t xml:space="preserve">produces messy visualisation which </w:t>
      </w:r>
      <w:r w:rsidR="00F859B7">
        <w:rPr>
          <w:rFonts w:ascii="Arial" w:hAnsi="Arial" w:cs="Arial"/>
        </w:rPr>
        <w:t>gives incorrect insight</w:t>
      </w:r>
      <w:r w:rsidR="004029A9">
        <w:rPr>
          <w:rFonts w:ascii="Arial" w:hAnsi="Arial" w:cs="Arial"/>
        </w:rPr>
        <w:t xml:space="preserve">s about the business. </w:t>
      </w:r>
      <w:r w:rsidR="007601FF">
        <w:rPr>
          <w:rFonts w:ascii="Arial" w:hAnsi="Arial" w:cs="Arial"/>
        </w:rPr>
        <w:t>This is a case of “</w:t>
      </w:r>
      <w:r w:rsidR="006566F8">
        <w:rPr>
          <w:rFonts w:ascii="Arial" w:hAnsi="Arial" w:cs="Arial"/>
        </w:rPr>
        <w:t>garbage</w:t>
      </w:r>
      <w:r w:rsidR="007601FF">
        <w:rPr>
          <w:rFonts w:ascii="Arial" w:hAnsi="Arial" w:cs="Arial"/>
        </w:rPr>
        <w:t xml:space="preserve"> in, </w:t>
      </w:r>
      <w:r w:rsidR="006566F8">
        <w:rPr>
          <w:rFonts w:ascii="Arial" w:hAnsi="Arial" w:cs="Arial"/>
        </w:rPr>
        <w:t>garbage</w:t>
      </w:r>
      <w:r w:rsidR="007601FF">
        <w:rPr>
          <w:rFonts w:ascii="Arial" w:hAnsi="Arial" w:cs="Arial"/>
        </w:rPr>
        <w:t xml:space="preserve"> out”.</w:t>
      </w:r>
      <w:r w:rsidR="00C83C80">
        <w:rPr>
          <w:rFonts w:ascii="Arial" w:hAnsi="Arial" w:cs="Arial"/>
        </w:rPr>
        <w:t xml:space="preserve"> </w:t>
      </w:r>
      <w:r w:rsidR="009756E2">
        <w:rPr>
          <w:rFonts w:ascii="Arial" w:hAnsi="Arial" w:cs="Arial"/>
        </w:rPr>
        <w:t xml:space="preserve"> </w:t>
      </w:r>
      <w:r w:rsidR="00152DAA">
        <w:rPr>
          <w:rFonts w:ascii="Arial" w:hAnsi="Arial" w:cs="Arial"/>
        </w:rPr>
        <w:t xml:space="preserve">Data quality management and </w:t>
      </w:r>
      <w:r w:rsidR="002D59ED">
        <w:rPr>
          <w:rFonts w:ascii="Arial" w:hAnsi="Arial" w:cs="Arial"/>
        </w:rPr>
        <w:t>responsible data validation process</w:t>
      </w:r>
      <w:r w:rsidR="00414762">
        <w:rPr>
          <w:rFonts w:ascii="Arial" w:hAnsi="Arial" w:cs="Arial"/>
        </w:rPr>
        <w:t xml:space="preserve">, automating data collection </w:t>
      </w:r>
      <w:r w:rsidR="00EC69DB">
        <w:rPr>
          <w:rFonts w:ascii="Arial" w:hAnsi="Arial" w:cs="Arial"/>
        </w:rPr>
        <w:t xml:space="preserve">and the appropriate use of data collected </w:t>
      </w:r>
      <w:r w:rsidR="009B6933">
        <w:rPr>
          <w:rFonts w:ascii="Arial" w:hAnsi="Arial" w:cs="Arial"/>
        </w:rPr>
        <w:t xml:space="preserve">can help solve the issues associated </w:t>
      </w:r>
      <w:r w:rsidR="00495C7D">
        <w:rPr>
          <w:rFonts w:ascii="Arial" w:hAnsi="Arial" w:cs="Arial"/>
        </w:rPr>
        <w:t xml:space="preserve">with data analytics in this firm. </w:t>
      </w:r>
      <w:r w:rsidR="006B3F09">
        <w:rPr>
          <w:rFonts w:ascii="Arial" w:hAnsi="Arial" w:cs="Arial"/>
        </w:rPr>
        <w:t>Hence, we will address them throu</w:t>
      </w:r>
      <w:r w:rsidR="001F3E1A">
        <w:rPr>
          <w:rFonts w:ascii="Arial" w:hAnsi="Arial" w:cs="Arial"/>
        </w:rPr>
        <w:t xml:space="preserve">gh technology by </w:t>
      </w:r>
      <w:r w:rsidR="00E2434D">
        <w:rPr>
          <w:rFonts w:ascii="Arial" w:hAnsi="Arial" w:cs="Arial"/>
        </w:rPr>
        <w:t xml:space="preserve">exploring </w:t>
      </w:r>
      <w:r w:rsidR="009E5B25">
        <w:rPr>
          <w:rFonts w:ascii="Arial" w:hAnsi="Arial" w:cs="Arial"/>
        </w:rPr>
        <w:t>four data analysis</w:t>
      </w:r>
      <w:r w:rsidR="00F9661E">
        <w:rPr>
          <w:rFonts w:ascii="Arial" w:hAnsi="Arial" w:cs="Arial"/>
        </w:rPr>
        <w:t xml:space="preserve"> </w:t>
      </w:r>
      <w:r w:rsidR="00E2434D">
        <w:rPr>
          <w:rFonts w:ascii="Arial" w:hAnsi="Arial" w:cs="Arial"/>
        </w:rPr>
        <w:t xml:space="preserve">techniques: </w:t>
      </w:r>
      <w:r w:rsidR="00114B53">
        <w:rPr>
          <w:rFonts w:ascii="Arial" w:hAnsi="Arial" w:cs="Arial"/>
        </w:rPr>
        <w:t>Data collection</w:t>
      </w:r>
      <w:r w:rsidR="00C935F8">
        <w:rPr>
          <w:rFonts w:ascii="Arial" w:hAnsi="Arial" w:cs="Arial"/>
        </w:rPr>
        <w:t xml:space="preserve">, Data cleaning, Data </w:t>
      </w:r>
      <w:r w:rsidR="00E963F3">
        <w:rPr>
          <w:rFonts w:ascii="Arial" w:hAnsi="Arial" w:cs="Arial"/>
        </w:rPr>
        <w:t>exploration and Communication and V</w:t>
      </w:r>
      <w:r w:rsidR="00C509B5">
        <w:rPr>
          <w:rFonts w:ascii="Arial" w:hAnsi="Arial" w:cs="Arial"/>
        </w:rPr>
        <w:t>isualisation.</w:t>
      </w:r>
    </w:p>
    <w:p w14:paraId="0FA737A4" w14:textId="38C23E42" w:rsidR="00211D20" w:rsidRDefault="00E249D0" w:rsidP="00E249D0">
      <w:pPr>
        <w:pStyle w:val="Heading1"/>
        <w:rPr>
          <w:rFonts w:ascii="Arial" w:hAnsi="Arial" w:cs="Arial"/>
        </w:rPr>
      </w:pPr>
      <w:r>
        <w:t xml:space="preserve">                                               </w:t>
      </w:r>
      <w:bookmarkStart w:id="8" w:name="_Toc108774624"/>
      <w:r w:rsidRPr="00E249D0">
        <w:rPr>
          <w:rFonts w:ascii="Arial" w:hAnsi="Arial" w:cs="Arial"/>
        </w:rPr>
        <w:t>Part Two</w:t>
      </w:r>
      <w:bookmarkEnd w:id="8"/>
    </w:p>
    <w:p w14:paraId="0EDB2ACB" w14:textId="5A7E5172" w:rsidR="00F43B9D" w:rsidRDefault="00F43B9D" w:rsidP="00F43B9D"/>
    <w:p w14:paraId="5F6BA9FE" w14:textId="277B296D" w:rsidR="00070617" w:rsidRPr="00CE72F1" w:rsidRDefault="00543023" w:rsidP="00070617">
      <w:pPr>
        <w:pStyle w:val="Heading2"/>
        <w:rPr>
          <w:rFonts w:ascii="Arial" w:hAnsi="Arial" w:cs="Arial"/>
        </w:rPr>
      </w:pPr>
      <w:r>
        <w:t xml:space="preserve">                            </w:t>
      </w:r>
      <w:bookmarkStart w:id="9" w:name="_Toc108774625"/>
      <w:r w:rsidR="00D46E75" w:rsidRPr="00CE72F1">
        <w:rPr>
          <w:rFonts w:ascii="Arial" w:hAnsi="Arial" w:cs="Arial"/>
        </w:rPr>
        <w:t>2.1</w:t>
      </w:r>
      <w:r w:rsidRPr="00CE72F1">
        <w:rPr>
          <w:rFonts w:ascii="Arial" w:hAnsi="Arial" w:cs="Arial"/>
        </w:rPr>
        <w:t xml:space="preserve">   </w:t>
      </w:r>
      <w:r w:rsidR="00070617" w:rsidRPr="00CE72F1">
        <w:rPr>
          <w:rFonts w:ascii="Arial" w:hAnsi="Arial" w:cs="Arial"/>
        </w:rPr>
        <w:t>Discussion of the Data Analysis Techniques</w:t>
      </w:r>
      <w:bookmarkEnd w:id="9"/>
      <w:r w:rsidR="00070617" w:rsidRPr="00CE72F1">
        <w:rPr>
          <w:rFonts w:ascii="Arial" w:hAnsi="Arial" w:cs="Arial"/>
        </w:rPr>
        <w:t xml:space="preserve"> </w:t>
      </w:r>
    </w:p>
    <w:p w14:paraId="3AF0FF15" w14:textId="77777777" w:rsidR="00D46E75" w:rsidRPr="00D46E75" w:rsidRDefault="00D46E75" w:rsidP="00D46E75"/>
    <w:p w14:paraId="3B077A13" w14:textId="3B569DF5" w:rsidR="00543023" w:rsidRDefault="00A43C79" w:rsidP="00A22A73">
      <w:pPr>
        <w:pStyle w:val="Heading3"/>
        <w:rPr>
          <w:rFonts w:ascii="Arial" w:hAnsi="Arial" w:cs="Arial"/>
          <w:sz w:val="26"/>
          <w:szCs w:val="26"/>
        </w:rPr>
      </w:pPr>
      <w:r>
        <w:rPr>
          <w:rFonts w:ascii="Arial" w:hAnsi="Arial" w:cs="Arial"/>
          <w:sz w:val="26"/>
          <w:szCs w:val="26"/>
        </w:rPr>
        <w:t xml:space="preserve">                                </w:t>
      </w:r>
      <w:bookmarkStart w:id="10" w:name="_Toc108774626"/>
      <w:r w:rsidR="00CE72F1">
        <w:rPr>
          <w:rFonts w:ascii="Arial" w:hAnsi="Arial" w:cs="Arial"/>
          <w:sz w:val="26"/>
          <w:szCs w:val="26"/>
        </w:rPr>
        <w:t>2.2 Data</w:t>
      </w:r>
      <w:r w:rsidR="00684F91" w:rsidRPr="00A22A73">
        <w:rPr>
          <w:rFonts w:ascii="Arial" w:hAnsi="Arial" w:cs="Arial"/>
          <w:sz w:val="26"/>
          <w:szCs w:val="26"/>
        </w:rPr>
        <w:t xml:space="preserve"> </w:t>
      </w:r>
      <w:r w:rsidR="00CE72F1">
        <w:rPr>
          <w:rFonts w:ascii="Arial" w:hAnsi="Arial" w:cs="Arial"/>
          <w:sz w:val="26"/>
          <w:szCs w:val="26"/>
        </w:rPr>
        <w:t>C</w:t>
      </w:r>
      <w:r w:rsidR="00684F91" w:rsidRPr="00A22A73">
        <w:rPr>
          <w:rFonts w:ascii="Arial" w:hAnsi="Arial" w:cs="Arial"/>
          <w:sz w:val="26"/>
          <w:szCs w:val="26"/>
        </w:rPr>
        <w:t>ollection</w:t>
      </w:r>
      <w:bookmarkEnd w:id="10"/>
    </w:p>
    <w:p w14:paraId="43DFA3EE" w14:textId="77777777" w:rsidR="00CB6C25" w:rsidRPr="00CB6C25" w:rsidRDefault="00CB6C25" w:rsidP="00CB6C25"/>
    <w:p w14:paraId="64077C02" w14:textId="5BB471C8" w:rsidR="00412EF8" w:rsidRDefault="006F0021" w:rsidP="00341D98">
      <w:pPr>
        <w:spacing w:line="480" w:lineRule="auto"/>
        <w:jc w:val="both"/>
        <w:rPr>
          <w:rFonts w:ascii="Arial" w:hAnsi="Arial" w:cs="Arial"/>
        </w:rPr>
      </w:pPr>
      <w:r w:rsidRPr="003D6A02">
        <w:rPr>
          <w:rStyle w:val="normaltextrun"/>
          <w:rFonts w:ascii="Arial" w:hAnsi="Arial" w:cs="Arial"/>
          <w:color w:val="262626"/>
          <w:position w:val="1"/>
        </w:rPr>
        <w:t>Data Scientist</w:t>
      </w:r>
      <w:r w:rsidR="00DC29AC">
        <w:rPr>
          <w:rStyle w:val="normaltextrun"/>
          <w:rFonts w:ascii="Arial" w:hAnsi="Arial" w:cs="Arial"/>
          <w:color w:val="262626"/>
          <w:position w:val="1"/>
        </w:rPr>
        <w:t>,</w:t>
      </w:r>
      <w:r w:rsidRPr="003D6A02">
        <w:rPr>
          <w:rStyle w:val="normaltextrun"/>
          <w:rFonts w:ascii="Arial" w:hAnsi="Arial" w:cs="Arial"/>
          <w:color w:val="262626"/>
          <w:position w:val="1"/>
        </w:rPr>
        <w:t xml:space="preserve"> Clive Humby in 2006 declared that “Data is the New Oil” , an assertion that </w:t>
      </w:r>
      <w:r w:rsidR="00493FD8" w:rsidRPr="003D6A02">
        <w:rPr>
          <w:rStyle w:val="normaltextrun"/>
          <w:rFonts w:ascii="Arial" w:hAnsi="Arial" w:cs="Arial"/>
          <w:color w:val="262626"/>
          <w:position w:val="1"/>
        </w:rPr>
        <w:t xml:space="preserve">means </w:t>
      </w:r>
      <w:r w:rsidRPr="003D6A02">
        <w:rPr>
          <w:rStyle w:val="normaltextrun"/>
          <w:rFonts w:ascii="Arial" w:hAnsi="Arial" w:cs="Arial"/>
          <w:color w:val="262626"/>
          <w:position w:val="1"/>
        </w:rPr>
        <w:t>the world’s most valuable resource is no longer oil but data</w:t>
      </w:r>
      <w:r w:rsidR="004F5597" w:rsidRPr="003D6A02">
        <w:rPr>
          <w:rStyle w:val="normaltextrun"/>
          <w:rFonts w:ascii="Arial" w:hAnsi="Arial" w:cs="Arial"/>
          <w:color w:val="262626"/>
          <w:position w:val="1"/>
        </w:rPr>
        <w:fldChar w:fldCharType="begin"/>
      </w:r>
      <w:r w:rsidR="004F5597" w:rsidRPr="003D6A02">
        <w:rPr>
          <w:rStyle w:val="normaltextrun"/>
          <w:rFonts w:ascii="Arial" w:hAnsi="Arial" w:cs="Arial"/>
          <w:color w:val="262626"/>
          <w:position w:val="1"/>
        </w:rPr>
        <w:instrText xml:space="preserve"> ADDIN EN.CITE &lt;EndNote&gt;&lt;Cite&gt;&lt;Author&gt;Hirsch&lt;/Author&gt;&lt;Year&gt;2013&lt;/Year&gt;&lt;RecNum&gt;52&lt;/RecNum&gt;&lt;DisplayText&gt;(Hirsch 2013)&lt;/DisplayText&gt;&lt;record&gt;&lt;rec-number&gt;52&lt;/rec-number&gt;&lt;foreign-keys&gt;&lt;key app="EN" db-id="t09pa0wwgxsxther02npe9vr2sssxf5vx2dv" timestamp="1657142152"&gt;52&lt;/key&gt;&lt;/foreign-keys&gt;&lt;ref-type name="Journal Article"&gt;17&lt;/ref-type&gt;&lt;contributors&gt;&lt;authors&gt;&lt;author&gt;Hirsch, Dennis D&lt;/author&gt;&lt;/authors&gt;&lt;/contributors&gt;&lt;titles&gt;&lt;title&gt;The glass house effect: Big Data, the new oil, and the power of analogy&lt;/title&gt;&lt;secondary-title&gt;Me. L. Rev.&lt;/secondary-title&gt;&lt;/titles&gt;&lt;periodical&gt;&lt;full-title&gt;Me. L. Rev.&lt;/full-title&gt;&lt;/periodical&gt;&lt;pages&gt;373&lt;/pages&gt;&lt;volume&gt;66&lt;/volume&gt;&lt;dates&gt;&lt;year&gt;2013&lt;/year&gt;&lt;/dates&gt;&lt;urls&gt;&lt;/urls&gt;&lt;/record&gt;&lt;/Cite&gt;&lt;/EndNote&gt;</w:instrText>
      </w:r>
      <w:r w:rsidR="004F5597" w:rsidRPr="003D6A02">
        <w:rPr>
          <w:rStyle w:val="normaltextrun"/>
          <w:rFonts w:ascii="Arial" w:hAnsi="Arial" w:cs="Arial"/>
          <w:color w:val="262626"/>
          <w:position w:val="1"/>
        </w:rPr>
        <w:fldChar w:fldCharType="separate"/>
      </w:r>
      <w:r w:rsidR="004F5597" w:rsidRPr="003D6A02">
        <w:rPr>
          <w:rStyle w:val="normaltextrun"/>
          <w:rFonts w:ascii="Arial" w:hAnsi="Arial" w:cs="Arial"/>
          <w:noProof/>
          <w:color w:val="262626"/>
          <w:position w:val="1"/>
        </w:rPr>
        <w:t>(Hirsch 2013)</w:t>
      </w:r>
      <w:r w:rsidR="004F5597" w:rsidRPr="003D6A02">
        <w:rPr>
          <w:rStyle w:val="normaltextrun"/>
          <w:rFonts w:ascii="Arial" w:hAnsi="Arial" w:cs="Arial"/>
          <w:color w:val="262626"/>
          <w:position w:val="1"/>
        </w:rPr>
        <w:fldChar w:fldCharType="end"/>
      </w:r>
      <w:r w:rsidRPr="003D6A02">
        <w:rPr>
          <w:rStyle w:val="normaltextrun"/>
          <w:rFonts w:ascii="Arial" w:hAnsi="Arial" w:cs="Arial"/>
          <w:color w:val="262626"/>
          <w:position w:val="1"/>
        </w:rPr>
        <w:t>.</w:t>
      </w:r>
      <w:r w:rsidR="004753DC" w:rsidRPr="003D6A02">
        <w:rPr>
          <w:rStyle w:val="normaltextrun"/>
          <w:rFonts w:ascii="Arial" w:hAnsi="Arial" w:cs="Arial"/>
          <w:color w:val="262626"/>
          <w:position w:val="1"/>
        </w:rPr>
        <w:t xml:space="preserve"> </w:t>
      </w:r>
      <w:r w:rsidR="00387E2D" w:rsidRPr="003D6A02">
        <w:rPr>
          <w:rStyle w:val="normaltextrun"/>
          <w:rFonts w:ascii="Arial" w:hAnsi="Arial" w:cs="Arial"/>
          <w:color w:val="262626"/>
          <w:position w:val="1"/>
        </w:rPr>
        <w:t xml:space="preserve"> </w:t>
      </w:r>
      <w:r w:rsidR="00D10DFC">
        <w:rPr>
          <w:rStyle w:val="normaltextrun"/>
          <w:rFonts w:ascii="Arial" w:hAnsi="Arial" w:cs="Arial"/>
          <w:color w:val="262626"/>
          <w:position w:val="1"/>
        </w:rPr>
        <w:t xml:space="preserve">Although Humby said this </w:t>
      </w:r>
      <w:r w:rsidR="00814E2E">
        <w:rPr>
          <w:rStyle w:val="normaltextrun"/>
          <w:rFonts w:ascii="Arial" w:hAnsi="Arial" w:cs="Arial"/>
          <w:color w:val="262626"/>
          <w:position w:val="1"/>
        </w:rPr>
        <w:t xml:space="preserve">about </w:t>
      </w:r>
      <w:r w:rsidR="00840727">
        <w:rPr>
          <w:rStyle w:val="normaltextrun"/>
          <w:rFonts w:ascii="Arial" w:hAnsi="Arial" w:cs="Arial"/>
          <w:color w:val="262626"/>
          <w:position w:val="1"/>
        </w:rPr>
        <w:t xml:space="preserve">sixteen years, it is the reality today. </w:t>
      </w:r>
      <w:r w:rsidR="000F5E55">
        <w:rPr>
          <w:rStyle w:val="normaltextrun"/>
          <w:rFonts w:ascii="Arial" w:hAnsi="Arial" w:cs="Arial"/>
          <w:color w:val="262626"/>
          <w:position w:val="1"/>
        </w:rPr>
        <w:t xml:space="preserve">This is because there is huge money </w:t>
      </w:r>
      <w:r w:rsidR="005E2B40">
        <w:rPr>
          <w:rStyle w:val="normaltextrun"/>
          <w:rFonts w:ascii="Arial" w:hAnsi="Arial" w:cs="Arial"/>
          <w:color w:val="262626"/>
          <w:position w:val="1"/>
        </w:rPr>
        <w:t xml:space="preserve">to be made </w:t>
      </w:r>
      <w:r w:rsidR="00F87AFA">
        <w:rPr>
          <w:rStyle w:val="normaltextrun"/>
          <w:rFonts w:ascii="Arial" w:hAnsi="Arial" w:cs="Arial"/>
          <w:color w:val="262626"/>
          <w:position w:val="1"/>
        </w:rPr>
        <w:t xml:space="preserve">if data and for that matter, big data, is handled well. </w:t>
      </w:r>
      <w:r w:rsidR="005A48DC">
        <w:rPr>
          <w:rStyle w:val="normaltextrun"/>
          <w:rFonts w:ascii="Arial" w:hAnsi="Arial" w:cs="Arial"/>
          <w:color w:val="262626"/>
          <w:position w:val="1"/>
        </w:rPr>
        <w:t xml:space="preserve">On the other hand, </w:t>
      </w:r>
      <w:r w:rsidR="006D0320">
        <w:rPr>
          <w:rStyle w:val="normaltextrun"/>
          <w:rFonts w:ascii="Arial" w:hAnsi="Arial" w:cs="Arial"/>
          <w:color w:val="262626"/>
          <w:position w:val="1"/>
        </w:rPr>
        <w:t xml:space="preserve">a lot of money can be lost </w:t>
      </w:r>
      <w:r w:rsidR="00E81C6F">
        <w:rPr>
          <w:rStyle w:val="normaltextrun"/>
          <w:rFonts w:ascii="Arial" w:hAnsi="Arial" w:cs="Arial"/>
          <w:color w:val="262626"/>
          <w:position w:val="1"/>
        </w:rPr>
        <w:t xml:space="preserve">if data is </w:t>
      </w:r>
      <w:r w:rsidR="00B550C7">
        <w:rPr>
          <w:rFonts w:ascii="Arial" w:hAnsi="Arial" w:cs="Arial"/>
        </w:rPr>
        <w:t>recklessly handled.</w:t>
      </w:r>
      <w:r w:rsidR="00963F23">
        <w:rPr>
          <w:rFonts w:ascii="Arial" w:hAnsi="Arial" w:cs="Arial"/>
        </w:rPr>
        <w:t xml:space="preserve"> </w:t>
      </w:r>
      <w:r w:rsidR="00544C7B">
        <w:rPr>
          <w:rFonts w:ascii="Arial" w:hAnsi="Arial" w:cs="Arial"/>
        </w:rPr>
        <w:t xml:space="preserve">Data are </w:t>
      </w:r>
      <w:r w:rsidR="00443080">
        <w:rPr>
          <w:rFonts w:ascii="Arial" w:hAnsi="Arial" w:cs="Arial"/>
        </w:rPr>
        <w:t xml:space="preserve">proofs </w:t>
      </w:r>
      <w:r w:rsidR="00A77D58">
        <w:rPr>
          <w:rFonts w:ascii="Arial" w:hAnsi="Arial" w:cs="Arial"/>
        </w:rPr>
        <w:t xml:space="preserve">or statistics </w:t>
      </w:r>
      <w:r w:rsidR="001C0AFA">
        <w:rPr>
          <w:rFonts w:ascii="Arial" w:hAnsi="Arial" w:cs="Arial"/>
        </w:rPr>
        <w:t>th</w:t>
      </w:r>
      <w:r w:rsidR="007F3127">
        <w:rPr>
          <w:rFonts w:ascii="Arial" w:hAnsi="Arial" w:cs="Arial"/>
        </w:rPr>
        <w:t>at</w:t>
      </w:r>
      <w:r w:rsidR="001C0AFA">
        <w:rPr>
          <w:rFonts w:ascii="Arial" w:hAnsi="Arial" w:cs="Arial"/>
        </w:rPr>
        <w:t xml:space="preserve"> are generated </w:t>
      </w:r>
      <w:r w:rsidR="00563856">
        <w:rPr>
          <w:rFonts w:ascii="Arial" w:hAnsi="Arial" w:cs="Arial"/>
        </w:rPr>
        <w:t>by technically observ</w:t>
      </w:r>
      <w:r w:rsidR="007540AF">
        <w:rPr>
          <w:rFonts w:ascii="Arial" w:hAnsi="Arial" w:cs="Arial"/>
        </w:rPr>
        <w:t>ing underlining factors</w:t>
      </w:r>
      <w:r w:rsidR="009A5FAD">
        <w:rPr>
          <w:rFonts w:ascii="Arial" w:hAnsi="Arial" w:cs="Arial"/>
        </w:rPr>
        <w:fldChar w:fldCharType="begin"/>
      </w:r>
      <w:r w:rsidR="009A5FAD">
        <w:rPr>
          <w:rFonts w:ascii="Arial" w:hAnsi="Arial" w:cs="Arial"/>
        </w:rPr>
        <w:instrText xml:space="preserve"> ADDIN EN.CITE &lt;EndNote&gt;&lt;Cite&gt;&lt;Author&gt;Sapsford&lt;/Author&gt;&lt;Year&gt;1996&lt;/Year&gt;&lt;RecNum&gt;61&lt;/RecNum&gt;&lt;DisplayText&gt;(Sapsford and Jupp 1996)&lt;/DisplayText&gt;&lt;record&gt;&lt;rec-number&gt;61&lt;/rec-number&gt;&lt;foreign-keys&gt;&lt;key app="EN" db-id="t09pa0wwgxsxther02npe9vr2sssxf5vx2dv" timestamp="1657820538"&gt;61&lt;/key&gt;&lt;/foreign-keys&gt;&lt;ref-type name="Book"&gt;6&lt;/ref-type&gt;&lt;contributors&gt;&lt;authors&gt;&lt;author&gt;Sapsford, Roger&lt;/author&gt;&lt;author&gt;Jupp, Victor&lt;/author&gt;&lt;/authors&gt;&lt;/contributors&gt;&lt;titles&gt;&lt;title&gt;Data collection and analysis&lt;/title&gt;&lt;/titles&gt;&lt;dates&gt;&lt;year&gt;1996&lt;/year&gt;&lt;/dates&gt;&lt;publisher&gt;Sage&lt;/publisher&gt;&lt;isbn&gt;076195046X&lt;/isbn&gt;&lt;urls&gt;&lt;/urls&gt;&lt;/record&gt;&lt;/Cite&gt;&lt;/EndNote&gt;</w:instrText>
      </w:r>
      <w:r w:rsidR="009A5FAD">
        <w:rPr>
          <w:rFonts w:ascii="Arial" w:hAnsi="Arial" w:cs="Arial"/>
        </w:rPr>
        <w:fldChar w:fldCharType="separate"/>
      </w:r>
      <w:r w:rsidR="009A5FAD">
        <w:rPr>
          <w:rFonts w:ascii="Arial" w:hAnsi="Arial" w:cs="Arial"/>
          <w:noProof/>
        </w:rPr>
        <w:t>(Sapsford and Jupp 1996)</w:t>
      </w:r>
      <w:r w:rsidR="009A5FAD">
        <w:rPr>
          <w:rFonts w:ascii="Arial" w:hAnsi="Arial" w:cs="Arial"/>
        </w:rPr>
        <w:fldChar w:fldCharType="end"/>
      </w:r>
      <w:r w:rsidR="00563856">
        <w:rPr>
          <w:rFonts w:ascii="Arial" w:hAnsi="Arial" w:cs="Arial"/>
        </w:rPr>
        <w:t>.</w:t>
      </w:r>
    </w:p>
    <w:p w14:paraId="052FAD16" w14:textId="4D2A9E48" w:rsidR="00165616" w:rsidRDefault="00563856" w:rsidP="00341D98">
      <w:pPr>
        <w:spacing w:line="480" w:lineRule="auto"/>
        <w:jc w:val="both"/>
        <w:rPr>
          <w:rFonts w:ascii="Arial" w:hAnsi="Arial" w:cs="Arial"/>
        </w:rPr>
      </w:pPr>
      <w:r>
        <w:rPr>
          <w:rFonts w:ascii="Arial" w:hAnsi="Arial" w:cs="Arial"/>
        </w:rPr>
        <w:t xml:space="preserve"> </w:t>
      </w:r>
      <w:r w:rsidR="0051763A">
        <w:rPr>
          <w:rFonts w:ascii="Arial" w:hAnsi="Arial" w:cs="Arial"/>
        </w:rPr>
        <w:t xml:space="preserve">Companies today including </w:t>
      </w:r>
      <w:r w:rsidR="004A03A0">
        <w:rPr>
          <w:rFonts w:ascii="Arial" w:hAnsi="Arial" w:cs="Arial"/>
        </w:rPr>
        <w:t xml:space="preserve">Dyson </w:t>
      </w:r>
      <w:r w:rsidR="007C2D97">
        <w:rPr>
          <w:rFonts w:ascii="Arial" w:hAnsi="Arial" w:cs="Arial"/>
        </w:rPr>
        <w:t>are con</w:t>
      </w:r>
      <w:r w:rsidR="00923488">
        <w:rPr>
          <w:rFonts w:ascii="Arial" w:hAnsi="Arial" w:cs="Arial"/>
        </w:rPr>
        <w:t xml:space="preserve">scious of the relevance of big data and </w:t>
      </w:r>
      <w:r w:rsidR="004B4E04">
        <w:rPr>
          <w:rFonts w:ascii="Arial" w:hAnsi="Arial" w:cs="Arial"/>
        </w:rPr>
        <w:t>hence, the need to gather and collect useful data tha</w:t>
      </w:r>
      <w:r w:rsidR="006268B4">
        <w:rPr>
          <w:rFonts w:ascii="Arial" w:hAnsi="Arial" w:cs="Arial"/>
        </w:rPr>
        <w:t xml:space="preserve">t support their decision making. </w:t>
      </w:r>
      <w:r w:rsidR="004A7871">
        <w:rPr>
          <w:rFonts w:ascii="Arial" w:hAnsi="Arial" w:cs="Arial"/>
        </w:rPr>
        <w:t xml:space="preserve">This is not about just </w:t>
      </w:r>
      <w:r w:rsidR="00A51CB7">
        <w:rPr>
          <w:rFonts w:ascii="Arial" w:hAnsi="Arial" w:cs="Arial"/>
        </w:rPr>
        <w:t>sourcing for any data but real time data</w:t>
      </w:r>
      <w:r w:rsidR="00870D6C">
        <w:rPr>
          <w:rFonts w:ascii="Arial" w:hAnsi="Arial" w:cs="Arial"/>
        </w:rPr>
        <w:t>.</w:t>
      </w:r>
      <w:r w:rsidR="003F5E4E">
        <w:rPr>
          <w:rFonts w:ascii="Arial" w:hAnsi="Arial" w:cs="Arial"/>
        </w:rPr>
        <w:t xml:space="preserve"> </w:t>
      </w:r>
      <w:r w:rsidR="00870D6C">
        <w:rPr>
          <w:rFonts w:ascii="Arial" w:hAnsi="Arial" w:cs="Arial"/>
        </w:rPr>
        <w:t xml:space="preserve"> </w:t>
      </w:r>
      <w:r w:rsidR="004049A1">
        <w:rPr>
          <w:rFonts w:ascii="Arial" w:hAnsi="Arial" w:cs="Arial"/>
        </w:rPr>
        <w:t>Real Time Data (RDT)</w:t>
      </w:r>
      <w:r w:rsidR="00A51CB7">
        <w:rPr>
          <w:rFonts w:ascii="Arial" w:hAnsi="Arial" w:cs="Arial"/>
        </w:rPr>
        <w:t xml:space="preserve"> </w:t>
      </w:r>
      <w:r w:rsidR="004049A1">
        <w:rPr>
          <w:rFonts w:ascii="Arial" w:hAnsi="Arial" w:cs="Arial"/>
        </w:rPr>
        <w:t xml:space="preserve">is </w:t>
      </w:r>
      <w:r w:rsidR="00D771A0">
        <w:rPr>
          <w:rFonts w:ascii="Arial" w:hAnsi="Arial" w:cs="Arial"/>
        </w:rPr>
        <w:t>the smart</w:t>
      </w:r>
      <w:r w:rsidR="008C33AF">
        <w:rPr>
          <w:rFonts w:ascii="Arial" w:hAnsi="Arial" w:cs="Arial"/>
        </w:rPr>
        <w:t xml:space="preserve"> way of distributing information </w:t>
      </w:r>
      <w:r w:rsidR="001A32D7">
        <w:rPr>
          <w:rFonts w:ascii="Arial" w:hAnsi="Arial" w:cs="Arial"/>
        </w:rPr>
        <w:t xml:space="preserve">as soon as it is collected and it is </w:t>
      </w:r>
      <w:r w:rsidR="00834469">
        <w:rPr>
          <w:rFonts w:ascii="Arial" w:hAnsi="Arial" w:cs="Arial"/>
        </w:rPr>
        <w:t>mostly used for tracking</w:t>
      </w:r>
      <w:r w:rsidR="002B4C22">
        <w:rPr>
          <w:rFonts w:ascii="Arial" w:hAnsi="Arial" w:cs="Arial"/>
        </w:rPr>
        <w:fldChar w:fldCharType="begin"/>
      </w:r>
      <w:r w:rsidR="002B4C22">
        <w:rPr>
          <w:rFonts w:ascii="Arial" w:hAnsi="Arial" w:cs="Arial"/>
        </w:rPr>
        <w:instrText xml:space="preserve"> ADDIN EN.CITE &lt;EndNote&gt;&lt;Cite&gt;&lt;Author&gt;Croushore&lt;/Author&gt;&lt;Year&gt;2011&lt;/Year&gt;&lt;RecNum&gt;62&lt;/RecNum&gt;&lt;DisplayText&gt;(Croushore 2011)&lt;/DisplayText&gt;&lt;record&gt;&lt;rec-number&gt;62&lt;/rec-number&gt;&lt;foreign-keys&gt;&lt;key app="EN" db-id="t09pa0wwgxsxther02npe9vr2sssxf5vx2dv" timestamp="1657821107"&gt;62&lt;/key&gt;&lt;/foreign-keys&gt;&lt;ref-type name="Journal Article"&gt;17&lt;/ref-type&gt;&lt;contributors&gt;&lt;authors&gt;&lt;author&gt;Croushore, Dean&lt;/author&gt;&lt;/authors&gt;&lt;/contributors&gt;&lt;titles&gt;&lt;title&gt;Frontiers of real-time data analysis&lt;/title&gt;&lt;secondary-title&gt;Journal of economic literature&lt;/secondary-title&gt;&lt;/titles&gt;&lt;periodical&gt;&lt;full-title&gt;Journal of economic literature&lt;/full-title&gt;&lt;/periodical&gt;&lt;pages&gt;72-100&lt;/pages&gt;&lt;volume&gt;49&lt;/volume&gt;&lt;number&gt;1&lt;/number&gt;&lt;dates&gt;&lt;year&gt;2011&lt;/year&gt;&lt;/dates&gt;&lt;isbn&gt;0022-0515&lt;/isbn&gt;&lt;urls&gt;&lt;/urls&gt;&lt;/record&gt;&lt;/Cite&gt;&lt;/EndNote&gt;</w:instrText>
      </w:r>
      <w:r w:rsidR="002B4C22">
        <w:rPr>
          <w:rFonts w:ascii="Arial" w:hAnsi="Arial" w:cs="Arial"/>
        </w:rPr>
        <w:fldChar w:fldCharType="separate"/>
      </w:r>
      <w:r w:rsidR="002B4C22">
        <w:rPr>
          <w:rFonts w:ascii="Arial" w:hAnsi="Arial" w:cs="Arial"/>
          <w:noProof/>
        </w:rPr>
        <w:t>(Croushore 2011)</w:t>
      </w:r>
      <w:r w:rsidR="002B4C22">
        <w:rPr>
          <w:rFonts w:ascii="Arial" w:hAnsi="Arial" w:cs="Arial"/>
        </w:rPr>
        <w:fldChar w:fldCharType="end"/>
      </w:r>
      <w:r w:rsidR="00217286">
        <w:rPr>
          <w:rFonts w:ascii="Arial" w:hAnsi="Arial" w:cs="Arial"/>
        </w:rPr>
        <w:t xml:space="preserve">. </w:t>
      </w:r>
      <w:r w:rsidR="00D82DE8">
        <w:rPr>
          <w:rFonts w:ascii="Arial" w:hAnsi="Arial" w:cs="Arial"/>
        </w:rPr>
        <w:t>Th</w:t>
      </w:r>
      <w:r w:rsidR="002C39B5">
        <w:rPr>
          <w:rFonts w:ascii="Arial" w:hAnsi="Arial" w:cs="Arial"/>
        </w:rPr>
        <w:t>ey are statistical f</w:t>
      </w:r>
      <w:r w:rsidR="00D25CCD">
        <w:rPr>
          <w:rFonts w:ascii="Arial" w:hAnsi="Arial" w:cs="Arial"/>
        </w:rPr>
        <w:t xml:space="preserve">acts derived </w:t>
      </w:r>
      <w:r w:rsidR="003F49CF">
        <w:rPr>
          <w:rFonts w:ascii="Arial" w:hAnsi="Arial" w:cs="Arial"/>
        </w:rPr>
        <w:t>directly from the primary source</w:t>
      </w:r>
      <w:r w:rsidR="007964B1">
        <w:rPr>
          <w:rFonts w:ascii="Arial" w:hAnsi="Arial" w:cs="Arial"/>
        </w:rPr>
        <w:t xml:space="preserve"> as swiftly as possible. </w:t>
      </w:r>
      <w:r w:rsidR="002100AF">
        <w:rPr>
          <w:rFonts w:ascii="Arial" w:hAnsi="Arial" w:cs="Arial"/>
        </w:rPr>
        <w:t>These kinds of data are always up-to-date</w:t>
      </w:r>
      <w:r w:rsidR="00BA66A5">
        <w:rPr>
          <w:rFonts w:ascii="Arial" w:hAnsi="Arial" w:cs="Arial"/>
        </w:rPr>
        <w:t xml:space="preserve"> and any changes in the orig</w:t>
      </w:r>
      <w:r w:rsidR="007334F1">
        <w:rPr>
          <w:rFonts w:ascii="Arial" w:hAnsi="Arial" w:cs="Arial"/>
        </w:rPr>
        <w:t xml:space="preserve">inal source will be </w:t>
      </w:r>
      <w:r w:rsidR="00BF19BB">
        <w:rPr>
          <w:rFonts w:ascii="Arial" w:hAnsi="Arial" w:cs="Arial"/>
        </w:rPr>
        <w:t xml:space="preserve">seen </w:t>
      </w:r>
      <w:r w:rsidR="007334F1">
        <w:rPr>
          <w:rFonts w:ascii="Arial" w:hAnsi="Arial" w:cs="Arial"/>
        </w:rPr>
        <w:t>immediately</w:t>
      </w:r>
      <w:r w:rsidR="00BF19BB">
        <w:rPr>
          <w:rFonts w:ascii="Arial" w:hAnsi="Arial" w:cs="Arial"/>
        </w:rPr>
        <w:t xml:space="preserve">. </w:t>
      </w:r>
      <w:r w:rsidR="00C53B48">
        <w:rPr>
          <w:rFonts w:ascii="Arial" w:hAnsi="Arial" w:cs="Arial"/>
        </w:rPr>
        <w:t xml:space="preserve">A firm like Dyson needs to collect </w:t>
      </w:r>
      <w:r w:rsidR="00957644">
        <w:rPr>
          <w:rFonts w:ascii="Arial" w:hAnsi="Arial" w:cs="Arial"/>
        </w:rPr>
        <w:t xml:space="preserve">real time </w:t>
      </w:r>
      <w:r w:rsidR="00B80403">
        <w:rPr>
          <w:rFonts w:ascii="Arial" w:hAnsi="Arial" w:cs="Arial"/>
        </w:rPr>
        <w:t>data about</w:t>
      </w:r>
      <w:r w:rsidR="002F0B2D">
        <w:rPr>
          <w:rFonts w:ascii="Arial" w:hAnsi="Arial" w:cs="Arial"/>
        </w:rPr>
        <w:t xml:space="preserve"> </w:t>
      </w:r>
      <w:r w:rsidR="00BD2B7A">
        <w:rPr>
          <w:rFonts w:ascii="Arial" w:hAnsi="Arial" w:cs="Arial"/>
        </w:rPr>
        <w:t xml:space="preserve">the experiences of its clients or customer activity status </w:t>
      </w:r>
      <w:r w:rsidR="007717CD">
        <w:rPr>
          <w:rFonts w:ascii="Arial" w:hAnsi="Arial" w:cs="Arial"/>
        </w:rPr>
        <w:t xml:space="preserve">to know their ever changing demands. </w:t>
      </w:r>
      <w:r w:rsidR="00E10CF4">
        <w:rPr>
          <w:rFonts w:ascii="Arial" w:hAnsi="Arial" w:cs="Arial"/>
        </w:rPr>
        <w:t xml:space="preserve">Knowing these about their consumers will be beneficial </w:t>
      </w:r>
      <w:r w:rsidR="00D335A5">
        <w:rPr>
          <w:rFonts w:ascii="Arial" w:hAnsi="Arial" w:cs="Arial"/>
        </w:rPr>
        <w:t xml:space="preserve">to production improvement, </w:t>
      </w:r>
      <w:r w:rsidR="00B80403">
        <w:rPr>
          <w:rFonts w:ascii="Arial" w:hAnsi="Arial" w:cs="Arial"/>
        </w:rPr>
        <w:t xml:space="preserve">saving time and cost of production. </w:t>
      </w:r>
      <w:r w:rsidR="00B76691">
        <w:rPr>
          <w:rFonts w:ascii="Arial" w:hAnsi="Arial" w:cs="Arial"/>
        </w:rPr>
        <w:t>The acquisition of th</w:t>
      </w:r>
      <w:r w:rsidR="009F15DA">
        <w:rPr>
          <w:rFonts w:ascii="Arial" w:hAnsi="Arial" w:cs="Arial"/>
        </w:rPr>
        <w:t>ese kinds of data can be derived from data mining.</w:t>
      </w:r>
      <w:r w:rsidR="00162F5B">
        <w:rPr>
          <w:rFonts w:ascii="Arial" w:hAnsi="Arial" w:cs="Arial"/>
        </w:rPr>
        <w:t xml:space="preserve"> Data </w:t>
      </w:r>
      <w:r w:rsidR="00452FF9">
        <w:rPr>
          <w:rFonts w:ascii="Arial" w:hAnsi="Arial" w:cs="Arial"/>
        </w:rPr>
        <w:t>mining</w:t>
      </w:r>
      <w:r w:rsidR="00EF0784">
        <w:rPr>
          <w:rFonts w:ascii="Arial" w:hAnsi="Arial" w:cs="Arial"/>
        </w:rPr>
        <w:t>, which is an em</w:t>
      </w:r>
      <w:r w:rsidR="00B5430E">
        <w:rPr>
          <w:rFonts w:ascii="Arial" w:hAnsi="Arial" w:cs="Arial"/>
        </w:rPr>
        <w:t>bodiment of data</w:t>
      </w:r>
      <w:r w:rsidR="00452FF9">
        <w:rPr>
          <w:rFonts w:ascii="Arial" w:hAnsi="Arial" w:cs="Arial"/>
        </w:rPr>
        <w:t xml:space="preserve"> collection will be </w:t>
      </w:r>
      <w:r w:rsidR="00CF7993">
        <w:rPr>
          <w:rFonts w:ascii="Arial" w:hAnsi="Arial" w:cs="Arial"/>
        </w:rPr>
        <w:t xml:space="preserve">the </w:t>
      </w:r>
      <w:r w:rsidR="00A25050">
        <w:rPr>
          <w:rFonts w:ascii="Arial" w:hAnsi="Arial" w:cs="Arial"/>
        </w:rPr>
        <w:t xml:space="preserve">focal point when we </w:t>
      </w:r>
      <w:r w:rsidR="00F57160">
        <w:rPr>
          <w:rFonts w:ascii="Arial" w:hAnsi="Arial" w:cs="Arial"/>
        </w:rPr>
        <w:t xml:space="preserve">are critically </w:t>
      </w:r>
      <w:r w:rsidR="00A53F9E">
        <w:rPr>
          <w:rFonts w:ascii="Arial" w:hAnsi="Arial" w:cs="Arial"/>
        </w:rPr>
        <w:t xml:space="preserve">analysing the application of this technique by </w:t>
      </w:r>
      <w:r w:rsidR="00317739">
        <w:rPr>
          <w:rFonts w:ascii="Arial" w:hAnsi="Arial" w:cs="Arial"/>
        </w:rPr>
        <w:t>our case study.</w:t>
      </w:r>
    </w:p>
    <w:p w14:paraId="344AD30D" w14:textId="14336920" w:rsidR="00317739" w:rsidRDefault="00F840FF" w:rsidP="000B0CEC">
      <w:pPr>
        <w:pStyle w:val="Heading3"/>
        <w:tabs>
          <w:tab w:val="left" w:pos="2268"/>
        </w:tabs>
        <w:rPr>
          <w:rFonts w:ascii="Arial" w:hAnsi="Arial" w:cs="Arial"/>
        </w:rPr>
      </w:pPr>
      <w:r>
        <w:rPr>
          <w:rFonts w:ascii="Arial" w:hAnsi="Arial" w:cs="Arial"/>
        </w:rPr>
        <w:t xml:space="preserve">                                </w:t>
      </w:r>
      <w:r w:rsidR="000B0CEC">
        <w:rPr>
          <w:rFonts w:ascii="Arial" w:hAnsi="Arial" w:cs="Arial"/>
        </w:rPr>
        <w:t xml:space="preserve"> </w:t>
      </w:r>
      <w:bookmarkStart w:id="11" w:name="_Toc108774627"/>
      <w:r>
        <w:rPr>
          <w:rFonts w:ascii="Arial" w:hAnsi="Arial" w:cs="Arial"/>
        </w:rPr>
        <w:t xml:space="preserve">2.3 Data </w:t>
      </w:r>
      <w:r w:rsidR="00066215">
        <w:rPr>
          <w:rFonts w:ascii="Arial" w:hAnsi="Arial" w:cs="Arial"/>
        </w:rPr>
        <w:t>C</w:t>
      </w:r>
      <w:r>
        <w:rPr>
          <w:rFonts w:ascii="Arial" w:hAnsi="Arial" w:cs="Arial"/>
        </w:rPr>
        <w:t>leaning</w:t>
      </w:r>
      <w:bookmarkEnd w:id="11"/>
    </w:p>
    <w:p w14:paraId="264118AB" w14:textId="77777777" w:rsidR="00165616" w:rsidRPr="00165616" w:rsidRDefault="00165616" w:rsidP="00165616"/>
    <w:p w14:paraId="1E11527E" w14:textId="71123377" w:rsidR="00903338" w:rsidRPr="00903338" w:rsidRDefault="00342384" w:rsidP="000352A5">
      <w:pPr>
        <w:pStyle w:val="FirstParagraph"/>
        <w:spacing w:line="480" w:lineRule="auto"/>
        <w:jc w:val="both"/>
        <w:rPr>
          <w:rFonts w:ascii="Arial" w:hAnsi="Arial" w:cs="Arial"/>
          <w:sz w:val="22"/>
          <w:szCs w:val="22"/>
        </w:rPr>
      </w:pPr>
      <w:r>
        <w:rPr>
          <w:rFonts w:ascii="Arial" w:hAnsi="Arial" w:cs="Arial"/>
          <w:sz w:val="22"/>
          <w:szCs w:val="22"/>
        </w:rPr>
        <w:t xml:space="preserve">Michael </w:t>
      </w:r>
      <w:r w:rsidR="00C64F25">
        <w:rPr>
          <w:rFonts w:ascii="Arial" w:hAnsi="Arial" w:cs="Arial"/>
          <w:sz w:val="22"/>
          <w:szCs w:val="22"/>
        </w:rPr>
        <w:t xml:space="preserve">Palmer, the American </w:t>
      </w:r>
      <w:r w:rsidR="001057AC">
        <w:rPr>
          <w:rFonts w:ascii="Arial" w:hAnsi="Arial" w:cs="Arial"/>
          <w:sz w:val="22"/>
          <w:szCs w:val="22"/>
        </w:rPr>
        <w:t xml:space="preserve">author in expanding </w:t>
      </w:r>
      <w:r w:rsidR="00C81051">
        <w:rPr>
          <w:rFonts w:ascii="Arial" w:hAnsi="Arial" w:cs="Arial"/>
          <w:sz w:val="22"/>
          <w:szCs w:val="22"/>
        </w:rPr>
        <w:t>Clive Humpy’s “Data is</w:t>
      </w:r>
      <w:r w:rsidR="003E2010">
        <w:rPr>
          <w:rFonts w:ascii="Arial" w:hAnsi="Arial" w:cs="Arial"/>
          <w:sz w:val="22"/>
          <w:szCs w:val="22"/>
        </w:rPr>
        <w:t xml:space="preserve"> the New Oil</w:t>
      </w:r>
      <w:r w:rsidR="00C81051">
        <w:rPr>
          <w:rFonts w:ascii="Arial" w:hAnsi="Arial" w:cs="Arial"/>
          <w:sz w:val="22"/>
          <w:szCs w:val="22"/>
        </w:rPr>
        <w:t>”</w:t>
      </w:r>
      <w:r w:rsidR="003E2010">
        <w:rPr>
          <w:rFonts w:ascii="Arial" w:hAnsi="Arial" w:cs="Arial"/>
          <w:sz w:val="22"/>
          <w:szCs w:val="22"/>
        </w:rPr>
        <w:t xml:space="preserve"> assertion, he e</w:t>
      </w:r>
      <w:r w:rsidR="0084618F">
        <w:rPr>
          <w:rFonts w:ascii="Arial" w:hAnsi="Arial" w:cs="Arial"/>
          <w:sz w:val="22"/>
          <w:szCs w:val="22"/>
        </w:rPr>
        <w:t xml:space="preserve">xplained </w:t>
      </w:r>
      <w:r w:rsidR="002C31D4">
        <w:rPr>
          <w:rFonts w:ascii="Arial" w:hAnsi="Arial" w:cs="Arial"/>
          <w:sz w:val="22"/>
          <w:szCs w:val="22"/>
        </w:rPr>
        <w:t>that</w:t>
      </w:r>
      <w:r w:rsidR="004575C3">
        <w:rPr>
          <w:rFonts w:ascii="Arial" w:hAnsi="Arial" w:cs="Arial"/>
          <w:sz w:val="22"/>
          <w:szCs w:val="22"/>
        </w:rPr>
        <w:t xml:space="preserve"> “Data is just like </w:t>
      </w:r>
      <w:r w:rsidR="002C31D4">
        <w:rPr>
          <w:rFonts w:ascii="Arial" w:hAnsi="Arial" w:cs="Arial"/>
          <w:sz w:val="22"/>
          <w:szCs w:val="22"/>
        </w:rPr>
        <w:t xml:space="preserve">crude. It </w:t>
      </w:r>
      <w:r w:rsidR="007F6AA5">
        <w:rPr>
          <w:rFonts w:ascii="Arial" w:hAnsi="Arial" w:cs="Arial"/>
          <w:sz w:val="22"/>
          <w:szCs w:val="22"/>
        </w:rPr>
        <w:t>must</w:t>
      </w:r>
      <w:r w:rsidR="003A64F1">
        <w:rPr>
          <w:rFonts w:ascii="Arial" w:hAnsi="Arial" w:cs="Arial"/>
          <w:sz w:val="22"/>
          <w:szCs w:val="22"/>
        </w:rPr>
        <w:t xml:space="preserve"> be </w:t>
      </w:r>
      <w:r w:rsidR="00A26EDB">
        <w:rPr>
          <w:rFonts w:ascii="Arial" w:hAnsi="Arial" w:cs="Arial"/>
          <w:sz w:val="22"/>
          <w:szCs w:val="22"/>
        </w:rPr>
        <w:t>refined into gas, petrol, diesel</w:t>
      </w:r>
      <w:r w:rsidR="009E230B">
        <w:rPr>
          <w:rFonts w:ascii="Arial" w:hAnsi="Arial" w:cs="Arial"/>
          <w:sz w:val="22"/>
          <w:szCs w:val="22"/>
        </w:rPr>
        <w:t xml:space="preserve"> for it to be valuable</w:t>
      </w:r>
      <w:r w:rsidR="004575C3">
        <w:rPr>
          <w:rFonts w:ascii="Arial" w:hAnsi="Arial" w:cs="Arial"/>
          <w:sz w:val="22"/>
          <w:szCs w:val="22"/>
        </w:rPr>
        <w:t>”</w:t>
      </w:r>
      <w:r w:rsidR="00CB0C9E">
        <w:rPr>
          <w:rFonts w:ascii="Arial" w:hAnsi="Arial" w:cs="Arial"/>
          <w:sz w:val="22"/>
          <w:szCs w:val="22"/>
        </w:rPr>
        <w:fldChar w:fldCharType="begin"/>
      </w:r>
      <w:r w:rsidR="00CB0C9E">
        <w:rPr>
          <w:rFonts w:ascii="Arial" w:hAnsi="Arial" w:cs="Arial"/>
          <w:sz w:val="22"/>
          <w:szCs w:val="22"/>
        </w:rPr>
        <w:instrText xml:space="preserve"> ADDIN EN.CITE &lt;EndNote&gt;&lt;Cite&gt;&lt;Author&gt;Palmer&lt;/Author&gt;&lt;Year&gt;2006&lt;/Year&gt;&lt;RecNum&gt;42&lt;/RecNum&gt;&lt;DisplayText&gt;(Palmer 2006)&lt;/DisplayText&gt;&lt;record&gt;&lt;rec-number&gt;42&lt;/rec-number&gt;&lt;foreign-keys&gt;&lt;key app="EN" db-id="t09pa0wwgxsxther02npe9vr2sssxf5vx2dv" timestamp="1656563857"&gt;42&lt;/key&gt;&lt;/foreign-keys&gt;&lt;ref-type name="Web Page"&gt;12&lt;/ref-type&gt;&lt;contributors&gt;&lt;authors&gt;&lt;author&gt;Micheal Palmer&lt;/author&gt;&lt;/authors&gt;&lt;/contributors&gt;&lt;titles&gt;&lt;title&gt;Data is the New Oil&lt;/title&gt;&lt;/titles&gt;&lt;volume&gt;2022&lt;/volume&gt;&lt;number&gt;June 20&lt;/number&gt;&lt;dates&gt;&lt;year&gt;2006&lt;/year&gt;&lt;pub-dates&gt;&lt;date&gt;Nov 3, 2006&lt;/date&gt;&lt;/pub-dates&gt;&lt;/dates&gt;&lt;pub-location&gt;ANA Marketing Maestros&lt;/pub-location&gt;&lt;publisher&gt;CMO New&lt;/publisher&gt;&lt;urls&gt;&lt;related-urls&gt;&lt;url&gt;https://ana.blogs.com/maestros/2006/11/data_is_the_new.html&lt;/url&gt;&lt;/related-urls&gt;&lt;/urls&gt;&lt;/record&gt;&lt;/Cite&gt;&lt;/EndNote&gt;</w:instrText>
      </w:r>
      <w:r w:rsidR="00CB0C9E">
        <w:rPr>
          <w:rFonts w:ascii="Arial" w:hAnsi="Arial" w:cs="Arial"/>
          <w:sz w:val="22"/>
          <w:szCs w:val="22"/>
        </w:rPr>
        <w:fldChar w:fldCharType="separate"/>
      </w:r>
      <w:r w:rsidR="00CB0C9E">
        <w:rPr>
          <w:rFonts w:ascii="Arial" w:hAnsi="Arial" w:cs="Arial"/>
          <w:noProof/>
          <w:sz w:val="22"/>
          <w:szCs w:val="22"/>
        </w:rPr>
        <w:t>(Palmer 2006)</w:t>
      </w:r>
      <w:r w:rsidR="00CB0C9E">
        <w:rPr>
          <w:rFonts w:ascii="Arial" w:hAnsi="Arial" w:cs="Arial"/>
          <w:sz w:val="22"/>
          <w:szCs w:val="22"/>
        </w:rPr>
        <w:fldChar w:fldCharType="end"/>
      </w:r>
      <w:r w:rsidR="004575C3">
        <w:rPr>
          <w:rFonts w:ascii="Arial" w:hAnsi="Arial" w:cs="Arial"/>
          <w:sz w:val="22"/>
          <w:szCs w:val="22"/>
        </w:rPr>
        <w:t xml:space="preserve">. </w:t>
      </w:r>
      <w:r w:rsidR="00165616" w:rsidRPr="00903338">
        <w:rPr>
          <w:rFonts w:ascii="Arial" w:hAnsi="Arial" w:cs="Arial"/>
          <w:sz w:val="22"/>
          <w:szCs w:val="22"/>
        </w:rPr>
        <w:t xml:space="preserve">It is no doubt that </w:t>
      </w:r>
      <w:r w:rsidR="00440F6E" w:rsidRPr="00903338">
        <w:rPr>
          <w:rFonts w:ascii="Arial" w:hAnsi="Arial" w:cs="Arial"/>
          <w:sz w:val="22"/>
          <w:szCs w:val="22"/>
        </w:rPr>
        <w:t xml:space="preserve">cleansing of data is </w:t>
      </w:r>
      <w:r w:rsidR="00051A6B" w:rsidRPr="00903338">
        <w:rPr>
          <w:rFonts w:ascii="Arial" w:hAnsi="Arial" w:cs="Arial"/>
          <w:sz w:val="22"/>
          <w:szCs w:val="22"/>
        </w:rPr>
        <w:t xml:space="preserve">an important technique that the firm under study </w:t>
      </w:r>
      <w:r w:rsidR="00672D90" w:rsidRPr="00903338">
        <w:rPr>
          <w:rFonts w:ascii="Arial" w:hAnsi="Arial" w:cs="Arial"/>
          <w:sz w:val="22"/>
          <w:szCs w:val="22"/>
        </w:rPr>
        <w:t xml:space="preserve">should pay much attention to. In </w:t>
      </w:r>
      <w:r w:rsidR="0088490E" w:rsidRPr="00903338">
        <w:rPr>
          <w:rFonts w:ascii="Arial" w:hAnsi="Arial" w:cs="Arial"/>
          <w:sz w:val="22"/>
          <w:szCs w:val="22"/>
        </w:rPr>
        <w:t>1.6, we identified that a serious concern o</w:t>
      </w:r>
      <w:r w:rsidR="00FC03F4" w:rsidRPr="00903338">
        <w:rPr>
          <w:rFonts w:ascii="Arial" w:hAnsi="Arial" w:cs="Arial"/>
          <w:sz w:val="22"/>
          <w:szCs w:val="22"/>
        </w:rPr>
        <w:t>f the company is poor data quality. Obviously</w:t>
      </w:r>
      <w:r w:rsidR="00A33BB3" w:rsidRPr="00903338">
        <w:rPr>
          <w:rFonts w:ascii="Arial" w:hAnsi="Arial" w:cs="Arial"/>
          <w:sz w:val="22"/>
          <w:szCs w:val="22"/>
        </w:rPr>
        <w:t xml:space="preserve">, to get an </w:t>
      </w:r>
      <w:r w:rsidR="00A35FE5" w:rsidRPr="00903338">
        <w:rPr>
          <w:rFonts w:ascii="Arial" w:hAnsi="Arial" w:cs="Arial"/>
          <w:sz w:val="22"/>
          <w:szCs w:val="22"/>
        </w:rPr>
        <w:t>unblemished</w:t>
      </w:r>
      <w:r w:rsidR="00A33BB3" w:rsidRPr="00903338">
        <w:rPr>
          <w:rFonts w:ascii="Arial" w:hAnsi="Arial" w:cs="Arial"/>
          <w:sz w:val="22"/>
          <w:szCs w:val="22"/>
        </w:rPr>
        <w:t xml:space="preserve"> data, </w:t>
      </w:r>
      <w:r w:rsidR="00A35FE5" w:rsidRPr="00903338">
        <w:rPr>
          <w:rFonts w:ascii="Arial" w:hAnsi="Arial" w:cs="Arial"/>
          <w:sz w:val="22"/>
          <w:szCs w:val="22"/>
        </w:rPr>
        <w:t xml:space="preserve">it </w:t>
      </w:r>
      <w:r w:rsidR="00144DF9" w:rsidRPr="00903338">
        <w:rPr>
          <w:rFonts w:ascii="Arial" w:hAnsi="Arial" w:cs="Arial"/>
          <w:sz w:val="22"/>
          <w:szCs w:val="22"/>
        </w:rPr>
        <w:t>must</w:t>
      </w:r>
      <w:r w:rsidR="00A35FE5" w:rsidRPr="00903338">
        <w:rPr>
          <w:rFonts w:ascii="Arial" w:hAnsi="Arial" w:cs="Arial"/>
          <w:sz w:val="22"/>
          <w:szCs w:val="22"/>
        </w:rPr>
        <w:t xml:space="preserve"> be cleaned and </w:t>
      </w:r>
      <w:r w:rsidR="003B7BB9" w:rsidRPr="00903338">
        <w:rPr>
          <w:rFonts w:ascii="Arial" w:hAnsi="Arial" w:cs="Arial"/>
          <w:sz w:val="22"/>
          <w:szCs w:val="22"/>
        </w:rPr>
        <w:t xml:space="preserve">pre-processed well to remove any noises, </w:t>
      </w:r>
      <w:r w:rsidR="00903338" w:rsidRPr="00903338">
        <w:rPr>
          <w:rFonts w:ascii="Arial" w:hAnsi="Arial" w:cs="Arial"/>
          <w:sz w:val="22"/>
          <w:szCs w:val="22"/>
        </w:rPr>
        <w:t xml:space="preserve">biases </w:t>
      </w:r>
      <w:r w:rsidR="000D3F6E" w:rsidRPr="00903338">
        <w:rPr>
          <w:rFonts w:ascii="Arial" w:hAnsi="Arial" w:cs="Arial"/>
          <w:sz w:val="22"/>
          <w:szCs w:val="22"/>
        </w:rPr>
        <w:t xml:space="preserve">and </w:t>
      </w:r>
      <w:r w:rsidR="003C4074" w:rsidRPr="00903338">
        <w:rPr>
          <w:rFonts w:ascii="Arial" w:hAnsi="Arial" w:cs="Arial"/>
          <w:sz w:val="22"/>
          <w:szCs w:val="22"/>
        </w:rPr>
        <w:t xml:space="preserve">outliers. </w:t>
      </w:r>
      <w:r w:rsidR="00903338" w:rsidRPr="00903338">
        <w:rPr>
          <w:rFonts w:ascii="Arial" w:hAnsi="Arial" w:cs="Arial"/>
          <w:sz w:val="22"/>
          <w:szCs w:val="22"/>
        </w:rPr>
        <w:t>Data cleaning, also called data cleansing or scrubbing, deals with detecting and removing errors and inconsistencies from data to improve the quality of data</w:t>
      </w:r>
      <w:r w:rsidR="00903338" w:rsidRPr="00903338">
        <w:rPr>
          <w:rFonts w:ascii="Arial" w:hAnsi="Arial" w:cs="Arial"/>
          <w:sz w:val="22"/>
          <w:szCs w:val="22"/>
        </w:rPr>
        <w:fldChar w:fldCharType="begin"/>
      </w:r>
      <w:r w:rsidR="00903338" w:rsidRPr="00903338">
        <w:rPr>
          <w:rFonts w:ascii="Arial" w:hAnsi="Arial" w:cs="Arial"/>
          <w:sz w:val="22"/>
          <w:szCs w:val="22"/>
        </w:rPr>
        <w:instrText xml:space="preserve"> ADDIN EN.CITE &lt;EndNote&gt;&lt;Cite&gt;&lt;Author&gt;Chai&lt;/Author&gt;&lt;Year&gt;2020&lt;/Year&gt;&lt;RecNum&gt;5&lt;/RecNum&gt;&lt;DisplayText&gt;(Chai 2020)&lt;/DisplayText&gt;&lt;record&gt;&lt;rec-number&gt;5&lt;/rec-number&gt;&lt;foreign-keys&gt;&lt;key app="EN" db-id="t09pa0wwgxsxther02npe9vr2sssxf5vx2dv" timestamp="1653921510"&gt;5&lt;/key&gt;&lt;/foreign-keys&gt;&lt;ref-type name="Journal Article"&gt;17&lt;/ref-type&gt;&lt;contributors&gt;&lt;authors&gt;&lt;author&gt;Chai, Christine P&lt;/author&gt;&lt;/authors&gt;&lt;/contributors&gt;&lt;titles&gt;&lt;title&gt;The importance of data cleaning: Three visualization examples&lt;/title&gt;&lt;secondary-title&gt;Chance&lt;/secondary-title&gt;&lt;/titles&gt;&lt;periodical&gt;&lt;full-title&gt;Chance&lt;/full-title&gt;&lt;/periodical&gt;&lt;pages&gt;4-9&lt;/pages&gt;&lt;volume&gt;33&lt;/volume&gt;&lt;number&gt;1&lt;/number&gt;&lt;dates&gt;&lt;year&gt;2020&lt;/year&gt;&lt;/dates&gt;&lt;isbn&gt;0933-2480&lt;/isbn&gt;&lt;urls&gt;&lt;/urls&gt;&lt;/record&gt;&lt;/Cite&gt;&lt;/EndNote&gt;</w:instrText>
      </w:r>
      <w:r w:rsidR="00903338" w:rsidRPr="00903338">
        <w:rPr>
          <w:rFonts w:ascii="Arial" w:hAnsi="Arial" w:cs="Arial"/>
          <w:sz w:val="22"/>
          <w:szCs w:val="22"/>
        </w:rPr>
        <w:fldChar w:fldCharType="separate"/>
      </w:r>
      <w:r w:rsidR="00903338" w:rsidRPr="00903338">
        <w:rPr>
          <w:rFonts w:ascii="Arial" w:hAnsi="Arial" w:cs="Arial"/>
          <w:noProof/>
          <w:sz w:val="22"/>
          <w:szCs w:val="22"/>
        </w:rPr>
        <w:t>(Chai 2020)</w:t>
      </w:r>
      <w:r w:rsidR="00903338" w:rsidRPr="00903338">
        <w:rPr>
          <w:rFonts w:ascii="Arial" w:hAnsi="Arial" w:cs="Arial"/>
          <w:sz w:val="22"/>
          <w:szCs w:val="22"/>
        </w:rPr>
        <w:fldChar w:fldCharType="end"/>
      </w:r>
      <w:r w:rsidR="00903338" w:rsidRPr="00903338">
        <w:rPr>
          <w:rFonts w:ascii="Arial" w:hAnsi="Arial" w:cs="Arial"/>
          <w:sz w:val="22"/>
          <w:szCs w:val="22"/>
        </w:rPr>
        <w:t xml:space="preserve">.  This should be the first </w:t>
      </w:r>
      <w:r w:rsidR="008907FC">
        <w:rPr>
          <w:rFonts w:ascii="Arial" w:hAnsi="Arial" w:cs="Arial"/>
          <w:sz w:val="22"/>
          <w:szCs w:val="22"/>
        </w:rPr>
        <w:t xml:space="preserve">task </w:t>
      </w:r>
      <w:r w:rsidR="00B4534C">
        <w:rPr>
          <w:rFonts w:ascii="Arial" w:hAnsi="Arial" w:cs="Arial"/>
          <w:sz w:val="22"/>
          <w:szCs w:val="22"/>
        </w:rPr>
        <w:t xml:space="preserve">of the company’s </w:t>
      </w:r>
      <w:r w:rsidR="00903338" w:rsidRPr="00903338">
        <w:rPr>
          <w:rFonts w:ascii="Arial" w:hAnsi="Arial" w:cs="Arial"/>
          <w:sz w:val="22"/>
          <w:szCs w:val="22"/>
        </w:rPr>
        <w:t xml:space="preserve">data </w:t>
      </w:r>
      <w:r w:rsidR="001761F3" w:rsidRPr="00903338">
        <w:rPr>
          <w:rFonts w:ascii="Arial" w:hAnsi="Arial" w:cs="Arial"/>
          <w:sz w:val="22"/>
          <w:szCs w:val="22"/>
        </w:rPr>
        <w:t>analyst</w:t>
      </w:r>
      <w:r w:rsidR="001761F3">
        <w:rPr>
          <w:rFonts w:ascii="Arial" w:hAnsi="Arial" w:cs="Arial"/>
          <w:sz w:val="22"/>
          <w:szCs w:val="22"/>
        </w:rPr>
        <w:t xml:space="preserve">s </w:t>
      </w:r>
      <w:r w:rsidR="001761F3" w:rsidRPr="00903338">
        <w:rPr>
          <w:rFonts w:ascii="Arial" w:hAnsi="Arial" w:cs="Arial"/>
          <w:sz w:val="22"/>
          <w:szCs w:val="22"/>
        </w:rPr>
        <w:t>should</w:t>
      </w:r>
      <w:r w:rsidR="00903338" w:rsidRPr="00903338">
        <w:rPr>
          <w:rFonts w:ascii="Arial" w:hAnsi="Arial" w:cs="Arial"/>
          <w:sz w:val="22"/>
          <w:szCs w:val="22"/>
        </w:rPr>
        <w:t xml:space="preserve"> begin with. Without acknowledging errors in data makes the analysis vulnerable and susceptible to failure.</w:t>
      </w:r>
    </w:p>
    <w:p w14:paraId="199661B9" w14:textId="18A05C51" w:rsidR="00903338" w:rsidRPr="00903338" w:rsidRDefault="00903338" w:rsidP="000352A5">
      <w:pPr>
        <w:pStyle w:val="BodyText"/>
        <w:spacing w:line="480" w:lineRule="auto"/>
        <w:jc w:val="both"/>
        <w:rPr>
          <w:rFonts w:ascii="Arial" w:hAnsi="Arial" w:cs="Arial"/>
          <w:sz w:val="22"/>
          <w:szCs w:val="22"/>
        </w:rPr>
      </w:pPr>
      <w:r w:rsidRPr="00903338">
        <w:rPr>
          <w:rFonts w:ascii="Arial" w:hAnsi="Arial" w:cs="Arial"/>
          <w:sz w:val="22"/>
          <w:szCs w:val="22"/>
        </w:rPr>
        <w:t>Detecting and repairing dirty data is one of the perennial challenges in data analytics, and failure to do so can result in inaccurate analytics and unreliable decisions</w:t>
      </w:r>
      <w:r w:rsidRPr="00903338">
        <w:rPr>
          <w:rFonts w:ascii="Arial" w:hAnsi="Arial" w:cs="Arial"/>
          <w:sz w:val="22"/>
          <w:szCs w:val="22"/>
        </w:rPr>
        <w:fldChar w:fldCharType="begin"/>
      </w:r>
      <w:r w:rsidRPr="00903338">
        <w:rPr>
          <w:rFonts w:ascii="Arial" w:hAnsi="Arial" w:cs="Arial"/>
          <w:sz w:val="22"/>
          <w:szCs w:val="22"/>
        </w:rPr>
        <w:instrText xml:space="preserve"> ADDIN EN.CITE &lt;EndNote&gt;&lt;Cite&gt;&lt;Author&gt;Natarajan&lt;/Author&gt;&lt;Year&gt;2010&lt;/Year&gt;&lt;RecNum&gt;7&lt;/RecNum&gt;&lt;DisplayText&gt;(Natarajan, Li et al. 2010)&lt;/DisplayText&gt;&lt;record&gt;&lt;rec-number&gt;7&lt;/rec-number&gt;&lt;foreign-keys&gt;&lt;key app="EN" db-id="t09pa0wwgxsxther02npe9vr2sssxf5vx2dv" timestamp="1653921532"&gt;7&lt;/key&gt;&lt;/foreign-keys&gt;&lt;ref-type name="Book Section"&gt;5&lt;/ref-type&gt;&lt;contributors&gt;&lt;authors&gt;&lt;author&gt;Natarajan, Kalaivany&lt;/author&gt;&lt;author&gt;Li, Jiuyong&lt;/author&gt;&lt;author&gt;Koronios, Andy&lt;/author&gt;&lt;/authors&gt;&lt;/contributors&gt;&lt;titles&gt;&lt;title&gt;Data mining techniques for data cleaning&lt;/title&gt;&lt;secondary-title&gt;Engineering Asset Lifecycle Management&lt;/secondary-title&gt;&lt;/titles&gt;&lt;pages&gt;796-804&lt;/pages&gt;&lt;dates&gt;&lt;year&gt;2010&lt;/year&gt;&lt;/dates&gt;&lt;publisher&gt;Springer&lt;/publisher&gt;&lt;urls&gt;&lt;/urls&gt;&lt;/record&gt;&lt;/Cite&gt;&lt;/EndNote&gt;</w:instrText>
      </w:r>
      <w:r w:rsidRPr="00903338">
        <w:rPr>
          <w:rFonts w:ascii="Arial" w:hAnsi="Arial" w:cs="Arial"/>
          <w:sz w:val="22"/>
          <w:szCs w:val="22"/>
        </w:rPr>
        <w:fldChar w:fldCharType="separate"/>
      </w:r>
      <w:r w:rsidRPr="00903338">
        <w:rPr>
          <w:rFonts w:ascii="Arial" w:hAnsi="Arial" w:cs="Arial"/>
          <w:noProof/>
          <w:sz w:val="22"/>
          <w:szCs w:val="22"/>
        </w:rPr>
        <w:t>(Natarajan, Li et al. 2010)</w:t>
      </w:r>
      <w:r w:rsidRPr="00903338">
        <w:rPr>
          <w:rFonts w:ascii="Arial" w:hAnsi="Arial" w:cs="Arial"/>
          <w:sz w:val="22"/>
          <w:szCs w:val="22"/>
        </w:rPr>
        <w:fldChar w:fldCharType="end"/>
      </w:r>
      <w:r w:rsidRPr="00903338">
        <w:rPr>
          <w:rFonts w:ascii="Arial" w:hAnsi="Arial" w:cs="Arial"/>
          <w:sz w:val="22"/>
          <w:szCs w:val="22"/>
        </w:rPr>
        <w:t xml:space="preserve">.  </w:t>
      </w:r>
      <w:r w:rsidR="00190E38">
        <w:rPr>
          <w:rFonts w:ascii="Arial" w:hAnsi="Arial" w:cs="Arial"/>
          <w:sz w:val="22"/>
          <w:szCs w:val="22"/>
        </w:rPr>
        <w:t>Dyson’s</w:t>
      </w:r>
      <w:r w:rsidRPr="00903338">
        <w:rPr>
          <w:rFonts w:ascii="Arial" w:hAnsi="Arial" w:cs="Arial"/>
          <w:sz w:val="22"/>
          <w:szCs w:val="22"/>
        </w:rPr>
        <w:t xml:space="preserve"> business</w:t>
      </w:r>
      <w:r w:rsidR="00190E38">
        <w:rPr>
          <w:rFonts w:ascii="Arial" w:hAnsi="Arial" w:cs="Arial"/>
          <w:sz w:val="22"/>
          <w:szCs w:val="22"/>
        </w:rPr>
        <w:t>,</w:t>
      </w:r>
      <w:r w:rsidRPr="00903338">
        <w:rPr>
          <w:rFonts w:ascii="Arial" w:hAnsi="Arial" w:cs="Arial"/>
          <w:sz w:val="22"/>
          <w:szCs w:val="22"/>
        </w:rPr>
        <w:t xml:space="preserve"> services</w:t>
      </w:r>
      <w:r w:rsidR="00276E59">
        <w:rPr>
          <w:rFonts w:ascii="Arial" w:hAnsi="Arial" w:cs="Arial"/>
          <w:sz w:val="22"/>
          <w:szCs w:val="22"/>
        </w:rPr>
        <w:t xml:space="preserve"> and</w:t>
      </w:r>
      <w:r w:rsidRPr="00903338">
        <w:rPr>
          <w:rFonts w:ascii="Arial" w:hAnsi="Arial" w:cs="Arial"/>
          <w:sz w:val="22"/>
          <w:szCs w:val="22"/>
        </w:rPr>
        <w:t xml:space="preserve"> decision-making hugely depend</w:t>
      </w:r>
      <w:r w:rsidR="00276E59">
        <w:rPr>
          <w:rFonts w:ascii="Arial" w:hAnsi="Arial" w:cs="Arial"/>
          <w:sz w:val="22"/>
          <w:szCs w:val="22"/>
        </w:rPr>
        <w:t>s</w:t>
      </w:r>
      <w:r w:rsidRPr="00903338">
        <w:rPr>
          <w:rFonts w:ascii="Arial" w:hAnsi="Arial" w:cs="Arial"/>
          <w:sz w:val="22"/>
          <w:szCs w:val="22"/>
        </w:rPr>
        <w:t xml:space="preserve"> on storing and obtaining big amounts of data. These datasets can support and improve management decisions as well as exponentially optimise services</w:t>
      </w:r>
      <w:r w:rsidR="00276E59">
        <w:rPr>
          <w:rFonts w:ascii="Arial" w:hAnsi="Arial" w:cs="Arial"/>
          <w:sz w:val="22"/>
          <w:szCs w:val="22"/>
        </w:rPr>
        <w:t xml:space="preserve"> and production.</w:t>
      </w:r>
    </w:p>
    <w:p w14:paraId="392FC7A8" w14:textId="0C39F79C" w:rsidR="00903338" w:rsidRPr="00903338" w:rsidRDefault="00903338" w:rsidP="000352A5">
      <w:pPr>
        <w:pStyle w:val="BodyText"/>
        <w:spacing w:line="480" w:lineRule="auto"/>
        <w:jc w:val="both"/>
        <w:rPr>
          <w:rFonts w:ascii="Arial" w:hAnsi="Arial" w:cs="Arial"/>
          <w:sz w:val="22"/>
          <w:szCs w:val="22"/>
        </w:rPr>
      </w:pPr>
      <w:r w:rsidRPr="00903338">
        <w:rPr>
          <w:rFonts w:ascii="Arial" w:hAnsi="Arial" w:cs="Arial"/>
          <w:sz w:val="22"/>
          <w:szCs w:val="22"/>
        </w:rPr>
        <w:t xml:space="preserve">Notwithstanding this importance, the quality of data continues to be a greater concern for </w:t>
      </w:r>
      <w:r w:rsidR="002A0534">
        <w:rPr>
          <w:rFonts w:ascii="Arial" w:hAnsi="Arial" w:cs="Arial"/>
          <w:sz w:val="22"/>
          <w:szCs w:val="22"/>
        </w:rPr>
        <w:t>the firm</w:t>
      </w:r>
      <w:r w:rsidR="00F55E69">
        <w:rPr>
          <w:rFonts w:ascii="Arial" w:hAnsi="Arial" w:cs="Arial"/>
          <w:sz w:val="22"/>
          <w:szCs w:val="22"/>
        </w:rPr>
        <w:t xml:space="preserve"> and</w:t>
      </w:r>
      <w:r w:rsidRPr="00903338">
        <w:rPr>
          <w:rFonts w:ascii="Arial" w:hAnsi="Arial" w:cs="Arial"/>
          <w:sz w:val="22"/>
          <w:szCs w:val="22"/>
        </w:rPr>
        <w:t xml:space="preserve"> can </w:t>
      </w:r>
      <w:r w:rsidR="009A54BD">
        <w:rPr>
          <w:rFonts w:ascii="Arial" w:hAnsi="Arial" w:cs="Arial"/>
          <w:sz w:val="22"/>
          <w:szCs w:val="22"/>
        </w:rPr>
        <w:t>make results</w:t>
      </w:r>
      <w:r w:rsidRPr="00903338">
        <w:rPr>
          <w:rFonts w:ascii="Arial" w:hAnsi="Arial" w:cs="Arial"/>
          <w:sz w:val="22"/>
          <w:szCs w:val="22"/>
        </w:rPr>
        <w:t xml:space="preserve"> unrealistic</w:t>
      </w:r>
      <w:r w:rsidR="00270B64">
        <w:rPr>
          <w:rFonts w:ascii="Arial" w:hAnsi="Arial" w:cs="Arial"/>
          <w:sz w:val="22"/>
          <w:szCs w:val="22"/>
        </w:rPr>
        <w:t xml:space="preserve"> subsequently affecting decision </w:t>
      </w:r>
      <w:r w:rsidR="006E7B2D">
        <w:rPr>
          <w:rFonts w:ascii="Arial" w:hAnsi="Arial" w:cs="Arial"/>
          <w:sz w:val="22"/>
          <w:szCs w:val="22"/>
        </w:rPr>
        <w:t>support.</w:t>
      </w:r>
      <w:r w:rsidRPr="00903338">
        <w:rPr>
          <w:rFonts w:ascii="Arial" w:hAnsi="Arial" w:cs="Arial"/>
          <w:sz w:val="22"/>
          <w:szCs w:val="22"/>
        </w:rPr>
        <w:t xml:space="preserve"> To avoid this,</w:t>
      </w:r>
      <w:r w:rsidR="006E7B2D">
        <w:rPr>
          <w:rFonts w:ascii="Arial" w:hAnsi="Arial" w:cs="Arial"/>
          <w:sz w:val="22"/>
          <w:szCs w:val="22"/>
        </w:rPr>
        <w:t xml:space="preserve"> the company</w:t>
      </w:r>
      <w:r w:rsidRPr="00903338">
        <w:rPr>
          <w:rFonts w:ascii="Arial" w:hAnsi="Arial" w:cs="Arial"/>
          <w:sz w:val="22"/>
          <w:szCs w:val="22"/>
        </w:rPr>
        <w:t xml:space="preserve"> ha</w:t>
      </w:r>
      <w:r w:rsidR="00365327">
        <w:rPr>
          <w:rFonts w:ascii="Arial" w:hAnsi="Arial" w:cs="Arial"/>
          <w:sz w:val="22"/>
          <w:szCs w:val="22"/>
        </w:rPr>
        <w:t>s</w:t>
      </w:r>
      <w:r w:rsidRPr="00903338">
        <w:rPr>
          <w:rFonts w:ascii="Arial" w:hAnsi="Arial" w:cs="Arial"/>
          <w:sz w:val="22"/>
          <w:szCs w:val="22"/>
        </w:rPr>
        <w:t xml:space="preserve"> a duty to effectively detect the very error</w:t>
      </w:r>
      <w:r w:rsidR="00365327">
        <w:rPr>
          <w:rFonts w:ascii="Arial" w:hAnsi="Arial" w:cs="Arial"/>
          <w:sz w:val="22"/>
          <w:szCs w:val="22"/>
        </w:rPr>
        <w:t>s</w:t>
      </w:r>
      <w:r w:rsidRPr="00903338">
        <w:rPr>
          <w:rFonts w:ascii="Arial" w:hAnsi="Arial" w:cs="Arial"/>
          <w:sz w:val="22"/>
          <w:szCs w:val="22"/>
        </w:rPr>
        <w:t xml:space="preserve"> in </w:t>
      </w:r>
      <w:r w:rsidR="00365327">
        <w:rPr>
          <w:rFonts w:ascii="Arial" w:hAnsi="Arial" w:cs="Arial"/>
          <w:sz w:val="22"/>
          <w:szCs w:val="22"/>
        </w:rPr>
        <w:t>their</w:t>
      </w:r>
      <w:r w:rsidRPr="00903338">
        <w:rPr>
          <w:rFonts w:ascii="Arial" w:hAnsi="Arial" w:cs="Arial"/>
          <w:sz w:val="22"/>
          <w:szCs w:val="22"/>
        </w:rPr>
        <w:t xml:space="preserve"> data and subsequently repair or correct th</w:t>
      </w:r>
      <w:r w:rsidR="00365327">
        <w:rPr>
          <w:rFonts w:ascii="Arial" w:hAnsi="Arial" w:cs="Arial"/>
          <w:sz w:val="22"/>
          <w:szCs w:val="22"/>
        </w:rPr>
        <w:t>em</w:t>
      </w:r>
      <w:r w:rsidRPr="00903338">
        <w:rPr>
          <w:rFonts w:ascii="Arial" w:hAnsi="Arial" w:cs="Arial"/>
          <w:sz w:val="22"/>
          <w:szCs w:val="22"/>
        </w:rPr>
        <w:t xml:space="preserve">. Some of these </w:t>
      </w:r>
      <w:r w:rsidR="005506AD">
        <w:rPr>
          <w:rFonts w:ascii="Arial" w:hAnsi="Arial" w:cs="Arial"/>
          <w:sz w:val="22"/>
          <w:szCs w:val="22"/>
        </w:rPr>
        <w:t>blunders</w:t>
      </w:r>
      <w:r w:rsidR="005506AD" w:rsidRPr="00903338">
        <w:rPr>
          <w:rFonts w:ascii="Arial" w:hAnsi="Arial" w:cs="Arial"/>
          <w:sz w:val="22"/>
          <w:szCs w:val="22"/>
        </w:rPr>
        <w:t xml:space="preserve"> </w:t>
      </w:r>
      <w:r w:rsidRPr="00903338">
        <w:rPr>
          <w:rFonts w:ascii="Arial" w:hAnsi="Arial" w:cs="Arial"/>
          <w:sz w:val="22"/>
          <w:szCs w:val="22"/>
        </w:rPr>
        <w:t>are a</w:t>
      </w:r>
      <w:r w:rsidR="005506AD">
        <w:rPr>
          <w:rFonts w:ascii="Arial" w:hAnsi="Arial" w:cs="Arial"/>
          <w:sz w:val="22"/>
          <w:szCs w:val="22"/>
        </w:rPr>
        <w:t>s a</w:t>
      </w:r>
      <w:r w:rsidRPr="00903338">
        <w:rPr>
          <w:rFonts w:ascii="Arial" w:hAnsi="Arial" w:cs="Arial"/>
          <w:sz w:val="22"/>
          <w:szCs w:val="22"/>
        </w:rPr>
        <w:t xml:space="preserve"> result of data entry</w:t>
      </w:r>
      <w:r w:rsidR="005506AD">
        <w:rPr>
          <w:rFonts w:ascii="Arial" w:hAnsi="Arial" w:cs="Arial"/>
          <w:sz w:val="22"/>
          <w:szCs w:val="22"/>
        </w:rPr>
        <w:t xml:space="preserve"> </w:t>
      </w:r>
      <w:r w:rsidR="00430461">
        <w:rPr>
          <w:rFonts w:ascii="Arial" w:hAnsi="Arial" w:cs="Arial"/>
          <w:sz w:val="22"/>
          <w:szCs w:val="22"/>
        </w:rPr>
        <w:t>(if manually collected)</w:t>
      </w:r>
      <w:r w:rsidRPr="00903338">
        <w:rPr>
          <w:rFonts w:ascii="Arial" w:hAnsi="Arial" w:cs="Arial"/>
          <w:sz w:val="22"/>
          <w:szCs w:val="22"/>
        </w:rPr>
        <w:t xml:space="preserve"> especially if those making the entry are untrained to carry out that task. Some common mistakes like typo errors, adding commas to figures, incorrect date format, duplicate entries and many</w:t>
      </w:r>
      <w:r w:rsidR="00430461">
        <w:rPr>
          <w:rFonts w:ascii="Arial" w:hAnsi="Arial" w:cs="Arial"/>
          <w:sz w:val="22"/>
          <w:szCs w:val="22"/>
        </w:rPr>
        <w:t xml:space="preserve"> more</w:t>
      </w:r>
      <w:r w:rsidRPr="00903338">
        <w:rPr>
          <w:rFonts w:ascii="Arial" w:hAnsi="Arial" w:cs="Arial"/>
          <w:sz w:val="22"/>
          <w:szCs w:val="22"/>
        </w:rPr>
        <w:t xml:space="preserve"> can render a data uncleaned.</w:t>
      </w:r>
    </w:p>
    <w:p w14:paraId="790B3C83" w14:textId="536C40F0" w:rsidR="00903338" w:rsidRDefault="00903338" w:rsidP="000352A5">
      <w:pPr>
        <w:pStyle w:val="BodyText"/>
        <w:spacing w:line="480" w:lineRule="auto"/>
        <w:jc w:val="both"/>
        <w:rPr>
          <w:rFonts w:ascii="Arial" w:hAnsi="Arial" w:cs="Arial"/>
          <w:sz w:val="22"/>
          <w:szCs w:val="22"/>
        </w:rPr>
      </w:pPr>
      <w:r w:rsidRPr="00903338">
        <w:rPr>
          <w:rFonts w:ascii="Arial" w:hAnsi="Arial" w:cs="Arial"/>
          <w:sz w:val="22"/>
          <w:szCs w:val="22"/>
        </w:rPr>
        <w:t>Due to the forgone, there is the need to data to have something more meaningful to make tangible inferences from it. The conversion of raw data into a form that will make it less difficult to understand and interpret</w:t>
      </w:r>
      <w:r w:rsidR="00084160">
        <w:rPr>
          <w:rFonts w:ascii="Arial" w:hAnsi="Arial" w:cs="Arial"/>
          <w:sz w:val="22"/>
          <w:szCs w:val="22"/>
        </w:rPr>
        <w:t xml:space="preserve"> solely depends on a clean data.</w:t>
      </w:r>
      <w:r w:rsidRPr="00903338">
        <w:rPr>
          <w:rFonts w:ascii="Arial" w:hAnsi="Arial" w:cs="Arial"/>
          <w:sz w:val="22"/>
          <w:szCs w:val="22"/>
        </w:rPr>
        <w:t xml:space="preserve"> This can be achieved by rearranging, ordering, and manipulating data to provide more insightful information</w:t>
      </w:r>
      <w:r w:rsidR="00084160">
        <w:rPr>
          <w:rFonts w:ascii="Arial" w:hAnsi="Arial" w:cs="Arial"/>
          <w:sz w:val="22"/>
          <w:szCs w:val="22"/>
        </w:rPr>
        <w:t xml:space="preserve"> for the firm.</w:t>
      </w:r>
    </w:p>
    <w:p w14:paraId="799BD09D" w14:textId="50555D2F" w:rsidR="001855E0" w:rsidRDefault="00C325A7" w:rsidP="001855E0">
      <w:pPr>
        <w:pStyle w:val="Heading3"/>
        <w:spacing w:line="480" w:lineRule="auto"/>
        <w:rPr>
          <w:rFonts w:ascii="Arial" w:hAnsi="Arial" w:cs="Arial"/>
        </w:rPr>
      </w:pPr>
      <w:r>
        <w:rPr>
          <w:rFonts w:ascii="Arial" w:hAnsi="Arial" w:cs="Arial"/>
        </w:rPr>
        <w:t xml:space="preserve">                                       </w:t>
      </w:r>
      <w:bookmarkStart w:id="12" w:name="_Toc108774628"/>
      <w:r>
        <w:rPr>
          <w:rFonts w:ascii="Arial" w:hAnsi="Arial" w:cs="Arial"/>
        </w:rPr>
        <w:t xml:space="preserve">2.4 Data </w:t>
      </w:r>
      <w:r w:rsidR="00D930F1">
        <w:rPr>
          <w:rFonts w:ascii="Arial" w:hAnsi="Arial" w:cs="Arial"/>
        </w:rPr>
        <w:t>E</w:t>
      </w:r>
      <w:r>
        <w:rPr>
          <w:rFonts w:ascii="Arial" w:hAnsi="Arial" w:cs="Arial"/>
        </w:rPr>
        <w:t>xploration</w:t>
      </w:r>
      <w:r w:rsidR="001855E0">
        <w:rPr>
          <w:rFonts w:ascii="Arial" w:hAnsi="Arial" w:cs="Arial"/>
        </w:rPr>
        <w:t xml:space="preserve"> Analysis</w:t>
      </w:r>
      <w:bookmarkEnd w:id="12"/>
    </w:p>
    <w:p w14:paraId="46908A56" w14:textId="14A30749" w:rsidR="00EE7C74" w:rsidRPr="00041EE0" w:rsidRDefault="00D930F1" w:rsidP="00041EE0">
      <w:pPr>
        <w:pStyle w:val="FirstParagraph"/>
        <w:spacing w:line="480" w:lineRule="auto"/>
        <w:jc w:val="both"/>
        <w:rPr>
          <w:rFonts w:ascii="Arial" w:hAnsi="Arial" w:cs="Arial"/>
        </w:rPr>
      </w:pPr>
      <w:r w:rsidRPr="00041EE0">
        <w:rPr>
          <w:rFonts w:ascii="Arial" w:hAnsi="Arial" w:cs="Arial"/>
        </w:rPr>
        <w:t>After the data has been collected</w:t>
      </w:r>
      <w:r w:rsidR="00EE70B4" w:rsidRPr="00041EE0">
        <w:rPr>
          <w:rFonts w:ascii="Arial" w:hAnsi="Arial" w:cs="Arial"/>
        </w:rPr>
        <w:t xml:space="preserve"> and </w:t>
      </w:r>
      <w:r w:rsidR="007E39D0" w:rsidRPr="00041EE0">
        <w:rPr>
          <w:rFonts w:ascii="Arial" w:hAnsi="Arial" w:cs="Arial"/>
        </w:rPr>
        <w:t xml:space="preserve">processed to a clean one, </w:t>
      </w:r>
      <w:r w:rsidR="00EA7B89" w:rsidRPr="00041EE0">
        <w:rPr>
          <w:rFonts w:ascii="Arial" w:hAnsi="Arial" w:cs="Arial"/>
        </w:rPr>
        <w:t xml:space="preserve">it must be explored to </w:t>
      </w:r>
      <w:r w:rsidR="00681B8D" w:rsidRPr="00041EE0">
        <w:rPr>
          <w:rFonts w:ascii="Arial" w:hAnsi="Arial" w:cs="Arial"/>
        </w:rPr>
        <w:t xml:space="preserve">give </w:t>
      </w:r>
      <w:r w:rsidR="002E3760" w:rsidRPr="00041EE0">
        <w:rPr>
          <w:rFonts w:ascii="Arial" w:hAnsi="Arial" w:cs="Arial"/>
        </w:rPr>
        <w:t xml:space="preserve">a </w:t>
      </w:r>
      <w:r w:rsidR="00681B8D" w:rsidRPr="00041EE0">
        <w:rPr>
          <w:rFonts w:ascii="Arial" w:hAnsi="Arial" w:cs="Arial"/>
        </w:rPr>
        <w:t>more intuitive information</w:t>
      </w:r>
      <w:r w:rsidR="002E3760" w:rsidRPr="00041EE0">
        <w:rPr>
          <w:rFonts w:ascii="Arial" w:hAnsi="Arial" w:cs="Arial"/>
        </w:rPr>
        <w:t xml:space="preserve"> about the data.</w:t>
      </w:r>
      <w:r w:rsidR="00EE7C74" w:rsidRPr="00041EE0">
        <w:rPr>
          <w:rFonts w:ascii="Arial" w:hAnsi="Arial" w:cs="Arial"/>
        </w:rPr>
        <w:t xml:space="preserve"> Exploratory Data Analysis (EDA) is usually intended to generate hypotheses and not to lead to conclusions based on the results of the study </w:t>
      </w:r>
      <w:r w:rsidR="00EE7C74" w:rsidRPr="00041EE0">
        <w:rPr>
          <w:rFonts w:ascii="Arial" w:hAnsi="Arial" w:cs="Arial"/>
        </w:rPr>
        <w:fldChar w:fldCharType="begin"/>
      </w:r>
      <w:r w:rsidR="00EE7C74" w:rsidRPr="00041EE0">
        <w:rPr>
          <w:rFonts w:ascii="Arial" w:hAnsi="Arial" w:cs="Arial"/>
        </w:rPr>
        <w:instrText xml:space="preserve"> ADDIN EN.CITE &lt;EndNote&gt;&lt;Cite&gt;&lt;Author&gt;Shinde&lt;/Author&gt;&lt;Year&gt;2022&lt;/Year&gt;&lt;RecNum&gt;3&lt;/RecNum&gt;&lt;DisplayText&gt;(Shinde, Majumder et al. 2022)&lt;/DisplayText&gt;&lt;record&gt;&lt;rec-number&gt;3&lt;/rec-number&gt;&lt;foreign-keys&gt;&lt;key app="EN" db-id="t09pa0wwgxsxther02npe9vr2sssxf5vx2dv" timestamp="1653921493"&gt;3&lt;/key&gt;&lt;/foreign-keys&gt;&lt;ref-type name="Book Section"&gt;5&lt;/ref-type&gt;&lt;contributors&gt;&lt;authors&gt;&lt;author&gt;Shinde, Gitanjali Rahul&lt;/author&gt;&lt;author&gt;Majumder, Soumi&lt;/author&gt;&lt;author&gt;Bhapkar, Haribhau R&lt;/author&gt;&lt;author&gt;Mahalle, Parikshit N&lt;/author&gt;&lt;/authors&gt;&lt;/contributors&gt;&lt;titles&gt;&lt;title&gt;Exploratory Data Analysis&lt;/title&gt;&lt;secondary-title&gt;Quality of Work-Life During Pandemic&lt;/secondary-title&gt;&lt;/titles&gt;&lt;pages&gt;97-105&lt;/pages&gt;&lt;dates&gt;&lt;year&gt;2022&lt;/year&gt;&lt;/dates&gt;&lt;publisher&gt;Springer&lt;/publisher&gt;&lt;urls&gt;&lt;/urls&gt;&lt;/record&gt;&lt;/Cite&gt;&lt;/EndNote&gt;</w:instrText>
      </w:r>
      <w:r w:rsidR="00EE7C74" w:rsidRPr="00041EE0">
        <w:rPr>
          <w:rFonts w:ascii="Arial" w:hAnsi="Arial" w:cs="Arial"/>
        </w:rPr>
        <w:fldChar w:fldCharType="separate"/>
      </w:r>
      <w:r w:rsidR="00EE7C74" w:rsidRPr="00041EE0">
        <w:rPr>
          <w:rFonts w:ascii="Arial" w:hAnsi="Arial" w:cs="Arial"/>
          <w:noProof/>
        </w:rPr>
        <w:t>(Shinde, Majumder et al. 2022)</w:t>
      </w:r>
      <w:r w:rsidR="00EE7C74" w:rsidRPr="00041EE0">
        <w:rPr>
          <w:rFonts w:ascii="Arial" w:hAnsi="Arial" w:cs="Arial"/>
        </w:rPr>
        <w:fldChar w:fldCharType="end"/>
      </w:r>
      <w:r w:rsidR="00EE7C74" w:rsidRPr="00041EE0">
        <w:rPr>
          <w:rFonts w:ascii="Arial" w:hAnsi="Arial" w:cs="Arial"/>
        </w:rPr>
        <w:t>. This is done to know</w:t>
      </w:r>
      <w:r w:rsidR="00623F3C">
        <w:rPr>
          <w:rFonts w:ascii="Arial" w:hAnsi="Arial" w:cs="Arial"/>
        </w:rPr>
        <w:t xml:space="preserve"> and understand</w:t>
      </w:r>
      <w:r w:rsidR="00EE7C74" w:rsidRPr="00041EE0">
        <w:rPr>
          <w:rFonts w:ascii="Arial" w:hAnsi="Arial" w:cs="Arial"/>
        </w:rPr>
        <w:t xml:space="preserve"> the data </w:t>
      </w:r>
      <w:r w:rsidR="009D03F5">
        <w:rPr>
          <w:rFonts w:ascii="Arial" w:hAnsi="Arial" w:cs="Arial"/>
        </w:rPr>
        <w:t xml:space="preserve">that </w:t>
      </w:r>
      <w:r w:rsidR="00EE7C74" w:rsidRPr="00041EE0">
        <w:rPr>
          <w:rFonts w:ascii="Arial" w:hAnsi="Arial" w:cs="Arial"/>
        </w:rPr>
        <w:t xml:space="preserve">will be </w:t>
      </w:r>
      <w:r w:rsidR="009D03F5">
        <w:rPr>
          <w:rFonts w:ascii="Arial" w:hAnsi="Arial" w:cs="Arial"/>
        </w:rPr>
        <w:t xml:space="preserve">used to </w:t>
      </w:r>
      <w:r w:rsidR="00FD2063">
        <w:rPr>
          <w:rFonts w:ascii="Arial" w:hAnsi="Arial" w:cs="Arial"/>
        </w:rPr>
        <w:t xml:space="preserve">make </w:t>
      </w:r>
      <w:r w:rsidR="009D03F5">
        <w:rPr>
          <w:rFonts w:ascii="Arial" w:hAnsi="Arial" w:cs="Arial"/>
        </w:rPr>
        <w:t>more in-depth analysis</w:t>
      </w:r>
      <w:r w:rsidR="00EE7C74" w:rsidRPr="00041EE0">
        <w:rPr>
          <w:rFonts w:ascii="Arial" w:hAnsi="Arial" w:cs="Arial"/>
        </w:rPr>
        <w:t>. It is a good step even before data cleaning and after data cleaning before any data analysis is done.</w:t>
      </w:r>
    </w:p>
    <w:p w14:paraId="708734BC" w14:textId="4D80C5A8" w:rsidR="001B2258" w:rsidRDefault="00EE7C74" w:rsidP="007D19AC">
      <w:pPr>
        <w:tabs>
          <w:tab w:val="left" w:pos="2694"/>
        </w:tabs>
        <w:spacing w:line="480" w:lineRule="auto"/>
        <w:jc w:val="both"/>
        <w:rPr>
          <w:rFonts w:ascii="Arial" w:hAnsi="Arial" w:cs="Arial"/>
        </w:rPr>
      </w:pPr>
      <w:r w:rsidRPr="00041EE0">
        <w:rPr>
          <w:rFonts w:ascii="Arial" w:hAnsi="Arial" w:cs="Arial"/>
        </w:rPr>
        <w:t xml:space="preserve">Data analysis is the process of extracting insights from data. Data is heterogeneous in all ways, and processing such data is a challenge. Before </w:t>
      </w:r>
      <w:r w:rsidR="00827F80">
        <w:rPr>
          <w:rFonts w:ascii="Arial" w:hAnsi="Arial" w:cs="Arial"/>
        </w:rPr>
        <w:t>performing an analysis</w:t>
      </w:r>
      <w:r w:rsidR="00516E1B">
        <w:rPr>
          <w:rFonts w:ascii="Arial" w:hAnsi="Arial" w:cs="Arial"/>
        </w:rPr>
        <w:t xml:space="preserve"> to</w:t>
      </w:r>
      <w:r w:rsidRPr="00041EE0">
        <w:rPr>
          <w:rFonts w:ascii="Arial" w:hAnsi="Arial" w:cs="Arial"/>
        </w:rPr>
        <w:t xml:space="preserve"> any data</w:t>
      </w:r>
      <w:r w:rsidR="00FD2063">
        <w:rPr>
          <w:rFonts w:ascii="Arial" w:hAnsi="Arial" w:cs="Arial"/>
        </w:rPr>
        <w:t xml:space="preserve"> </w:t>
      </w:r>
      <w:r w:rsidR="002C5400">
        <w:rPr>
          <w:rFonts w:ascii="Arial" w:hAnsi="Arial" w:cs="Arial"/>
        </w:rPr>
        <w:t>to obtain business insight</w:t>
      </w:r>
      <w:r w:rsidRPr="00041EE0">
        <w:rPr>
          <w:rFonts w:ascii="Arial" w:hAnsi="Arial" w:cs="Arial"/>
        </w:rPr>
        <w:t>, it is necessary to understand the</w:t>
      </w:r>
      <w:r w:rsidR="00516E1B">
        <w:rPr>
          <w:rFonts w:ascii="Arial" w:hAnsi="Arial" w:cs="Arial"/>
        </w:rPr>
        <w:t xml:space="preserve"> </w:t>
      </w:r>
      <w:r w:rsidR="00293BC6">
        <w:rPr>
          <w:rFonts w:ascii="Arial" w:hAnsi="Arial" w:cs="Arial"/>
        </w:rPr>
        <w:t>data and its associated problems if any</w:t>
      </w:r>
      <w:r w:rsidRPr="00041EE0">
        <w:rPr>
          <w:rFonts w:ascii="Arial" w:hAnsi="Arial" w:cs="Arial"/>
        </w:rPr>
        <w:t xml:space="preserve">, deal with the missing values and noise, visualize the dataset, and select the machine learning model to </w:t>
      </w:r>
      <w:r w:rsidR="00041EE0" w:rsidRPr="00041EE0">
        <w:rPr>
          <w:rFonts w:ascii="Arial" w:hAnsi="Arial" w:cs="Arial"/>
        </w:rPr>
        <w:t>analyse</w:t>
      </w:r>
      <w:r w:rsidR="00041EE0">
        <w:rPr>
          <w:rFonts w:ascii="Arial" w:hAnsi="Arial" w:cs="Arial"/>
        </w:rPr>
        <w:t xml:space="preserve"> </w:t>
      </w:r>
      <w:r w:rsidRPr="00041EE0">
        <w:rPr>
          <w:rFonts w:ascii="Arial" w:hAnsi="Arial" w:cs="Arial"/>
        </w:rPr>
        <w:t>the data</w:t>
      </w:r>
      <w:r w:rsidRPr="00041EE0">
        <w:rPr>
          <w:rFonts w:ascii="Arial" w:hAnsi="Arial" w:cs="Arial"/>
        </w:rPr>
        <w:fldChar w:fldCharType="begin"/>
      </w:r>
      <w:r w:rsidR="002A7CE9">
        <w:rPr>
          <w:rFonts w:ascii="Arial" w:hAnsi="Arial" w:cs="Arial"/>
        </w:rPr>
        <w:instrText xml:space="preserve"> ADDIN EN.CITE &lt;EndNote&gt;&lt;Cite&gt;&lt;Author&gt;Shinde&lt;/Author&gt;&lt;Year&gt;2022&lt;/Year&gt;&lt;RecNum&gt;6&lt;/RecNum&gt;&lt;DisplayText&gt;(Taylor and Cihon 2004, Shinde, Majumder et al. 2022)&lt;/DisplayText&gt;&lt;record&gt;&lt;rec-number&gt;6&lt;/rec-number&gt;&lt;foreign-keys&gt;&lt;key app="EN" db-id="t09pa0wwgxsxther02npe9vr2sssxf5vx2dv" timestamp="1653921518"&gt;6&lt;/key&gt;&lt;/foreign-keys&gt;&lt;ref-type name="Book Section"&gt;5&lt;/ref-type&gt;&lt;contributors&gt;&lt;authors&gt;&lt;author&gt;Shinde, Gitanjali Rahul&lt;/author&gt;&lt;author&gt;Majumder, Soumi&lt;/author&gt;&lt;author&gt;Bhapkar, Haribhau R&lt;/author&gt;&lt;author&gt;Mahalle, Parikshit N&lt;/author&gt;&lt;/authors&gt;&lt;/contributors&gt;&lt;titles&gt;&lt;title&gt;Exploratory Data Analysis&lt;/title&gt;&lt;secondary-title&gt;Quality of Work-Life During Pandemic&lt;/secondary-title&gt;&lt;/titles&gt;&lt;pages&gt;97-105&lt;/pages&gt;&lt;dates&gt;&lt;year&gt;2022&lt;/year&gt;&lt;/dates&gt;&lt;publisher&gt;Springer&lt;/publisher&gt;&lt;urls&gt;&lt;/urls&gt;&lt;/record&gt;&lt;/Cite&gt;&lt;Cite&gt;&lt;Author&gt;Taylor&lt;/Author&gt;&lt;Year&gt;2004&lt;/Year&gt;&lt;RecNum&gt;63&lt;/RecNum&gt;&lt;record&gt;&lt;rec-number&gt;63&lt;/rec-number&gt;&lt;foreign-keys&gt;&lt;key app="EN" db-id="t09pa0wwgxsxther02npe9vr2sssxf5vx2dv" timestamp="1657842845"&gt;63&lt;/key&gt;&lt;/foreign-keys&gt;&lt;ref-type name="Book"&gt;6&lt;/ref-type&gt;&lt;contributors&gt;&lt;authors&gt;&lt;author&gt;Taylor, John K&lt;/author&gt;&lt;author&gt;Cihon, Cheryl&lt;/author&gt;&lt;/authors&gt;&lt;/contributors&gt;&lt;titles&gt;&lt;title&gt;Statistical techniques for data analysis&lt;/title&gt;&lt;/titles&gt;&lt;dates&gt;&lt;year&gt;2004&lt;/year&gt;&lt;/dates&gt;&lt;publisher&gt;Chapman and Hall/CRC&lt;/publisher&gt;&lt;isbn&gt;0429208987&lt;/isbn&gt;&lt;urls&gt;&lt;/urls&gt;&lt;/record&gt;&lt;/Cite&gt;&lt;/EndNote&gt;</w:instrText>
      </w:r>
      <w:r w:rsidRPr="00041EE0">
        <w:rPr>
          <w:rFonts w:ascii="Arial" w:hAnsi="Arial" w:cs="Arial"/>
        </w:rPr>
        <w:fldChar w:fldCharType="separate"/>
      </w:r>
      <w:r w:rsidR="002A7CE9">
        <w:rPr>
          <w:rFonts w:ascii="Arial" w:hAnsi="Arial" w:cs="Arial"/>
          <w:noProof/>
        </w:rPr>
        <w:t>(Taylor and Cihon 2004, Shinde, Majumder et al. 2022)</w:t>
      </w:r>
      <w:r w:rsidRPr="00041EE0">
        <w:rPr>
          <w:rFonts w:ascii="Arial" w:hAnsi="Arial" w:cs="Arial"/>
        </w:rPr>
        <w:fldChar w:fldCharType="end"/>
      </w:r>
      <w:r w:rsidR="00340923">
        <w:rPr>
          <w:rFonts w:ascii="Arial" w:hAnsi="Arial" w:cs="Arial"/>
        </w:rPr>
        <w:t xml:space="preserve">. Data </w:t>
      </w:r>
      <w:r w:rsidR="00523459">
        <w:rPr>
          <w:rFonts w:ascii="Arial" w:hAnsi="Arial" w:cs="Arial"/>
        </w:rPr>
        <w:t>exploration in this report</w:t>
      </w:r>
      <w:r w:rsidR="00D914C8">
        <w:rPr>
          <w:rFonts w:ascii="Arial" w:hAnsi="Arial" w:cs="Arial"/>
        </w:rPr>
        <w:t xml:space="preserve"> will be critically analyse</w:t>
      </w:r>
      <w:r w:rsidR="00F5711F">
        <w:rPr>
          <w:rFonts w:ascii="Arial" w:hAnsi="Arial" w:cs="Arial"/>
        </w:rPr>
        <w:t>d in the subsequent parts</w:t>
      </w:r>
      <w:r w:rsidR="002C4A69">
        <w:rPr>
          <w:rFonts w:ascii="Arial" w:hAnsi="Arial" w:cs="Arial"/>
        </w:rPr>
        <w:t xml:space="preserve"> </w:t>
      </w:r>
      <w:r w:rsidR="002457AB">
        <w:rPr>
          <w:rFonts w:ascii="Arial" w:hAnsi="Arial" w:cs="Arial"/>
        </w:rPr>
        <w:t xml:space="preserve">how Dyson will </w:t>
      </w:r>
      <w:r w:rsidR="002E32EC">
        <w:rPr>
          <w:rFonts w:ascii="Arial" w:hAnsi="Arial" w:cs="Arial"/>
        </w:rPr>
        <w:t xml:space="preserve">utilise </w:t>
      </w:r>
      <w:r w:rsidR="002457AB">
        <w:rPr>
          <w:rFonts w:ascii="Arial" w:hAnsi="Arial" w:cs="Arial"/>
        </w:rPr>
        <w:t xml:space="preserve">this </w:t>
      </w:r>
      <w:r w:rsidR="003B72D7">
        <w:rPr>
          <w:rFonts w:ascii="Arial" w:hAnsi="Arial" w:cs="Arial"/>
        </w:rPr>
        <w:t>technique. The</w:t>
      </w:r>
      <w:r w:rsidR="00C93874">
        <w:rPr>
          <w:rFonts w:ascii="Arial" w:hAnsi="Arial" w:cs="Arial"/>
        </w:rPr>
        <w:t xml:space="preserve"> technique leverages on </w:t>
      </w:r>
      <w:r w:rsidR="00FA6D2B">
        <w:rPr>
          <w:rFonts w:ascii="Arial" w:hAnsi="Arial" w:cs="Arial"/>
        </w:rPr>
        <w:t xml:space="preserve">both basic and advanced data exploration as well </w:t>
      </w:r>
      <w:r w:rsidR="003B72D7">
        <w:rPr>
          <w:rFonts w:ascii="Arial" w:hAnsi="Arial" w:cs="Arial"/>
        </w:rPr>
        <w:t xml:space="preserve">statistical evaluations and </w:t>
      </w:r>
      <w:r w:rsidR="00A52C2E">
        <w:rPr>
          <w:rFonts w:ascii="Arial" w:hAnsi="Arial" w:cs="Arial"/>
        </w:rPr>
        <w:t xml:space="preserve">inferences. </w:t>
      </w:r>
      <w:r w:rsidR="00A52C2E">
        <w:rPr>
          <w:rFonts w:ascii="Arial" w:hAnsi="Arial" w:cs="Arial"/>
          <w:sz w:val="26"/>
          <w:szCs w:val="26"/>
        </w:rPr>
        <w:t xml:space="preserve"> </w:t>
      </w:r>
      <w:r w:rsidR="001B2258">
        <w:rPr>
          <w:rFonts w:ascii="Arial" w:hAnsi="Arial" w:cs="Arial"/>
          <w:sz w:val="26"/>
          <w:szCs w:val="26"/>
        </w:rPr>
        <w:t xml:space="preserve">                         </w:t>
      </w:r>
    </w:p>
    <w:p w14:paraId="54E19AF4" w14:textId="55107B41" w:rsidR="002E32EC" w:rsidRPr="007D79EF" w:rsidRDefault="008E693C" w:rsidP="008E693C">
      <w:pPr>
        <w:pStyle w:val="Heading3"/>
        <w:tabs>
          <w:tab w:val="left" w:pos="2552"/>
        </w:tabs>
        <w:rPr>
          <w:rFonts w:ascii="Arial" w:hAnsi="Arial" w:cs="Arial"/>
          <w:sz w:val="26"/>
          <w:szCs w:val="26"/>
        </w:rPr>
      </w:pPr>
      <w:r w:rsidRPr="007D79EF">
        <w:rPr>
          <w:rFonts w:ascii="Arial" w:hAnsi="Arial" w:cs="Arial"/>
          <w:sz w:val="26"/>
          <w:szCs w:val="26"/>
        </w:rPr>
        <w:t xml:space="preserve">                                     </w:t>
      </w:r>
      <w:bookmarkStart w:id="13" w:name="_Toc108774629"/>
      <w:r w:rsidRPr="007D79EF">
        <w:rPr>
          <w:rFonts w:ascii="Arial" w:hAnsi="Arial" w:cs="Arial"/>
          <w:sz w:val="26"/>
          <w:szCs w:val="26"/>
        </w:rPr>
        <w:t>2.5 Communication and Visualisation</w:t>
      </w:r>
      <w:bookmarkEnd w:id="13"/>
    </w:p>
    <w:p w14:paraId="7E3274E5" w14:textId="77777777" w:rsidR="00D930F1" w:rsidRPr="00C325A7" w:rsidRDefault="00D930F1" w:rsidP="00C325A7"/>
    <w:p w14:paraId="3EFDB78B" w14:textId="6ED9CEB1" w:rsidR="00AD7C2B" w:rsidRPr="007D79EF" w:rsidRDefault="00FB3927" w:rsidP="0055611C">
      <w:pPr>
        <w:spacing w:line="480" w:lineRule="auto"/>
        <w:jc w:val="both"/>
        <w:rPr>
          <w:rFonts w:ascii="Arial" w:hAnsi="Arial" w:cs="Arial"/>
        </w:rPr>
      </w:pPr>
      <w:r w:rsidRPr="007D79EF">
        <w:rPr>
          <w:rFonts w:ascii="Arial" w:hAnsi="Arial" w:cs="Arial"/>
        </w:rPr>
        <w:t>Finally, communication and visua</w:t>
      </w:r>
      <w:r w:rsidR="00721D6D" w:rsidRPr="007D79EF">
        <w:rPr>
          <w:rFonts w:ascii="Arial" w:hAnsi="Arial" w:cs="Arial"/>
        </w:rPr>
        <w:t xml:space="preserve">lisation </w:t>
      </w:r>
      <w:r w:rsidR="00DC51EF" w:rsidRPr="007D79EF">
        <w:rPr>
          <w:rFonts w:ascii="Arial" w:hAnsi="Arial" w:cs="Arial"/>
        </w:rPr>
        <w:t>are</w:t>
      </w:r>
      <w:r w:rsidR="00721D6D" w:rsidRPr="007D79EF">
        <w:rPr>
          <w:rFonts w:ascii="Arial" w:hAnsi="Arial" w:cs="Arial"/>
        </w:rPr>
        <w:t xml:space="preserve"> the last technique</w:t>
      </w:r>
      <w:r w:rsidR="00DC51EF" w:rsidRPr="007D79EF">
        <w:rPr>
          <w:rFonts w:ascii="Arial" w:hAnsi="Arial" w:cs="Arial"/>
        </w:rPr>
        <w:t>s</w:t>
      </w:r>
      <w:r w:rsidR="00721D6D" w:rsidRPr="007D79EF">
        <w:rPr>
          <w:rFonts w:ascii="Arial" w:hAnsi="Arial" w:cs="Arial"/>
        </w:rPr>
        <w:t xml:space="preserve"> to be introduced. </w:t>
      </w:r>
      <w:r w:rsidR="00D5215C" w:rsidRPr="007D79EF">
        <w:rPr>
          <w:rFonts w:ascii="Arial" w:hAnsi="Arial" w:cs="Arial"/>
        </w:rPr>
        <w:t xml:space="preserve">Dyson endeavours to promote and enhance </w:t>
      </w:r>
      <w:r w:rsidR="00DC51EF" w:rsidRPr="007D79EF">
        <w:rPr>
          <w:rFonts w:ascii="Arial" w:hAnsi="Arial" w:cs="Arial"/>
        </w:rPr>
        <w:t xml:space="preserve">customer’s experiences in real time. </w:t>
      </w:r>
      <w:r w:rsidR="00B065BD" w:rsidRPr="007D79EF">
        <w:rPr>
          <w:rFonts w:ascii="Arial" w:hAnsi="Arial" w:cs="Arial"/>
        </w:rPr>
        <w:t xml:space="preserve">To do this, they need to make </w:t>
      </w:r>
      <w:r w:rsidR="00843D62" w:rsidRPr="007D79EF">
        <w:rPr>
          <w:rFonts w:ascii="Arial" w:hAnsi="Arial" w:cs="Arial"/>
        </w:rPr>
        <w:t xml:space="preserve">crucial business </w:t>
      </w:r>
      <w:r w:rsidR="007143E1" w:rsidRPr="007D79EF">
        <w:rPr>
          <w:rFonts w:ascii="Arial" w:hAnsi="Arial" w:cs="Arial"/>
        </w:rPr>
        <w:t>decision</w:t>
      </w:r>
      <w:r w:rsidR="00464800" w:rsidRPr="007D79EF">
        <w:rPr>
          <w:rFonts w:ascii="Arial" w:hAnsi="Arial" w:cs="Arial"/>
        </w:rPr>
        <w:t>s</w:t>
      </w:r>
      <w:r w:rsidR="000E1FD0" w:rsidRPr="007D79EF">
        <w:rPr>
          <w:rFonts w:ascii="Arial" w:hAnsi="Arial" w:cs="Arial"/>
        </w:rPr>
        <w:t xml:space="preserve"> on the bases of analysis</w:t>
      </w:r>
      <w:r w:rsidR="00464800" w:rsidRPr="007D79EF">
        <w:rPr>
          <w:rFonts w:ascii="Arial" w:hAnsi="Arial" w:cs="Arial"/>
        </w:rPr>
        <w:t xml:space="preserve"> </w:t>
      </w:r>
      <w:r w:rsidR="008052E7" w:rsidRPr="007D79EF">
        <w:rPr>
          <w:rFonts w:ascii="Arial" w:hAnsi="Arial" w:cs="Arial"/>
        </w:rPr>
        <w:t>made</w:t>
      </w:r>
      <w:r w:rsidR="00FA5BAA" w:rsidRPr="007D79EF">
        <w:rPr>
          <w:rFonts w:ascii="Arial" w:hAnsi="Arial" w:cs="Arial"/>
        </w:rPr>
        <w:t xml:space="preserve">. Without </w:t>
      </w:r>
      <w:r w:rsidR="00036AE2" w:rsidRPr="007D79EF">
        <w:rPr>
          <w:rFonts w:ascii="Arial" w:hAnsi="Arial" w:cs="Arial"/>
        </w:rPr>
        <w:t xml:space="preserve">visualising and </w:t>
      </w:r>
      <w:r w:rsidR="00CC143A" w:rsidRPr="007D79EF">
        <w:rPr>
          <w:rFonts w:ascii="Arial" w:hAnsi="Arial" w:cs="Arial"/>
        </w:rPr>
        <w:t xml:space="preserve">communicating results to </w:t>
      </w:r>
      <w:r w:rsidR="00145AFC" w:rsidRPr="007D79EF">
        <w:rPr>
          <w:rFonts w:ascii="Arial" w:hAnsi="Arial" w:cs="Arial"/>
        </w:rPr>
        <w:t xml:space="preserve">decision makers, there can not be tangible business </w:t>
      </w:r>
      <w:r w:rsidR="0094091D" w:rsidRPr="007D79EF">
        <w:rPr>
          <w:rFonts w:ascii="Arial" w:hAnsi="Arial" w:cs="Arial"/>
        </w:rPr>
        <w:t xml:space="preserve">decision made. Visualising </w:t>
      </w:r>
      <w:r w:rsidR="00050959" w:rsidRPr="007D79EF">
        <w:rPr>
          <w:rFonts w:ascii="Arial" w:hAnsi="Arial" w:cs="Arial"/>
        </w:rPr>
        <w:t xml:space="preserve">data is </w:t>
      </w:r>
      <w:r w:rsidR="00813EB8" w:rsidRPr="007D79EF">
        <w:rPr>
          <w:rFonts w:ascii="Arial" w:hAnsi="Arial" w:cs="Arial"/>
        </w:rPr>
        <w:t xml:space="preserve">serious phase in the </w:t>
      </w:r>
      <w:r w:rsidR="00AC6C33" w:rsidRPr="007D79EF">
        <w:rPr>
          <w:rFonts w:ascii="Arial" w:hAnsi="Arial" w:cs="Arial"/>
        </w:rPr>
        <w:t xml:space="preserve">business </w:t>
      </w:r>
      <w:r w:rsidR="002842CE" w:rsidRPr="007D79EF">
        <w:rPr>
          <w:rFonts w:ascii="Arial" w:hAnsi="Arial" w:cs="Arial"/>
        </w:rPr>
        <w:t>intelligence</w:t>
      </w:r>
      <w:r w:rsidR="00AC6C33" w:rsidRPr="007D79EF">
        <w:rPr>
          <w:rFonts w:ascii="Arial" w:hAnsi="Arial" w:cs="Arial"/>
        </w:rPr>
        <w:t xml:space="preserve"> process since it factors </w:t>
      </w:r>
      <w:r w:rsidR="002842CE" w:rsidRPr="007D79EF">
        <w:rPr>
          <w:rFonts w:ascii="Arial" w:hAnsi="Arial" w:cs="Arial"/>
        </w:rPr>
        <w:t xml:space="preserve">raw data, transform or models it </w:t>
      </w:r>
      <w:r w:rsidR="00BA61B1" w:rsidRPr="007D79EF">
        <w:rPr>
          <w:rFonts w:ascii="Arial" w:hAnsi="Arial" w:cs="Arial"/>
        </w:rPr>
        <w:t xml:space="preserve">and delivers insightful information </w:t>
      </w:r>
      <w:r w:rsidR="00D63C4E" w:rsidRPr="007D79EF">
        <w:rPr>
          <w:rFonts w:ascii="Arial" w:hAnsi="Arial" w:cs="Arial"/>
        </w:rPr>
        <w:t>support production decisions</w:t>
      </w:r>
      <w:r w:rsidR="002D4BE6" w:rsidRPr="007D79EF">
        <w:rPr>
          <w:rFonts w:ascii="Arial" w:hAnsi="Arial" w:cs="Arial"/>
        </w:rPr>
        <w:t xml:space="preserve">. </w:t>
      </w:r>
    </w:p>
    <w:p w14:paraId="34DB4461" w14:textId="004C0F3F" w:rsidR="00545A6A" w:rsidRDefault="00545A6A" w:rsidP="0055611C">
      <w:pPr>
        <w:spacing w:line="480" w:lineRule="auto"/>
        <w:jc w:val="both"/>
      </w:pPr>
      <w:r w:rsidRPr="007D79EF">
        <w:rPr>
          <w:rFonts w:ascii="Arial" w:hAnsi="Arial" w:cs="Arial"/>
        </w:rPr>
        <w:t>Data Visualisation simply means</w:t>
      </w:r>
      <w:r w:rsidR="00D57968" w:rsidRPr="007D79EF">
        <w:rPr>
          <w:rFonts w:ascii="Arial" w:hAnsi="Arial" w:cs="Arial"/>
        </w:rPr>
        <w:t xml:space="preserve"> </w:t>
      </w:r>
      <w:r w:rsidR="00651DAA" w:rsidRPr="007D79EF">
        <w:rPr>
          <w:rFonts w:ascii="Arial" w:hAnsi="Arial" w:cs="Arial"/>
        </w:rPr>
        <w:t xml:space="preserve">visually </w:t>
      </w:r>
      <w:r w:rsidR="00CC58B2" w:rsidRPr="007D79EF">
        <w:rPr>
          <w:rFonts w:ascii="Arial" w:hAnsi="Arial" w:cs="Arial"/>
        </w:rPr>
        <w:t xml:space="preserve">demonstrating </w:t>
      </w:r>
      <w:r w:rsidR="00D57968" w:rsidRPr="007D79EF">
        <w:rPr>
          <w:rFonts w:ascii="Arial" w:hAnsi="Arial" w:cs="Arial"/>
        </w:rPr>
        <w:t xml:space="preserve">information </w:t>
      </w:r>
      <w:r w:rsidR="00427FB4" w:rsidRPr="007D79EF">
        <w:rPr>
          <w:rFonts w:ascii="Arial" w:hAnsi="Arial" w:cs="Arial"/>
        </w:rPr>
        <w:t xml:space="preserve">in the form of </w:t>
      </w:r>
      <w:r w:rsidR="00651DAA" w:rsidRPr="007D79EF">
        <w:rPr>
          <w:rFonts w:ascii="Arial" w:hAnsi="Arial" w:cs="Arial"/>
        </w:rPr>
        <w:t>pictures, images, diagra</w:t>
      </w:r>
      <w:r w:rsidR="00121B1D" w:rsidRPr="007D79EF">
        <w:rPr>
          <w:rFonts w:ascii="Arial" w:hAnsi="Arial" w:cs="Arial"/>
        </w:rPr>
        <w:t>ms and graphics</w:t>
      </w:r>
      <w:r w:rsidR="00381F7E" w:rsidRPr="007D79EF">
        <w:rPr>
          <w:rFonts w:ascii="Arial" w:hAnsi="Arial" w:cs="Arial"/>
        </w:rPr>
        <w:fldChar w:fldCharType="begin"/>
      </w:r>
      <w:r w:rsidR="00381F7E" w:rsidRPr="007D79EF">
        <w:rPr>
          <w:rFonts w:ascii="Arial" w:hAnsi="Arial" w:cs="Arial"/>
        </w:rPr>
        <w:instrText xml:space="preserve"> ADDIN EN.CITE &lt;EndNote&gt;&lt;Cite&gt;&lt;Author&gt;Chen&lt;/Author&gt;&lt;Year&gt;2007&lt;/Year&gt;&lt;RecNum&gt;64&lt;/RecNum&gt;&lt;DisplayText&gt;(Chen, Härdle et al. 2007)&lt;/DisplayText&gt;&lt;record&gt;&lt;rec-number&gt;64&lt;/rec-number&gt;&lt;foreign-keys&gt;&lt;key app="EN" db-id="t09pa0wwgxsxther02npe9vr2sssxf5vx2dv" timestamp="1657845307"&gt;64&lt;/key&gt;&lt;/foreign-keys&gt;&lt;ref-type name="Book"&gt;6&lt;/ref-type&gt;&lt;contributors&gt;&lt;authors&gt;&lt;author&gt;Chen, Chun-houh&lt;/author&gt;&lt;author&gt;Härdle, Wolfgang Karl&lt;/author&gt;&lt;author&gt;Unwin, Antony&lt;/author&gt;&lt;/authors&gt;&lt;/contributors&gt;&lt;titles&gt;&lt;title&gt;Handbook of data visualization&lt;/title&gt;&lt;/titles&gt;&lt;dates&gt;&lt;year&gt;2007&lt;/year&gt;&lt;/dates&gt;&lt;publisher&gt;Springer Science &amp;amp; Business Media&lt;/publisher&gt;&lt;isbn&gt;3540330372&lt;/isbn&gt;&lt;urls&gt;&lt;/urls&gt;&lt;/record&gt;&lt;/Cite&gt;&lt;/EndNote&gt;</w:instrText>
      </w:r>
      <w:r w:rsidR="00381F7E" w:rsidRPr="007D79EF">
        <w:rPr>
          <w:rFonts w:ascii="Arial" w:hAnsi="Arial" w:cs="Arial"/>
        </w:rPr>
        <w:fldChar w:fldCharType="separate"/>
      </w:r>
      <w:r w:rsidR="00381F7E" w:rsidRPr="007D79EF">
        <w:rPr>
          <w:rFonts w:ascii="Arial" w:hAnsi="Arial" w:cs="Arial"/>
          <w:noProof/>
        </w:rPr>
        <w:t>(Chen, Härdle et al. 2007)</w:t>
      </w:r>
      <w:r w:rsidR="00381F7E" w:rsidRPr="007D79EF">
        <w:rPr>
          <w:rFonts w:ascii="Arial" w:hAnsi="Arial" w:cs="Arial"/>
        </w:rPr>
        <w:fldChar w:fldCharType="end"/>
      </w:r>
      <w:r w:rsidR="00381F7E" w:rsidRPr="007D79EF">
        <w:rPr>
          <w:rFonts w:ascii="Arial" w:hAnsi="Arial" w:cs="Arial"/>
        </w:rPr>
        <w:t xml:space="preserve">. </w:t>
      </w:r>
      <w:r w:rsidR="00C9038A" w:rsidRPr="007D79EF">
        <w:rPr>
          <w:rFonts w:ascii="Arial" w:hAnsi="Arial" w:cs="Arial"/>
        </w:rPr>
        <w:t xml:space="preserve"> </w:t>
      </w:r>
      <w:r w:rsidR="0055359C" w:rsidRPr="007D79EF">
        <w:rPr>
          <w:rFonts w:ascii="Arial" w:hAnsi="Arial" w:cs="Arial"/>
        </w:rPr>
        <w:t>Visualising data is an important tool</w:t>
      </w:r>
      <w:r w:rsidR="0014099D" w:rsidRPr="007D79EF">
        <w:rPr>
          <w:rFonts w:ascii="Arial" w:hAnsi="Arial" w:cs="Arial"/>
        </w:rPr>
        <w:t xml:space="preserve">, however, it only becomes relevant </w:t>
      </w:r>
      <w:r w:rsidR="00FD4411" w:rsidRPr="007D79EF">
        <w:rPr>
          <w:rFonts w:ascii="Arial" w:hAnsi="Arial" w:cs="Arial"/>
        </w:rPr>
        <w:t xml:space="preserve">to the company if results are </w:t>
      </w:r>
      <w:r w:rsidR="00DB6E0E" w:rsidRPr="007D79EF">
        <w:rPr>
          <w:rFonts w:ascii="Arial" w:hAnsi="Arial" w:cs="Arial"/>
        </w:rPr>
        <w:t>appropriately communicated to the stakeholders.</w:t>
      </w:r>
      <w:r w:rsidR="00E7367B" w:rsidRPr="007D79EF">
        <w:rPr>
          <w:rFonts w:ascii="Arial" w:hAnsi="Arial" w:cs="Arial"/>
        </w:rPr>
        <w:t xml:space="preserve"> </w:t>
      </w:r>
      <w:r w:rsidR="007E0BD2" w:rsidRPr="007D79EF">
        <w:rPr>
          <w:rFonts w:ascii="Arial" w:hAnsi="Arial" w:cs="Arial"/>
        </w:rPr>
        <w:t xml:space="preserve">The means of sending </w:t>
      </w:r>
      <w:r w:rsidR="000C14F6" w:rsidRPr="007D79EF">
        <w:rPr>
          <w:rFonts w:ascii="Arial" w:hAnsi="Arial" w:cs="Arial"/>
        </w:rPr>
        <w:t xml:space="preserve">meaningful information and </w:t>
      </w:r>
      <w:r w:rsidR="00952989" w:rsidRPr="007D79EF">
        <w:rPr>
          <w:rFonts w:ascii="Arial" w:hAnsi="Arial" w:cs="Arial"/>
        </w:rPr>
        <w:t>insightful</w:t>
      </w:r>
      <w:r w:rsidR="00AD6DA7" w:rsidRPr="007D79EF">
        <w:rPr>
          <w:rFonts w:ascii="Arial" w:hAnsi="Arial" w:cs="Arial"/>
        </w:rPr>
        <w:t xml:space="preserve"> results </w:t>
      </w:r>
      <w:r w:rsidR="00952989" w:rsidRPr="007D79EF">
        <w:rPr>
          <w:rFonts w:ascii="Arial" w:hAnsi="Arial" w:cs="Arial"/>
        </w:rPr>
        <w:t xml:space="preserve">about the data visualisation to </w:t>
      </w:r>
      <w:r w:rsidR="00F47173" w:rsidRPr="007D79EF">
        <w:rPr>
          <w:rFonts w:ascii="Arial" w:hAnsi="Arial" w:cs="Arial"/>
        </w:rPr>
        <w:t xml:space="preserve">support decision is seen as an art of communication. </w:t>
      </w:r>
      <w:r w:rsidR="00AD6DA7" w:rsidRPr="007D79EF">
        <w:rPr>
          <w:rFonts w:ascii="Arial" w:hAnsi="Arial" w:cs="Arial"/>
        </w:rPr>
        <w:t xml:space="preserve"> </w:t>
      </w:r>
      <w:r w:rsidR="00DB6E0E" w:rsidRPr="007D79EF">
        <w:rPr>
          <w:rFonts w:ascii="Arial" w:hAnsi="Arial" w:cs="Arial"/>
        </w:rPr>
        <w:t xml:space="preserve"> </w:t>
      </w:r>
      <w:r w:rsidR="00B27FB8" w:rsidRPr="007D79EF">
        <w:rPr>
          <w:rFonts w:ascii="Arial" w:hAnsi="Arial" w:cs="Arial"/>
        </w:rPr>
        <w:t xml:space="preserve">Our study looks at how </w:t>
      </w:r>
      <w:r w:rsidR="000B0227" w:rsidRPr="007D79EF">
        <w:rPr>
          <w:rFonts w:ascii="Arial" w:hAnsi="Arial" w:cs="Arial"/>
        </w:rPr>
        <w:t>effectively Dyson make good use of these tools</w:t>
      </w:r>
      <w:r w:rsidR="000B0227">
        <w:t xml:space="preserve">. </w:t>
      </w:r>
    </w:p>
    <w:p w14:paraId="35FD0C24" w14:textId="0B7FA638" w:rsidR="001312E3" w:rsidRPr="001F6F61" w:rsidRDefault="007D19AC" w:rsidP="001F6F61">
      <w:pPr>
        <w:pStyle w:val="Heading1"/>
        <w:tabs>
          <w:tab w:val="left" w:pos="2694"/>
        </w:tabs>
        <w:rPr>
          <w:rFonts w:ascii="Arial" w:hAnsi="Arial" w:cs="Arial"/>
        </w:rPr>
      </w:pPr>
      <w:r>
        <w:rPr>
          <w:rFonts w:ascii="Arial" w:hAnsi="Arial" w:cs="Arial"/>
        </w:rPr>
        <w:t xml:space="preserve">                           </w:t>
      </w:r>
      <w:r w:rsidR="00CF6C1D">
        <w:rPr>
          <w:rFonts w:ascii="Arial" w:hAnsi="Arial" w:cs="Arial"/>
        </w:rPr>
        <w:t xml:space="preserve">         </w:t>
      </w:r>
      <w:r>
        <w:rPr>
          <w:rFonts w:ascii="Arial" w:hAnsi="Arial" w:cs="Arial"/>
        </w:rPr>
        <w:t xml:space="preserve"> </w:t>
      </w:r>
      <w:bookmarkStart w:id="14" w:name="_Toc108774630"/>
      <w:r w:rsidR="009862A5">
        <w:rPr>
          <w:rFonts w:ascii="Arial" w:hAnsi="Arial" w:cs="Arial"/>
        </w:rPr>
        <w:t>Part Three</w:t>
      </w:r>
      <w:bookmarkEnd w:id="14"/>
    </w:p>
    <w:p w14:paraId="34ACBD2D" w14:textId="11951658" w:rsidR="005364B1" w:rsidRPr="004F4170" w:rsidRDefault="005364B1" w:rsidP="004F4170">
      <w:pPr>
        <w:pStyle w:val="Heading2"/>
        <w:rPr>
          <w:rFonts w:ascii="Arial" w:hAnsi="Arial" w:cs="Arial"/>
        </w:rPr>
      </w:pPr>
      <w:bookmarkStart w:id="15" w:name="_Toc108774631"/>
      <w:r w:rsidRPr="004F4170">
        <w:rPr>
          <w:rFonts w:ascii="Arial" w:hAnsi="Arial" w:cs="Arial"/>
        </w:rPr>
        <w:t>3</w:t>
      </w:r>
      <w:r w:rsidR="00071FBF" w:rsidRPr="004F4170">
        <w:rPr>
          <w:rFonts w:ascii="Arial" w:hAnsi="Arial" w:cs="Arial"/>
        </w:rPr>
        <w:t>.</w:t>
      </w:r>
      <w:r w:rsidR="0069163C" w:rsidRPr="004F4170">
        <w:rPr>
          <w:rFonts w:ascii="Arial" w:hAnsi="Arial" w:cs="Arial"/>
        </w:rPr>
        <w:t>1</w:t>
      </w:r>
      <w:r w:rsidR="00C54473" w:rsidRPr="004F4170">
        <w:rPr>
          <w:rFonts w:ascii="Arial" w:hAnsi="Arial" w:cs="Arial"/>
        </w:rPr>
        <w:t xml:space="preserve"> Critical Analysis and Evaluation of the Applications of the Techniques</w:t>
      </w:r>
      <w:bookmarkEnd w:id="15"/>
      <w:r w:rsidR="001312E3" w:rsidRPr="004F4170">
        <w:rPr>
          <w:rFonts w:ascii="Arial" w:hAnsi="Arial" w:cs="Arial"/>
        </w:rPr>
        <w:t xml:space="preserve">   </w:t>
      </w:r>
    </w:p>
    <w:p w14:paraId="1DBC2483" w14:textId="55D17B32" w:rsidR="00071FBF" w:rsidRDefault="00071FBF" w:rsidP="00071FBF"/>
    <w:p w14:paraId="6329085A" w14:textId="402BDE77" w:rsidR="000638CF" w:rsidRPr="004F4170" w:rsidRDefault="00F84BC1" w:rsidP="00B236F8">
      <w:pPr>
        <w:pStyle w:val="Heading3"/>
        <w:rPr>
          <w:rFonts w:ascii="Arial" w:hAnsi="Arial" w:cs="Arial"/>
          <w:sz w:val="26"/>
          <w:szCs w:val="26"/>
        </w:rPr>
      </w:pPr>
      <w:r w:rsidRPr="004F4170">
        <w:rPr>
          <w:rFonts w:ascii="Arial" w:hAnsi="Arial" w:cs="Arial"/>
          <w:sz w:val="26"/>
          <w:szCs w:val="26"/>
        </w:rPr>
        <w:t xml:space="preserve">                         </w:t>
      </w:r>
      <w:r w:rsidR="002A5F9D" w:rsidRPr="004F4170">
        <w:rPr>
          <w:rFonts w:ascii="Arial" w:hAnsi="Arial" w:cs="Arial"/>
          <w:sz w:val="26"/>
          <w:szCs w:val="26"/>
        </w:rPr>
        <w:t xml:space="preserve">            </w:t>
      </w:r>
      <w:bookmarkStart w:id="16" w:name="_Toc108774632"/>
      <w:r w:rsidR="00071FBF" w:rsidRPr="004F4170">
        <w:rPr>
          <w:rFonts w:ascii="Arial" w:hAnsi="Arial" w:cs="Arial"/>
          <w:sz w:val="26"/>
          <w:szCs w:val="26"/>
        </w:rPr>
        <w:t>3.</w:t>
      </w:r>
      <w:r w:rsidR="0069163C" w:rsidRPr="004F4170">
        <w:rPr>
          <w:rFonts w:ascii="Arial" w:hAnsi="Arial" w:cs="Arial"/>
          <w:sz w:val="26"/>
          <w:szCs w:val="26"/>
        </w:rPr>
        <w:t>2</w:t>
      </w:r>
      <w:r w:rsidR="00071FBF" w:rsidRPr="004F4170">
        <w:rPr>
          <w:rFonts w:ascii="Arial" w:hAnsi="Arial" w:cs="Arial"/>
          <w:sz w:val="26"/>
          <w:szCs w:val="26"/>
        </w:rPr>
        <w:t xml:space="preserve"> </w:t>
      </w:r>
      <w:r w:rsidR="00E61A73" w:rsidRPr="004F4170">
        <w:rPr>
          <w:rFonts w:ascii="Arial" w:hAnsi="Arial" w:cs="Arial"/>
          <w:sz w:val="26"/>
          <w:szCs w:val="26"/>
        </w:rPr>
        <w:t xml:space="preserve">Application of Data </w:t>
      </w:r>
      <w:r w:rsidRPr="004F4170">
        <w:rPr>
          <w:rFonts w:ascii="Arial" w:hAnsi="Arial" w:cs="Arial"/>
          <w:sz w:val="26"/>
          <w:szCs w:val="26"/>
        </w:rPr>
        <w:t>Collectio</w:t>
      </w:r>
      <w:r w:rsidR="00A41D16" w:rsidRPr="004F4170">
        <w:rPr>
          <w:rFonts w:ascii="Arial" w:hAnsi="Arial" w:cs="Arial"/>
          <w:sz w:val="26"/>
          <w:szCs w:val="26"/>
        </w:rPr>
        <w:t>n</w:t>
      </w:r>
      <w:bookmarkEnd w:id="16"/>
      <w:r w:rsidR="001312E3" w:rsidRPr="004F4170">
        <w:rPr>
          <w:rFonts w:ascii="Arial" w:hAnsi="Arial" w:cs="Arial"/>
          <w:sz w:val="26"/>
          <w:szCs w:val="26"/>
        </w:rPr>
        <w:t xml:space="preserve">      </w:t>
      </w:r>
    </w:p>
    <w:p w14:paraId="7E0F02CD" w14:textId="0EE786BF" w:rsidR="00662D80" w:rsidRPr="00AE35EE" w:rsidRDefault="001312E3" w:rsidP="00F84BC1">
      <w:pPr>
        <w:pStyle w:val="Heading2"/>
        <w:rPr>
          <w:rFonts w:ascii="Arial" w:hAnsi="Arial" w:cs="Arial"/>
        </w:rPr>
      </w:pPr>
      <w:r w:rsidRPr="00F84BC1">
        <w:rPr>
          <w:rFonts w:ascii="Arial" w:hAnsi="Arial" w:cs="Arial"/>
        </w:rPr>
        <w:t xml:space="preserve">                    </w:t>
      </w:r>
      <w:r w:rsidR="007D19AC" w:rsidRPr="00F84BC1">
        <w:rPr>
          <w:rFonts w:ascii="Arial" w:hAnsi="Arial" w:cs="Arial"/>
        </w:rPr>
        <w:t xml:space="preserve">     </w:t>
      </w:r>
    </w:p>
    <w:p w14:paraId="397711DC" w14:textId="06CE7267" w:rsidR="00662D80" w:rsidRPr="007D79EF" w:rsidRDefault="00AE35EE" w:rsidP="0055611C">
      <w:pPr>
        <w:spacing w:line="480" w:lineRule="auto"/>
        <w:jc w:val="both"/>
        <w:rPr>
          <w:rFonts w:ascii="Arial" w:hAnsi="Arial" w:cs="Arial"/>
        </w:rPr>
      </w:pPr>
      <w:r w:rsidRPr="007D79EF">
        <w:rPr>
          <w:rFonts w:ascii="Arial" w:hAnsi="Arial" w:cs="Arial"/>
        </w:rPr>
        <w:t xml:space="preserve">Understanding the </w:t>
      </w:r>
      <w:r w:rsidR="00CE4A13" w:rsidRPr="007D79EF">
        <w:rPr>
          <w:rFonts w:ascii="Arial" w:hAnsi="Arial" w:cs="Arial"/>
        </w:rPr>
        <w:t>company’s culture, dynamism</w:t>
      </w:r>
      <w:r w:rsidR="00975877" w:rsidRPr="007D79EF">
        <w:rPr>
          <w:rFonts w:ascii="Arial" w:hAnsi="Arial" w:cs="Arial"/>
        </w:rPr>
        <w:t xml:space="preserve"> and conducting an </w:t>
      </w:r>
      <w:r w:rsidR="00E44568" w:rsidRPr="007D79EF">
        <w:rPr>
          <w:rFonts w:ascii="Arial" w:hAnsi="Arial" w:cs="Arial"/>
        </w:rPr>
        <w:t xml:space="preserve">inhouse </w:t>
      </w:r>
      <w:r w:rsidR="00975877" w:rsidRPr="007D79EF">
        <w:rPr>
          <w:rFonts w:ascii="Arial" w:hAnsi="Arial" w:cs="Arial"/>
        </w:rPr>
        <w:t>and e</w:t>
      </w:r>
      <w:r w:rsidR="00331ADA" w:rsidRPr="007D79EF">
        <w:rPr>
          <w:rFonts w:ascii="Arial" w:hAnsi="Arial" w:cs="Arial"/>
        </w:rPr>
        <w:t xml:space="preserve">xternal </w:t>
      </w:r>
      <w:r w:rsidR="00E44568" w:rsidRPr="007D79EF">
        <w:rPr>
          <w:rFonts w:ascii="Arial" w:hAnsi="Arial" w:cs="Arial"/>
        </w:rPr>
        <w:t>evaluations</w:t>
      </w:r>
      <w:r w:rsidR="00252D01" w:rsidRPr="007D79EF">
        <w:rPr>
          <w:rFonts w:ascii="Arial" w:hAnsi="Arial" w:cs="Arial"/>
        </w:rPr>
        <w:t xml:space="preserve"> about the happenings within and outside </w:t>
      </w:r>
      <w:r w:rsidR="00D36A64" w:rsidRPr="007D79EF">
        <w:rPr>
          <w:rFonts w:ascii="Arial" w:hAnsi="Arial" w:cs="Arial"/>
        </w:rPr>
        <w:t xml:space="preserve">can be more beneficial before collecting </w:t>
      </w:r>
      <w:r w:rsidR="002472DE" w:rsidRPr="007D79EF">
        <w:rPr>
          <w:rFonts w:ascii="Arial" w:hAnsi="Arial" w:cs="Arial"/>
        </w:rPr>
        <w:t>the data. This means, Dyson needs to identif</w:t>
      </w:r>
      <w:r w:rsidR="00AF12D4" w:rsidRPr="007D79EF">
        <w:rPr>
          <w:rFonts w:ascii="Arial" w:hAnsi="Arial" w:cs="Arial"/>
        </w:rPr>
        <w:t xml:space="preserve">y related customer </w:t>
      </w:r>
      <w:r w:rsidR="009A4456" w:rsidRPr="007D79EF">
        <w:rPr>
          <w:rFonts w:ascii="Arial" w:hAnsi="Arial" w:cs="Arial"/>
        </w:rPr>
        <w:t xml:space="preserve">problems which needs to be resolved. </w:t>
      </w:r>
      <w:r w:rsidR="002165CF" w:rsidRPr="007D79EF">
        <w:rPr>
          <w:rFonts w:ascii="Arial" w:hAnsi="Arial" w:cs="Arial"/>
        </w:rPr>
        <w:t>In other words, the</w:t>
      </w:r>
      <w:r w:rsidR="000638CF" w:rsidRPr="007D79EF">
        <w:rPr>
          <w:rFonts w:ascii="Arial" w:hAnsi="Arial" w:cs="Arial"/>
        </w:rPr>
        <w:t xml:space="preserve">y need to </w:t>
      </w:r>
      <w:r w:rsidR="00024BD9" w:rsidRPr="007D79EF">
        <w:rPr>
          <w:rFonts w:ascii="Arial" w:hAnsi="Arial" w:cs="Arial"/>
        </w:rPr>
        <w:t xml:space="preserve">set goals for </w:t>
      </w:r>
      <w:r w:rsidR="008073E8" w:rsidRPr="007D79EF">
        <w:rPr>
          <w:rFonts w:ascii="Arial" w:hAnsi="Arial" w:cs="Arial"/>
        </w:rPr>
        <w:t xml:space="preserve">the reason of collecting the data. </w:t>
      </w:r>
      <w:r w:rsidR="00AA6B11" w:rsidRPr="007D79EF">
        <w:rPr>
          <w:rFonts w:ascii="Arial" w:hAnsi="Arial" w:cs="Arial"/>
        </w:rPr>
        <w:t xml:space="preserve">Just like any industrial </w:t>
      </w:r>
      <w:r w:rsidR="00DA7483" w:rsidRPr="007D79EF">
        <w:rPr>
          <w:rFonts w:ascii="Arial" w:hAnsi="Arial" w:cs="Arial"/>
        </w:rPr>
        <w:t>company, setting the right goals is key to success</w:t>
      </w:r>
      <w:r w:rsidR="001B78A7" w:rsidRPr="007D79EF">
        <w:rPr>
          <w:rFonts w:ascii="Arial" w:hAnsi="Arial" w:cs="Arial"/>
        </w:rPr>
        <w:t>. This goal should be achievable and realistic</w:t>
      </w:r>
      <w:r w:rsidR="00F130BD" w:rsidRPr="007D79EF">
        <w:rPr>
          <w:rFonts w:ascii="Arial" w:hAnsi="Arial" w:cs="Arial"/>
        </w:rPr>
        <w:t xml:space="preserve"> for the business. </w:t>
      </w:r>
      <w:r w:rsidR="00DE6AD6" w:rsidRPr="007D79EF">
        <w:rPr>
          <w:rFonts w:ascii="Arial" w:hAnsi="Arial" w:cs="Arial"/>
        </w:rPr>
        <w:t xml:space="preserve">Once </w:t>
      </w:r>
      <w:r w:rsidR="0032415F" w:rsidRPr="007D79EF">
        <w:rPr>
          <w:rFonts w:ascii="Arial" w:hAnsi="Arial" w:cs="Arial"/>
        </w:rPr>
        <w:t>this</w:t>
      </w:r>
      <w:r w:rsidR="00DE6AD6" w:rsidRPr="007D79EF">
        <w:rPr>
          <w:rFonts w:ascii="Arial" w:hAnsi="Arial" w:cs="Arial"/>
        </w:rPr>
        <w:t xml:space="preserve"> has been clearly identified, data collection can proceed. </w:t>
      </w:r>
      <w:r w:rsidR="00242890" w:rsidRPr="007D79EF">
        <w:rPr>
          <w:rFonts w:ascii="Arial" w:hAnsi="Arial" w:cs="Arial"/>
        </w:rPr>
        <w:t xml:space="preserve">Dyson needs to </w:t>
      </w:r>
      <w:r w:rsidR="004950AA" w:rsidRPr="007D79EF">
        <w:rPr>
          <w:rFonts w:ascii="Arial" w:hAnsi="Arial" w:cs="Arial"/>
        </w:rPr>
        <w:t xml:space="preserve">collect real time data to know consumer needs </w:t>
      </w:r>
      <w:r w:rsidR="0032415F" w:rsidRPr="007D79EF">
        <w:rPr>
          <w:rFonts w:ascii="Arial" w:hAnsi="Arial" w:cs="Arial"/>
        </w:rPr>
        <w:t>to improve its production, hence</w:t>
      </w:r>
      <w:r w:rsidR="00E53118" w:rsidRPr="007D79EF">
        <w:rPr>
          <w:rFonts w:ascii="Arial" w:hAnsi="Arial" w:cs="Arial"/>
        </w:rPr>
        <w:t xml:space="preserve">, it can collect </w:t>
      </w:r>
      <w:r w:rsidR="00100DC1" w:rsidRPr="007D79EF">
        <w:rPr>
          <w:rFonts w:ascii="Arial" w:hAnsi="Arial" w:cs="Arial"/>
        </w:rPr>
        <w:t xml:space="preserve">its needed data through data mining. </w:t>
      </w:r>
      <w:r w:rsidR="0032415F" w:rsidRPr="007D79EF">
        <w:rPr>
          <w:rFonts w:ascii="Arial" w:hAnsi="Arial" w:cs="Arial"/>
        </w:rPr>
        <w:t xml:space="preserve"> </w:t>
      </w:r>
      <w:r w:rsidR="00EB6E01" w:rsidRPr="007D79EF">
        <w:rPr>
          <w:rFonts w:ascii="Arial" w:hAnsi="Arial" w:cs="Arial"/>
        </w:rPr>
        <w:t xml:space="preserve">Dyson can use data mining to </w:t>
      </w:r>
      <w:r w:rsidR="007B4185" w:rsidRPr="007D79EF">
        <w:rPr>
          <w:rFonts w:ascii="Arial" w:hAnsi="Arial" w:cs="Arial"/>
        </w:rPr>
        <w:t>extract more valu</w:t>
      </w:r>
      <w:r w:rsidR="001A33CE" w:rsidRPr="007D79EF">
        <w:rPr>
          <w:rFonts w:ascii="Arial" w:hAnsi="Arial" w:cs="Arial"/>
        </w:rPr>
        <w:t xml:space="preserve">able data </w:t>
      </w:r>
      <w:r w:rsidR="007A5B5C" w:rsidRPr="007D79EF">
        <w:rPr>
          <w:rFonts w:ascii="Arial" w:hAnsi="Arial" w:cs="Arial"/>
        </w:rPr>
        <w:t xml:space="preserve">for the company. Data mining can be </w:t>
      </w:r>
      <w:r w:rsidR="00A41D16" w:rsidRPr="007D79EF">
        <w:rPr>
          <w:rFonts w:ascii="Arial" w:hAnsi="Arial" w:cs="Arial"/>
        </w:rPr>
        <w:t>defined</w:t>
      </w:r>
      <w:r w:rsidR="007A5B5C" w:rsidRPr="007D79EF">
        <w:rPr>
          <w:rFonts w:ascii="Arial" w:hAnsi="Arial" w:cs="Arial"/>
        </w:rPr>
        <w:t xml:space="preserve"> as </w:t>
      </w:r>
      <w:r w:rsidR="00651A8D" w:rsidRPr="007D79EF">
        <w:rPr>
          <w:rFonts w:ascii="Arial" w:hAnsi="Arial" w:cs="Arial"/>
        </w:rPr>
        <w:t>a collection of technological skill sets</w:t>
      </w:r>
      <w:r w:rsidR="00A3319C" w:rsidRPr="007D79EF">
        <w:rPr>
          <w:rFonts w:ascii="Arial" w:hAnsi="Arial" w:cs="Arial"/>
        </w:rPr>
        <w:t xml:space="preserve">, processes and analytical </w:t>
      </w:r>
      <w:r w:rsidR="004E2BA3" w:rsidRPr="007D79EF">
        <w:rPr>
          <w:rFonts w:ascii="Arial" w:hAnsi="Arial" w:cs="Arial"/>
        </w:rPr>
        <w:t xml:space="preserve">approaches combined to uncover insightful </w:t>
      </w:r>
      <w:r w:rsidR="00EF7F66" w:rsidRPr="007D79EF">
        <w:rPr>
          <w:rFonts w:ascii="Arial" w:hAnsi="Arial" w:cs="Arial"/>
        </w:rPr>
        <w:t xml:space="preserve">knowledge and information in </w:t>
      </w:r>
      <w:r w:rsidR="00E94597" w:rsidRPr="007D79EF">
        <w:rPr>
          <w:rFonts w:ascii="Arial" w:hAnsi="Arial" w:cs="Arial"/>
        </w:rPr>
        <w:t>data</w:t>
      </w:r>
      <w:r w:rsidR="00717A3E" w:rsidRPr="007D79EF">
        <w:rPr>
          <w:rFonts w:ascii="Arial" w:hAnsi="Arial" w:cs="Arial"/>
        </w:rPr>
        <w:fldChar w:fldCharType="begin"/>
      </w:r>
      <w:r w:rsidR="00717A3E" w:rsidRPr="007D79EF">
        <w:rPr>
          <w:rFonts w:ascii="Arial" w:hAnsi="Arial" w:cs="Arial"/>
        </w:rPr>
        <w:instrText xml:space="preserve"> ADDIN EN.CITE &lt;EndNote&gt;&lt;Cite&gt;&lt;Author&gt;Roiger&lt;/Author&gt;&lt;Year&gt;2017&lt;/Year&gt;&lt;RecNum&gt;65&lt;/RecNum&gt;&lt;DisplayText&gt;(Roiger 2017)&lt;/DisplayText&gt;&lt;record&gt;&lt;rec-number&gt;65&lt;/rec-number&gt;&lt;foreign-keys&gt;&lt;key app="EN" db-id="t09pa0wwgxsxther02npe9vr2sssxf5vx2dv" timestamp="1657848782"&gt;65&lt;/key&gt;&lt;/foreign-keys&gt;&lt;ref-type name="Book"&gt;6&lt;/ref-type&gt;&lt;contributors&gt;&lt;authors&gt;&lt;author&gt;Roiger, Richard J&lt;/author&gt;&lt;/authors&gt;&lt;/contributors&gt;&lt;titles&gt;&lt;title&gt;Data mining: a tutorial-based primer&lt;/title&gt;&lt;/titles&gt;&lt;dates&gt;&lt;year&gt;2017&lt;/year&gt;&lt;/dates&gt;&lt;publisher&gt;Chapman and Hall/CRC&lt;/publisher&gt;&lt;isbn&gt;131538258X&lt;/isbn&gt;&lt;urls&gt;&lt;/urls&gt;&lt;/record&gt;&lt;/Cite&gt;&lt;/EndNote&gt;</w:instrText>
      </w:r>
      <w:r w:rsidR="00717A3E" w:rsidRPr="007D79EF">
        <w:rPr>
          <w:rFonts w:ascii="Arial" w:hAnsi="Arial" w:cs="Arial"/>
        </w:rPr>
        <w:fldChar w:fldCharType="separate"/>
      </w:r>
      <w:r w:rsidR="00717A3E" w:rsidRPr="007D79EF">
        <w:rPr>
          <w:rFonts w:ascii="Arial" w:hAnsi="Arial" w:cs="Arial"/>
          <w:noProof/>
        </w:rPr>
        <w:t>(Roiger 2017)</w:t>
      </w:r>
      <w:r w:rsidR="00717A3E" w:rsidRPr="007D79EF">
        <w:rPr>
          <w:rFonts w:ascii="Arial" w:hAnsi="Arial" w:cs="Arial"/>
        </w:rPr>
        <w:fldChar w:fldCharType="end"/>
      </w:r>
      <w:r w:rsidR="00E94597" w:rsidRPr="007D79EF">
        <w:rPr>
          <w:rFonts w:ascii="Arial" w:hAnsi="Arial" w:cs="Arial"/>
        </w:rPr>
        <w:t xml:space="preserve">. </w:t>
      </w:r>
      <w:r w:rsidR="0007397A" w:rsidRPr="007D79EF">
        <w:rPr>
          <w:rFonts w:ascii="Arial" w:hAnsi="Arial" w:cs="Arial"/>
        </w:rPr>
        <w:t xml:space="preserve"> </w:t>
      </w:r>
      <w:r w:rsidR="00B711C4" w:rsidRPr="007D79EF">
        <w:rPr>
          <w:rFonts w:ascii="Arial" w:hAnsi="Arial" w:cs="Arial"/>
        </w:rPr>
        <w:t xml:space="preserve">The company </w:t>
      </w:r>
      <w:r w:rsidR="00413FCB" w:rsidRPr="007D79EF">
        <w:rPr>
          <w:rFonts w:ascii="Arial" w:hAnsi="Arial" w:cs="Arial"/>
        </w:rPr>
        <w:t xml:space="preserve">through </w:t>
      </w:r>
      <w:r w:rsidR="005530FD" w:rsidRPr="007D79EF">
        <w:rPr>
          <w:rFonts w:ascii="Arial" w:hAnsi="Arial" w:cs="Arial"/>
        </w:rPr>
        <w:t>automation can</w:t>
      </w:r>
      <w:r w:rsidR="00413FCB" w:rsidRPr="007D79EF">
        <w:rPr>
          <w:rFonts w:ascii="Arial" w:hAnsi="Arial" w:cs="Arial"/>
        </w:rPr>
        <w:t xml:space="preserve"> </w:t>
      </w:r>
      <w:r w:rsidR="00BE0ECF" w:rsidRPr="007D79EF">
        <w:rPr>
          <w:rFonts w:ascii="Arial" w:hAnsi="Arial" w:cs="Arial"/>
        </w:rPr>
        <w:t xml:space="preserve">collect data </w:t>
      </w:r>
      <w:r w:rsidR="00C460AF" w:rsidRPr="007D79EF">
        <w:rPr>
          <w:rFonts w:ascii="Arial" w:hAnsi="Arial" w:cs="Arial"/>
        </w:rPr>
        <w:t xml:space="preserve">in the form of quantitative </w:t>
      </w:r>
      <w:r w:rsidR="00D81A03" w:rsidRPr="007D79EF">
        <w:rPr>
          <w:rFonts w:ascii="Arial" w:hAnsi="Arial" w:cs="Arial"/>
        </w:rPr>
        <w:t xml:space="preserve">and qualitative data. </w:t>
      </w:r>
      <w:r w:rsidR="005530FD" w:rsidRPr="007D79EF">
        <w:rPr>
          <w:rFonts w:ascii="Arial" w:hAnsi="Arial" w:cs="Arial"/>
        </w:rPr>
        <w:t>Qua</w:t>
      </w:r>
      <w:r w:rsidR="00C61256" w:rsidRPr="007D79EF">
        <w:rPr>
          <w:rFonts w:ascii="Arial" w:hAnsi="Arial" w:cs="Arial"/>
        </w:rPr>
        <w:t>nt</w:t>
      </w:r>
      <w:r w:rsidR="00F14263" w:rsidRPr="007D79EF">
        <w:rPr>
          <w:rFonts w:ascii="Arial" w:hAnsi="Arial" w:cs="Arial"/>
        </w:rPr>
        <w:t>i</w:t>
      </w:r>
      <w:r w:rsidR="00C61256" w:rsidRPr="007D79EF">
        <w:rPr>
          <w:rFonts w:ascii="Arial" w:hAnsi="Arial" w:cs="Arial"/>
        </w:rPr>
        <w:t>t</w:t>
      </w:r>
      <w:r w:rsidR="00F14263" w:rsidRPr="007D79EF">
        <w:rPr>
          <w:rFonts w:ascii="Arial" w:hAnsi="Arial" w:cs="Arial"/>
        </w:rPr>
        <w:t>a</w:t>
      </w:r>
      <w:r w:rsidR="005530FD" w:rsidRPr="007D79EF">
        <w:rPr>
          <w:rFonts w:ascii="Arial" w:hAnsi="Arial" w:cs="Arial"/>
        </w:rPr>
        <w:t xml:space="preserve">tive </w:t>
      </w:r>
      <w:r w:rsidR="00E759CC" w:rsidRPr="007D79EF">
        <w:rPr>
          <w:rFonts w:ascii="Arial" w:hAnsi="Arial" w:cs="Arial"/>
        </w:rPr>
        <w:t xml:space="preserve">data is </w:t>
      </w:r>
      <w:r w:rsidR="00725BA8" w:rsidRPr="007D79EF">
        <w:rPr>
          <w:rFonts w:ascii="Arial" w:hAnsi="Arial" w:cs="Arial"/>
        </w:rPr>
        <w:t xml:space="preserve">in the form of numbers like the number of customers </w:t>
      </w:r>
      <w:r w:rsidR="007F6C72" w:rsidRPr="007D79EF">
        <w:rPr>
          <w:rFonts w:ascii="Arial" w:hAnsi="Arial" w:cs="Arial"/>
        </w:rPr>
        <w:t xml:space="preserve">who bought </w:t>
      </w:r>
      <w:r w:rsidR="00DC0097" w:rsidRPr="007D79EF">
        <w:rPr>
          <w:rFonts w:ascii="Arial" w:hAnsi="Arial" w:cs="Arial"/>
        </w:rPr>
        <w:t xml:space="preserve">cordless hoover whilst </w:t>
      </w:r>
      <w:r w:rsidR="00F14263" w:rsidRPr="007D79EF">
        <w:rPr>
          <w:rFonts w:ascii="Arial" w:hAnsi="Arial" w:cs="Arial"/>
        </w:rPr>
        <w:t>qualitative</w:t>
      </w:r>
      <w:r w:rsidR="00C61256" w:rsidRPr="007D79EF">
        <w:rPr>
          <w:rFonts w:ascii="Arial" w:hAnsi="Arial" w:cs="Arial"/>
        </w:rPr>
        <w:t xml:space="preserve"> </w:t>
      </w:r>
      <w:r w:rsidR="00F14263" w:rsidRPr="007D79EF">
        <w:rPr>
          <w:rFonts w:ascii="Arial" w:hAnsi="Arial" w:cs="Arial"/>
        </w:rPr>
        <w:t xml:space="preserve">data </w:t>
      </w:r>
      <w:r w:rsidR="00960A71" w:rsidRPr="007D79EF">
        <w:rPr>
          <w:rFonts w:ascii="Arial" w:hAnsi="Arial" w:cs="Arial"/>
        </w:rPr>
        <w:t>is descriptive in nature</w:t>
      </w:r>
      <w:r w:rsidR="0073471D" w:rsidRPr="007D79EF">
        <w:rPr>
          <w:rFonts w:ascii="Arial" w:hAnsi="Arial" w:cs="Arial"/>
        </w:rPr>
        <w:t xml:space="preserve"> and non-numeric such as </w:t>
      </w:r>
      <w:r w:rsidR="00B7054F" w:rsidRPr="007D79EF">
        <w:rPr>
          <w:rFonts w:ascii="Arial" w:hAnsi="Arial" w:cs="Arial"/>
        </w:rPr>
        <w:t xml:space="preserve">the review of the cordless hoover by customers. </w:t>
      </w:r>
      <w:r w:rsidR="0021377D" w:rsidRPr="007D79EF">
        <w:rPr>
          <w:rFonts w:ascii="Arial" w:hAnsi="Arial" w:cs="Arial"/>
        </w:rPr>
        <w:t xml:space="preserve">Collecting these kinds of data can put the company in the right place to </w:t>
      </w:r>
      <w:r w:rsidR="003C6B60" w:rsidRPr="007D79EF">
        <w:rPr>
          <w:rFonts w:ascii="Arial" w:hAnsi="Arial" w:cs="Arial"/>
        </w:rPr>
        <w:t xml:space="preserve">follow, know and understand customers behaviour in real time. </w:t>
      </w:r>
    </w:p>
    <w:p w14:paraId="39079643" w14:textId="67B7C58A" w:rsidR="006A0C75" w:rsidRPr="004F4170" w:rsidRDefault="006A0C75" w:rsidP="004F4170">
      <w:pPr>
        <w:pStyle w:val="Heading3"/>
        <w:rPr>
          <w:rFonts w:ascii="Arial" w:hAnsi="Arial" w:cs="Arial"/>
          <w:sz w:val="26"/>
          <w:szCs w:val="26"/>
        </w:rPr>
      </w:pPr>
      <w:r w:rsidRPr="004F4170">
        <w:rPr>
          <w:rFonts w:ascii="Arial" w:hAnsi="Arial" w:cs="Arial"/>
          <w:sz w:val="26"/>
          <w:szCs w:val="26"/>
        </w:rPr>
        <w:t xml:space="preserve">                                        </w:t>
      </w:r>
      <w:bookmarkStart w:id="17" w:name="_Toc108774633"/>
      <w:r w:rsidRPr="004F4170">
        <w:rPr>
          <w:rFonts w:ascii="Arial" w:hAnsi="Arial" w:cs="Arial"/>
          <w:sz w:val="26"/>
          <w:szCs w:val="26"/>
        </w:rPr>
        <w:t>3.</w:t>
      </w:r>
      <w:r w:rsidR="0069163C" w:rsidRPr="004F4170">
        <w:rPr>
          <w:rFonts w:ascii="Arial" w:hAnsi="Arial" w:cs="Arial"/>
          <w:sz w:val="26"/>
          <w:szCs w:val="26"/>
        </w:rPr>
        <w:t>3</w:t>
      </w:r>
      <w:r w:rsidRPr="004F4170">
        <w:rPr>
          <w:rFonts w:ascii="Arial" w:hAnsi="Arial" w:cs="Arial"/>
          <w:sz w:val="26"/>
          <w:szCs w:val="26"/>
        </w:rPr>
        <w:t xml:space="preserve"> </w:t>
      </w:r>
      <w:r w:rsidR="00001587" w:rsidRPr="004F4170">
        <w:rPr>
          <w:rFonts w:ascii="Arial" w:hAnsi="Arial" w:cs="Arial"/>
          <w:sz w:val="26"/>
          <w:szCs w:val="26"/>
        </w:rPr>
        <w:t>Application of Data Cleaning</w:t>
      </w:r>
      <w:bookmarkEnd w:id="17"/>
    </w:p>
    <w:p w14:paraId="0E56513F" w14:textId="20778407" w:rsidR="00176D68" w:rsidRPr="00F817BD" w:rsidRDefault="00176D68" w:rsidP="004F4170">
      <w:pPr>
        <w:tabs>
          <w:tab w:val="left" w:pos="2694"/>
        </w:tabs>
        <w:spacing w:line="480" w:lineRule="auto"/>
        <w:jc w:val="both"/>
        <w:rPr>
          <w:rFonts w:ascii="Arial" w:hAnsi="Arial" w:cs="Arial"/>
        </w:rPr>
      </w:pPr>
    </w:p>
    <w:p w14:paraId="02D9244D" w14:textId="77777777" w:rsidR="00D4317C" w:rsidRDefault="00796A98" w:rsidP="00D4317C">
      <w:pPr>
        <w:spacing w:line="480" w:lineRule="auto"/>
        <w:jc w:val="both"/>
        <w:rPr>
          <w:rFonts w:ascii="Arial" w:hAnsi="Arial" w:cs="Arial"/>
        </w:rPr>
      </w:pPr>
      <w:r w:rsidRPr="00F817BD">
        <w:rPr>
          <w:rFonts w:ascii="Arial" w:hAnsi="Arial" w:cs="Arial"/>
        </w:rPr>
        <w:t xml:space="preserve">Dyson’s insights and analysis </w:t>
      </w:r>
      <w:r w:rsidR="00835E61" w:rsidRPr="00F817BD">
        <w:rPr>
          <w:rFonts w:ascii="Arial" w:hAnsi="Arial" w:cs="Arial"/>
        </w:rPr>
        <w:t xml:space="preserve">will only be useful if their data </w:t>
      </w:r>
      <w:r w:rsidR="00311538" w:rsidRPr="00F817BD">
        <w:rPr>
          <w:rFonts w:ascii="Arial" w:hAnsi="Arial" w:cs="Arial"/>
        </w:rPr>
        <w:t xml:space="preserve">is also good. As explained above, garbage data </w:t>
      </w:r>
      <w:r w:rsidR="0066324A" w:rsidRPr="00F817BD">
        <w:rPr>
          <w:rFonts w:ascii="Arial" w:hAnsi="Arial" w:cs="Arial"/>
        </w:rPr>
        <w:t xml:space="preserve">produce garbage analysis and </w:t>
      </w:r>
      <w:r w:rsidR="00F817BD" w:rsidRPr="00F817BD">
        <w:rPr>
          <w:rFonts w:ascii="Arial" w:hAnsi="Arial" w:cs="Arial"/>
        </w:rPr>
        <w:t xml:space="preserve">will lead to garbage results. </w:t>
      </w:r>
      <w:r w:rsidR="0035166B">
        <w:rPr>
          <w:rFonts w:ascii="Arial" w:hAnsi="Arial" w:cs="Arial"/>
        </w:rPr>
        <w:t xml:space="preserve">While the techniques used for data cleaning may </w:t>
      </w:r>
      <w:r w:rsidR="00AE01F1">
        <w:rPr>
          <w:rFonts w:ascii="Arial" w:hAnsi="Arial" w:cs="Arial"/>
        </w:rPr>
        <w:t>be case by case specific,</w:t>
      </w:r>
      <w:r w:rsidR="002A5C59">
        <w:rPr>
          <w:rFonts w:ascii="Arial" w:hAnsi="Arial" w:cs="Arial"/>
        </w:rPr>
        <w:t xml:space="preserve"> </w:t>
      </w:r>
      <w:r w:rsidR="00CA18C7">
        <w:rPr>
          <w:rFonts w:ascii="Arial" w:hAnsi="Arial" w:cs="Arial"/>
        </w:rPr>
        <w:t>the</w:t>
      </w:r>
      <w:r w:rsidR="006B7C83">
        <w:rPr>
          <w:rFonts w:ascii="Arial" w:hAnsi="Arial" w:cs="Arial"/>
        </w:rPr>
        <w:t xml:space="preserve">re should always be justification for doing this. </w:t>
      </w:r>
    </w:p>
    <w:p w14:paraId="42AAF653" w14:textId="63A19897" w:rsidR="00176D68" w:rsidRDefault="00D4317C" w:rsidP="005D0655">
      <w:pPr>
        <w:spacing w:line="480" w:lineRule="auto"/>
        <w:jc w:val="both"/>
        <w:rPr>
          <w:rFonts w:ascii="Arial" w:hAnsi="Arial" w:cs="Arial"/>
        </w:rPr>
      </w:pPr>
      <w:r>
        <w:rPr>
          <w:rFonts w:ascii="Arial" w:hAnsi="Arial" w:cs="Arial"/>
        </w:rPr>
        <w:t>The data must be</w:t>
      </w:r>
      <w:r w:rsidR="005D0655" w:rsidRPr="00D73414">
        <w:rPr>
          <w:rFonts w:ascii="Arial" w:hAnsi="Arial" w:cs="Arial"/>
        </w:rPr>
        <w:t xml:space="preserve"> clean</w:t>
      </w:r>
      <w:r>
        <w:rPr>
          <w:rFonts w:ascii="Arial" w:hAnsi="Arial" w:cs="Arial"/>
        </w:rPr>
        <w:t>ed</w:t>
      </w:r>
      <w:r w:rsidR="005D0655" w:rsidRPr="00D73414">
        <w:rPr>
          <w:rFonts w:ascii="Arial" w:hAnsi="Arial" w:cs="Arial"/>
        </w:rPr>
        <w:t xml:space="preserve"> to have</w:t>
      </w:r>
      <w:r>
        <w:rPr>
          <w:rFonts w:ascii="Arial" w:hAnsi="Arial" w:cs="Arial"/>
        </w:rPr>
        <w:t xml:space="preserve"> a</w:t>
      </w:r>
      <w:r w:rsidR="005D0655" w:rsidRPr="00D73414">
        <w:rPr>
          <w:rFonts w:ascii="Arial" w:hAnsi="Arial" w:cs="Arial"/>
        </w:rPr>
        <w:t xml:space="preserve"> g</w:t>
      </w:r>
      <w:r>
        <w:rPr>
          <w:rFonts w:ascii="Arial" w:hAnsi="Arial" w:cs="Arial"/>
        </w:rPr>
        <w:t>ood</w:t>
      </w:r>
      <w:r w:rsidR="005D0655" w:rsidRPr="00D73414">
        <w:rPr>
          <w:rFonts w:ascii="Arial" w:hAnsi="Arial" w:cs="Arial"/>
        </w:rPr>
        <w:t xml:space="preserve"> data to derive a realistic</w:t>
      </w:r>
      <w:r w:rsidR="002640C4">
        <w:rPr>
          <w:rFonts w:ascii="Arial" w:hAnsi="Arial" w:cs="Arial"/>
        </w:rPr>
        <w:t xml:space="preserve"> </w:t>
      </w:r>
      <w:r w:rsidR="005D0655" w:rsidRPr="00D73414">
        <w:rPr>
          <w:rFonts w:ascii="Arial" w:hAnsi="Arial" w:cs="Arial"/>
        </w:rPr>
        <w:t>analysis to obtain a result that can effectively support decision</w:t>
      </w:r>
      <w:r w:rsidR="002640C4">
        <w:rPr>
          <w:rFonts w:ascii="Arial" w:hAnsi="Arial" w:cs="Arial"/>
        </w:rPr>
        <w:t>s</w:t>
      </w:r>
      <w:r w:rsidR="005D0655" w:rsidRPr="00D73414">
        <w:rPr>
          <w:rFonts w:ascii="Arial" w:hAnsi="Arial" w:cs="Arial"/>
        </w:rPr>
        <w:t>. Generally, data cleaning reduces errors and improves data quality</w:t>
      </w:r>
      <w:r w:rsidR="005D0655" w:rsidRPr="00D73414">
        <w:rPr>
          <w:rFonts w:ascii="Arial" w:hAnsi="Arial" w:cs="Arial"/>
        </w:rPr>
        <w:fldChar w:fldCharType="begin"/>
      </w:r>
      <w:r w:rsidR="005D0655" w:rsidRPr="00D73414">
        <w:rPr>
          <w:rFonts w:ascii="Arial" w:hAnsi="Arial" w:cs="Arial"/>
        </w:rPr>
        <w:instrText xml:space="preserve"> ADDIN EN.CITE &lt;EndNote&gt;&lt;Cite&gt;&lt;Author&gt;Natarajan&lt;/Author&gt;&lt;Year&gt;2010&lt;/Year&gt;&lt;RecNum&gt;7&lt;/RecNum&gt;&lt;DisplayText&gt;(Natarajan, Li et al. 2010)&lt;/DisplayText&gt;&lt;record&gt;&lt;rec-number&gt;7&lt;/rec-number&gt;&lt;foreign-keys&gt;&lt;key app="EN" db-id="t09pa0wwgxsxther02npe9vr2sssxf5vx2dv" timestamp="1653921532"&gt;7&lt;/key&gt;&lt;/foreign-keys&gt;&lt;ref-type name="Book Section"&gt;5&lt;/ref-type&gt;&lt;contributors&gt;&lt;authors&gt;&lt;author&gt;Natarajan, Kalaivany&lt;/author&gt;&lt;author&gt;Li, Jiuyong&lt;/author&gt;&lt;author&gt;Koronios, Andy&lt;/author&gt;&lt;/authors&gt;&lt;/contributors&gt;&lt;titles&gt;&lt;title&gt;Data mining techniques for data cleaning&lt;/title&gt;&lt;secondary-title&gt;Engineering Asset Lifecycle Management&lt;/secondary-title&gt;&lt;/titles&gt;&lt;pages&gt;796-804&lt;/pages&gt;&lt;dates&gt;&lt;year&gt;2010&lt;/year&gt;&lt;/dates&gt;&lt;publisher&gt;Springer&lt;/publisher&gt;&lt;urls&gt;&lt;/urls&gt;&lt;/record&gt;&lt;/Cite&gt;&lt;/EndNote&gt;</w:instrText>
      </w:r>
      <w:r w:rsidR="005D0655" w:rsidRPr="00D73414">
        <w:rPr>
          <w:rFonts w:ascii="Arial" w:hAnsi="Arial" w:cs="Arial"/>
        </w:rPr>
        <w:fldChar w:fldCharType="separate"/>
      </w:r>
      <w:r w:rsidR="005D0655" w:rsidRPr="00D73414">
        <w:rPr>
          <w:rFonts w:ascii="Arial" w:hAnsi="Arial" w:cs="Arial"/>
          <w:noProof/>
        </w:rPr>
        <w:t>(Natarajan, Li et al. 2010)</w:t>
      </w:r>
      <w:r w:rsidR="005D0655" w:rsidRPr="00D73414">
        <w:rPr>
          <w:rFonts w:ascii="Arial" w:hAnsi="Arial" w:cs="Arial"/>
        </w:rPr>
        <w:fldChar w:fldCharType="end"/>
      </w:r>
      <w:r w:rsidR="005D0655" w:rsidRPr="00D73414">
        <w:rPr>
          <w:rFonts w:ascii="Arial" w:hAnsi="Arial" w:cs="Arial"/>
        </w:rPr>
        <w:t xml:space="preserve">. Some of the data cleaning techniques </w:t>
      </w:r>
      <w:r w:rsidR="00FC7AD7">
        <w:rPr>
          <w:rFonts w:ascii="Arial" w:hAnsi="Arial" w:cs="Arial"/>
        </w:rPr>
        <w:t xml:space="preserve">that can be </w:t>
      </w:r>
      <w:r w:rsidR="005D0655" w:rsidRPr="00D73414">
        <w:rPr>
          <w:rFonts w:ascii="Arial" w:hAnsi="Arial" w:cs="Arial"/>
        </w:rPr>
        <w:t xml:space="preserve">adopted </w:t>
      </w:r>
      <w:r w:rsidR="00FC7AD7">
        <w:rPr>
          <w:rFonts w:ascii="Arial" w:hAnsi="Arial" w:cs="Arial"/>
        </w:rPr>
        <w:t>may</w:t>
      </w:r>
      <w:r w:rsidR="005D0655" w:rsidRPr="00D73414">
        <w:rPr>
          <w:rFonts w:ascii="Arial" w:hAnsi="Arial" w:cs="Arial"/>
        </w:rPr>
        <w:t xml:space="preserve"> include removing an irrelevant entry, handling missing values, converting data type, standardising capitali</w:t>
      </w:r>
      <w:r w:rsidR="00FC7AD7">
        <w:rPr>
          <w:rFonts w:ascii="Arial" w:hAnsi="Arial" w:cs="Arial"/>
        </w:rPr>
        <w:t>s</w:t>
      </w:r>
      <w:r w:rsidR="005D0655" w:rsidRPr="00D73414">
        <w:rPr>
          <w:rFonts w:ascii="Arial" w:hAnsi="Arial" w:cs="Arial"/>
        </w:rPr>
        <w:t>ation and wording, renaming, clear formatting, and fixing errors and duplication.</w:t>
      </w:r>
      <w:r w:rsidR="00ED033A">
        <w:rPr>
          <w:rFonts w:ascii="Arial" w:hAnsi="Arial" w:cs="Arial"/>
        </w:rPr>
        <w:t xml:space="preserve"> </w:t>
      </w:r>
      <w:r w:rsidR="00003804" w:rsidRPr="00941FCB">
        <w:rPr>
          <w:rFonts w:ascii="Arial" w:hAnsi="Arial" w:cs="Arial"/>
        </w:rPr>
        <w:t xml:space="preserve">Entries that are not important to </w:t>
      </w:r>
      <w:r w:rsidR="005052D6">
        <w:rPr>
          <w:rFonts w:ascii="Arial" w:hAnsi="Arial" w:cs="Arial"/>
        </w:rPr>
        <w:t>the</w:t>
      </w:r>
      <w:r w:rsidR="00003804" w:rsidRPr="00941FCB">
        <w:rPr>
          <w:rFonts w:ascii="Arial" w:hAnsi="Arial" w:cs="Arial"/>
        </w:rPr>
        <w:t xml:space="preserve"> analysis will only make it slow and might even confuse the analysis to </w:t>
      </w:r>
      <w:r w:rsidR="005052D6">
        <w:rPr>
          <w:rFonts w:ascii="Arial" w:hAnsi="Arial" w:cs="Arial"/>
        </w:rPr>
        <w:t xml:space="preserve">be </w:t>
      </w:r>
      <w:r w:rsidR="00003804" w:rsidRPr="00941FCB">
        <w:rPr>
          <w:rFonts w:ascii="Arial" w:hAnsi="Arial" w:cs="Arial"/>
        </w:rPr>
        <w:t>do</w:t>
      </w:r>
      <w:r w:rsidR="005052D6">
        <w:rPr>
          <w:rFonts w:ascii="Arial" w:hAnsi="Arial" w:cs="Arial"/>
        </w:rPr>
        <w:t>ne</w:t>
      </w:r>
      <w:r w:rsidR="00003804" w:rsidRPr="00941FCB">
        <w:rPr>
          <w:rFonts w:ascii="Arial" w:hAnsi="Arial" w:cs="Arial"/>
        </w:rPr>
        <w:t xml:space="preserve">. Ensuring only what is relevant and necessary before </w:t>
      </w:r>
      <w:r w:rsidR="005052D6">
        <w:rPr>
          <w:rFonts w:ascii="Arial" w:hAnsi="Arial" w:cs="Arial"/>
        </w:rPr>
        <w:t>the</w:t>
      </w:r>
      <w:r w:rsidR="00003804" w:rsidRPr="00941FCB">
        <w:rPr>
          <w:rFonts w:ascii="Arial" w:hAnsi="Arial" w:cs="Arial"/>
        </w:rPr>
        <w:t xml:space="preserve"> analysis is key to </w:t>
      </w:r>
      <w:r w:rsidR="001D5AFD" w:rsidRPr="00941FCB">
        <w:rPr>
          <w:rFonts w:ascii="Arial" w:hAnsi="Arial" w:cs="Arial"/>
        </w:rPr>
        <w:t>success</w:t>
      </w:r>
      <w:r w:rsidR="001D5AFD">
        <w:rPr>
          <w:rFonts w:ascii="Arial" w:hAnsi="Arial" w:cs="Arial"/>
        </w:rPr>
        <w:t>. Also</w:t>
      </w:r>
      <w:r w:rsidR="00267185">
        <w:rPr>
          <w:rFonts w:ascii="Arial" w:hAnsi="Arial" w:cs="Arial"/>
        </w:rPr>
        <w:t>,</w:t>
      </w:r>
      <w:r w:rsidR="001D5AFD">
        <w:rPr>
          <w:rFonts w:ascii="Arial" w:hAnsi="Arial" w:cs="Arial"/>
        </w:rPr>
        <w:t xml:space="preserve"> duplicates and unwanted observations can be removed from the data</w:t>
      </w:r>
      <w:r w:rsidR="001F4EBD">
        <w:rPr>
          <w:rFonts w:ascii="Arial" w:hAnsi="Arial" w:cs="Arial"/>
        </w:rPr>
        <w:t xml:space="preserve">set. Duplicates most at times are as a result </w:t>
      </w:r>
      <w:r w:rsidR="00F05BA1">
        <w:rPr>
          <w:rFonts w:ascii="Arial" w:hAnsi="Arial" w:cs="Arial"/>
        </w:rPr>
        <w:t xml:space="preserve">of manual data entry. </w:t>
      </w:r>
      <w:r w:rsidR="00F904F4">
        <w:rPr>
          <w:rFonts w:ascii="Arial" w:hAnsi="Arial" w:cs="Arial"/>
        </w:rPr>
        <w:t xml:space="preserve">Again, </w:t>
      </w:r>
      <w:r w:rsidR="00C344F6">
        <w:rPr>
          <w:rFonts w:ascii="Arial" w:hAnsi="Arial" w:cs="Arial"/>
        </w:rPr>
        <w:t>client’s</w:t>
      </w:r>
      <w:r w:rsidR="00F904F4">
        <w:rPr>
          <w:rFonts w:ascii="Arial" w:hAnsi="Arial" w:cs="Arial"/>
        </w:rPr>
        <w:t xml:space="preserve"> </w:t>
      </w:r>
      <w:r w:rsidR="008878E3">
        <w:rPr>
          <w:rFonts w:ascii="Arial" w:hAnsi="Arial" w:cs="Arial"/>
        </w:rPr>
        <w:t>data</w:t>
      </w:r>
      <w:r w:rsidR="00F904F4">
        <w:rPr>
          <w:rFonts w:ascii="Arial" w:hAnsi="Arial" w:cs="Arial"/>
        </w:rPr>
        <w:t xml:space="preserve"> from </w:t>
      </w:r>
      <w:r w:rsidR="008878E3">
        <w:rPr>
          <w:rFonts w:ascii="Arial" w:hAnsi="Arial" w:cs="Arial"/>
        </w:rPr>
        <w:t>multiple sources can create duplication.</w:t>
      </w:r>
      <w:r w:rsidR="00267185">
        <w:rPr>
          <w:rFonts w:ascii="Arial" w:hAnsi="Arial" w:cs="Arial"/>
        </w:rPr>
        <w:t xml:space="preserve"> </w:t>
      </w:r>
      <w:r w:rsidR="00694ACD">
        <w:rPr>
          <w:rFonts w:ascii="Arial" w:hAnsi="Arial" w:cs="Arial"/>
        </w:rPr>
        <w:t xml:space="preserve">Outliers should be </w:t>
      </w:r>
      <w:r w:rsidR="00C344F6">
        <w:rPr>
          <w:rFonts w:ascii="Arial" w:hAnsi="Arial" w:cs="Arial"/>
        </w:rPr>
        <w:t>filtered</w:t>
      </w:r>
      <w:r w:rsidR="00694ACD">
        <w:rPr>
          <w:rFonts w:ascii="Arial" w:hAnsi="Arial" w:cs="Arial"/>
        </w:rPr>
        <w:t xml:space="preserve"> and missing values </w:t>
      </w:r>
      <w:r w:rsidR="001B4F37">
        <w:rPr>
          <w:rFonts w:ascii="Arial" w:hAnsi="Arial" w:cs="Arial"/>
        </w:rPr>
        <w:t xml:space="preserve">can be replaced or removed when </w:t>
      </w:r>
      <w:r w:rsidR="005C68EB">
        <w:rPr>
          <w:rFonts w:ascii="Arial" w:hAnsi="Arial" w:cs="Arial"/>
        </w:rPr>
        <w:t>it</w:t>
      </w:r>
      <w:r w:rsidR="001B4F37">
        <w:rPr>
          <w:rFonts w:ascii="Arial" w:hAnsi="Arial" w:cs="Arial"/>
        </w:rPr>
        <w:t xml:space="preserve"> </w:t>
      </w:r>
      <w:r w:rsidR="00C344F6">
        <w:rPr>
          <w:rFonts w:ascii="Arial" w:hAnsi="Arial" w:cs="Arial"/>
        </w:rPr>
        <w:t xml:space="preserve">is not significant in the analysis. </w:t>
      </w:r>
      <w:r w:rsidR="005D0655" w:rsidRPr="00D73414">
        <w:rPr>
          <w:rFonts w:ascii="Arial" w:hAnsi="Arial" w:cs="Arial"/>
        </w:rPr>
        <w:t xml:space="preserve">The justification for the integration and data cleaning is that </w:t>
      </w:r>
      <w:r w:rsidR="00981E6E">
        <w:rPr>
          <w:rFonts w:ascii="Arial" w:hAnsi="Arial" w:cs="Arial"/>
        </w:rPr>
        <w:t xml:space="preserve">sometimes, </w:t>
      </w:r>
      <w:r w:rsidR="005D0655" w:rsidRPr="00D73414">
        <w:rPr>
          <w:rFonts w:ascii="Arial" w:hAnsi="Arial" w:cs="Arial"/>
        </w:rPr>
        <w:t xml:space="preserve">the data is provided in parts, and it is desirable to implement the analysis </w:t>
      </w:r>
      <w:r w:rsidR="005C68EB">
        <w:rPr>
          <w:rFonts w:ascii="Arial" w:hAnsi="Arial" w:cs="Arial"/>
        </w:rPr>
        <w:t>wholistically.</w:t>
      </w:r>
    </w:p>
    <w:p w14:paraId="4967CBB8" w14:textId="0BFEA243" w:rsidR="00761F59" w:rsidRPr="0069163C" w:rsidRDefault="0069163C" w:rsidP="002A5F9D">
      <w:pPr>
        <w:pStyle w:val="Heading3"/>
        <w:tabs>
          <w:tab w:val="left" w:pos="2977"/>
        </w:tabs>
        <w:rPr>
          <w:rFonts w:ascii="Arial" w:hAnsi="Arial" w:cs="Arial"/>
          <w:sz w:val="26"/>
          <w:szCs w:val="26"/>
        </w:rPr>
      </w:pPr>
      <w:r>
        <w:rPr>
          <w:rFonts w:ascii="Arial" w:hAnsi="Arial" w:cs="Arial"/>
          <w:sz w:val="26"/>
          <w:szCs w:val="26"/>
        </w:rPr>
        <w:t xml:space="preserve">                                    </w:t>
      </w:r>
      <w:bookmarkStart w:id="18" w:name="_Toc108774634"/>
      <w:r>
        <w:rPr>
          <w:rFonts w:ascii="Arial" w:hAnsi="Arial" w:cs="Arial"/>
          <w:sz w:val="26"/>
          <w:szCs w:val="26"/>
        </w:rPr>
        <w:t xml:space="preserve">3.4 </w:t>
      </w:r>
      <w:r w:rsidR="00761F59" w:rsidRPr="0069163C">
        <w:rPr>
          <w:rFonts w:ascii="Arial" w:hAnsi="Arial" w:cs="Arial"/>
          <w:sz w:val="26"/>
          <w:szCs w:val="26"/>
        </w:rPr>
        <w:t>Application of Data Exploration Analysis.</w:t>
      </w:r>
      <w:bookmarkEnd w:id="18"/>
    </w:p>
    <w:p w14:paraId="4DE94EC1" w14:textId="5183DB1C" w:rsidR="00176D68" w:rsidRDefault="00176D68" w:rsidP="00AD7C2B"/>
    <w:p w14:paraId="41723AD7" w14:textId="08C63BB1" w:rsidR="00D20C26" w:rsidRDefault="00EC34B6" w:rsidP="002C036C">
      <w:pPr>
        <w:spacing w:line="480" w:lineRule="auto"/>
        <w:jc w:val="both"/>
        <w:rPr>
          <w:rFonts w:ascii="Arial" w:hAnsi="Arial" w:cs="Arial"/>
        </w:rPr>
      </w:pPr>
      <w:r w:rsidRPr="006F351E">
        <w:rPr>
          <w:rFonts w:ascii="Arial" w:hAnsi="Arial" w:cs="Arial"/>
        </w:rPr>
        <w:t xml:space="preserve">Dyson realising </w:t>
      </w:r>
      <w:r w:rsidR="00895D07">
        <w:rPr>
          <w:rFonts w:ascii="Arial" w:hAnsi="Arial" w:cs="Arial"/>
        </w:rPr>
        <w:t>that</w:t>
      </w:r>
      <w:r w:rsidR="006F351E" w:rsidRPr="006F351E">
        <w:rPr>
          <w:rFonts w:ascii="Arial" w:hAnsi="Arial" w:cs="Arial"/>
        </w:rPr>
        <w:t xml:space="preserve"> data can play a significant role</w:t>
      </w:r>
      <w:r w:rsidRPr="006F351E">
        <w:rPr>
          <w:rFonts w:ascii="Arial" w:hAnsi="Arial" w:cs="Arial"/>
        </w:rPr>
        <w:t xml:space="preserve"> </w:t>
      </w:r>
      <w:r w:rsidR="00592E59">
        <w:rPr>
          <w:rFonts w:ascii="Arial" w:hAnsi="Arial" w:cs="Arial"/>
        </w:rPr>
        <w:t xml:space="preserve">in </w:t>
      </w:r>
      <w:r w:rsidR="003E187C">
        <w:rPr>
          <w:rFonts w:ascii="Arial" w:hAnsi="Arial" w:cs="Arial"/>
        </w:rPr>
        <w:t>improving its</w:t>
      </w:r>
      <w:r w:rsidR="0044476C">
        <w:rPr>
          <w:rFonts w:ascii="Arial" w:hAnsi="Arial" w:cs="Arial"/>
        </w:rPr>
        <w:t xml:space="preserve"> productivity as well as efficiency and support decision</w:t>
      </w:r>
      <w:r w:rsidR="0088004D">
        <w:rPr>
          <w:rFonts w:ascii="Arial" w:hAnsi="Arial" w:cs="Arial"/>
        </w:rPr>
        <w:t xml:space="preserve"> that can lead to achieving higher profits</w:t>
      </w:r>
      <w:r w:rsidR="00E12D51">
        <w:rPr>
          <w:rFonts w:ascii="Arial" w:hAnsi="Arial" w:cs="Arial"/>
        </w:rPr>
        <w:t xml:space="preserve">, sales and </w:t>
      </w:r>
      <w:r w:rsidR="00B52B57">
        <w:rPr>
          <w:rFonts w:ascii="Arial" w:hAnsi="Arial" w:cs="Arial"/>
        </w:rPr>
        <w:t>revenue at</w:t>
      </w:r>
      <w:r w:rsidR="002C036C">
        <w:rPr>
          <w:rFonts w:ascii="Arial" w:hAnsi="Arial" w:cs="Arial"/>
        </w:rPr>
        <w:t xml:space="preserve"> this point </w:t>
      </w:r>
      <w:r w:rsidR="0015441F">
        <w:rPr>
          <w:rFonts w:ascii="Arial" w:hAnsi="Arial" w:cs="Arial"/>
        </w:rPr>
        <w:t xml:space="preserve">will want to explore its data after </w:t>
      </w:r>
      <w:r w:rsidR="00073C73">
        <w:rPr>
          <w:rFonts w:ascii="Arial" w:hAnsi="Arial" w:cs="Arial"/>
        </w:rPr>
        <w:t>being</w:t>
      </w:r>
      <w:r w:rsidR="0015441F">
        <w:rPr>
          <w:rFonts w:ascii="Arial" w:hAnsi="Arial" w:cs="Arial"/>
        </w:rPr>
        <w:t xml:space="preserve"> </w:t>
      </w:r>
      <w:r w:rsidR="00073C73">
        <w:rPr>
          <w:rFonts w:ascii="Arial" w:hAnsi="Arial" w:cs="Arial"/>
        </w:rPr>
        <w:t>collected</w:t>
      </w:r>
      <w:r w:rsidR="0015441F">
        <w:rPr>
          <w:rFonts w:ascii="Arial" w:hAnsi="Arial" w:cs="Arial"/>
        </w:rPr>
        <w:t xml:space="preserve"> </w:t>
      </w:r>
      <w:r w:rsidR="00073C73">
        <w:rPr>
          <w:rFonts w:ascii="Arial" w:hAnsi="Arial" w:cs="Arial"/>
        </w:rPr>
        <w:t xml:space="preserve">and cleansed. </w:t>
      </w:r>
      <w:r w:rsidR="00B52B57">
        <w:rPr>
          <w:rFonts w:ascii="Arial" w:hAnsi="Arial" w:cs="Arial"/>
        </w:rPr>
        <w:t xml:space="preserve">It has </w:t>
      </w:r>
      <w:r w:rsidR="00D20C26">
        <w:rPr>
          <w:rFonts w:ascii="Arial" w:hAnsi="Arial" w:cs="Arial"/>
        </w:rPr>
        <w:t>now access</w:t>
      </w:r>
      <w:r w:rsidR="00A454D1">
        <w:rPr>
          <w:rFonts w:ascii="Arial" w:hAnsi="Arial" w:cs="Arial"/>
        </w:rPr>
        <w:t xml:space="preserve"> to huge amount of data </w:t>
      </w:r>
      <w:r w:rsidR="00B912D9">
        <w:rPr>
          <w:rFonts w:ascii="Arial" w:hAnsi="Arial" w:cs="Arial"/>
        </w:rPr>
        <w:t xml:space="preserve">but can only </w:t>
      </w:r>
      <w:r w:rsidR="00100D4E">
        <w:rPr>
          <w:rFonts w:ascii="Arial" w:hAnsi="Arial" w:cs="Arial"/>
        </w:rPr>
        <w:t xml:space="preserve">be valuable to the business if </w:t>
      </w:r>
      <w:r w:rsidR="00251EF4">
        <w:rPr>
          <w:rFonts w:ascii="Arial" w:hAnsi="Arial" w:cs="Arial"/>
        </w:rPr>
        <w:t xml:space="preserve">factual information </w:t>
      </w:r>
      <w:r w:rsidR="00D41D57">
        <w:rPr>
          <w:rFonts w:ascii="Arial" w:hAnsi="Arial" w:cs="Arial"/>
        </w:rPr>
        <w:t>has</w:t>
      </w:r>
      <w:r w:rsidR="00251EF4">
        <w:rPr>
          <w:rFonts w:ascii="Arial" w:hAnsi="Arial" w:cs="Arial"/>
        </w:rPr>
        <w:t xml:space="preserve"> been analysed through data exploration as a way to grow the business. </w:t>
      </w:r>
    </w:p>
    <w:p w14:paraId="4A798F8C" w14:textId="2FFD5823" w:rsidR="00D94D6B" w:rsidRDefault="00D41D57" w:rsidP="002C036C">
      <w:pPr>
        <w:spacing w:line="480" w:lineRule="auto"/>
        <w:jc w:val="both"/>
        <w:rPr>
          <w:rFonts w:ascii="Arial" w:hAnsi="Arial" w:cs="Arial"/>
        </w:rPr>
      </w:pPr>
      <w:r>
        <w:rPr>
          <w:rFonts w:ascii="Arial" w:hAnsi="Arial" w:cs="Arial"/>
        </w:rPr>
        <w:t xml:space="preserve">Luckily for Dyson, the </w:t>
      </w:r>
      <w:r w:rsidR="00031E5B">
        <w:rPr>
          <w:rFonts w:ascii="Arial" w:hAnsi="Arial" w:cs="Arial"/>
        </w:rPr>
        <w:t>era of technological dispensation has brought com</w:t>
      </w:r>
      <w:r w:rsidR="00462D9B">
        <w:rPr>
          <w:rFonts w:ascii="Arial" w:hAnsi="Arial" w:cs="Arial"/>
        </w:rPr>
        <w:t xml:space="preserve">puter systems and innovative ways </w:t>
      </w:r>
      <w:r w:rsidR="003C51E1">
        <w:rPr>
          <w:rFonts w:ascii="Arial" w:hAnsi="Arial" w:cs="Arial"/>
        </w:rPr>
        <w:t>of business making good use of data.</w:t>
      </w:r>
      <w:r w:rsidR="003E187C">
        <w:rPr>
          <w:rFonts w:ascii="Arial" w:hAnsi="Arial" w:cs="Arial"/>
        </w:rPr>
        <w:t xml:space="preserve"> </w:t>
      </w:r>
      <w:r w:rsidR="00BC4164">
        <w:rPr>
          <w:rFonts w:ascii="Arial" w:hAnsi="Arial" w:cs="Arial"/>
        </w:rPr>
        <w:t xml:space="preserve">The company can use these tools to </w:t>
      </w:r>
      <w:r w:rsidR="00B510BB">
        <w:rPr>
          <w:rFonts w:ascii="Arial" w:hAnsi="Arial" w:cs="Arial"/>
        </w:rPr>
        <w:t>control data sources efficiently and effectively</w:t>
      </w:r>
      <w:r w:rsidR="000C3B93">
        <w:rPr>
          <w:rFonts w:ascii="Arial" w:hAnsi="Arial" w:cs="Arial"/>
        </w:rPr>
        <w:t xml:space="preserve">, </w:t>
      </w:r>
      <w:r w:rsidR="00396080">
        <w:rPr>
          <w:rFonts w:ascii="Arial" w:hAnsi="Arial" w:cs="Arial"/>
        </w:rPr>
        <w:t xml:space="preserve">assisting its data scientists </w:t>
      </w:r>
      <w:r w:rsidR="00030B54">
        <w:rPr>
          <w:rFonts w:ascii="Arial" w:hAnsi="Arial" w:cs="Arial"/>
        </w:rPr>
        <w:t xml:space="preserve">to look for answers </w:t>
      </w:r>
      <w:r w:rsidR="003F277F">
        <w:rPr>
          <w:rFonts w:ascii="Arial" w:hAnsi="Arial" w:cs="Arial"/>
        </w:rPr>
        <w:t>the</w:t>
      </w:r>
      <w:r w:rsidR="00030B54">
        <w:rPr>
          <w:rFonts w:ascii="Arial" w:hAnsi="Arial" w:cs="Arial"/>
        </w:rPr>
        <w:t xml:space="preserve"> company seeks </w:t>
      </w:r>
      <w:r w:rsidR="003F277F">
        <w:rPr>
          <w:rFonts w:ascii="Arial" w:hAnsi="Arial" w:cs="Arial"/>
        </w:rPr>
        <w:t>by discovering</w:t>
      </w:r>
      <w:r w:rsidR="00FC5191">
        <w:rPr>
          <w:rFonts w:ascii="Arial" w:hAnsi="Arial" w:cs="Arial"/>
        </w:rPr>
        <w:t xml:space="preserve"> the patterns in the data, detecting anomalie</w:t>
      </w:r>
      <w:r w:rsidR="00C632D0">
        <w:rPr>
          <w:rFonts w:ascii="Arial" w:hAnsi="Arial" w:cs="Arial"/>
        </w:rPr>
        <w:t xml:space="preserve">s, confirming </w:t>
      </w:r>
      <w:r w:rsidR="005E689F">
        <w:rPr>
          <w:rFonts w:ascii="Arial" w:hAnsi="Arial" w:cs="Arial"/>
        </w:rPr>
        <w:t xml:space="preserve">and testing hypothesis. </w:t>
      </w:r>
    </w:p>
    <w:p w14:paraId="252B03AB" w14:textId="41B0AC54" w:rsidR="00DA24A9" w:rsidRDefault="00634D2D" w:rsidP="002C036C">
      <w:pPr>
        <w:spacing w:line="480" w:lineRule="auto"/>
        <w:jc w:val="both"/>
        <w:rPr>
          <w:rFonts w:ascii="Arial" w:hAnsi="Arial" w:cs="Arial"/>
        </w:rPr>
      </w:pPr>
      <w:r>
        <w:rPr>
          <w:rFonts w:ascii="Arial" w:hAnsi="Arial" w:cs="Arial"/>
        </w:rPr>
        <w:t xml:space="preserve">The exploratory data analysis can be further broken into two, </w:t>
      </w:r>
      <w:r w:rsidR="00022D9F">
        <w:rPr>
          <w:rFonts w:ascii="Arial" w:hAnsi="Arial" w:cs="Arial"/>
        </w:rPr>
        <w:t>basic data and advance exploratory analysis</w:t>
      </w:r>
      <w:r w:rsidR="003A7A1B">
        <w:rPr>
          <w:rFonts w:ascii="Arial" w:hAnsi="Arial" w:cs="Arial"/>
        </w:rPr>
        <w:t xml:space="preserve">. </w:t>
      </w:r>
      <w:r w:rsidR="003163B4">
        <w:rPr>
          <w:rFonts w:ascii="Arial" w:hAnsi="Arial" w:cs="Arial"/>
        </w:rPr>
        <w:t xml:space="preserve">The basic exploratory data analysis </w:t>
      </w:r>
      <w:r w:rsidR="007342D9">
        <w:rPr>
          <w:rFonts w:ascii="Arial" w:hAnsi="Arial" w:cs="Arial"/>
        </w:rPr>
        <w:t xml:space="preserve">is done to know the data </w:t>
      </w:r>
      <w:r w:rsidR="00606013">
        <w:rPr>
          <w:rFonts w:ascii="Arial" w:hAnsi="Arial" w:cs="Arial"/>
        </w:rPr>
        <w:t xml:space="preserve">set to be used. </w:t>
      </w:r>
      <w:r w:rsidR="00086851">
        <w:rPr>
          <w:rFonts w:ascii="Arial" w:hAnsi="Arial" w:cs="Arial"/>
        </w:rPr>
        <w:t xml:space="preserve">It </w:t>
      </w:r>
      <w:r w:rsidR="00513571">
        <w:rPr>
          <w:rFonts w:ascii="Arial" w:hAnsi="Arial" w:cs="Arial"/>
        </w:rPr>
        <w:t xml:space="preserve">encompasses </w:t>
      </w:r>
      <w:r w:rsidR="0096178D">
        <w:rPr>
          <w:rFonts w:ascii="Arial" w:hAnsi="Arial" w:cs="Arial"/>
        </w:rPr>
        <w:t>exploring the shape of the data, info of the data</w:t>
      </w:r>
      <w:r w:rsidR="007F15BA">
        <w:rPr>
          <w:rFonts w:ascii="Arial" w:hAnsi="Arial" w:cs="Arial"/>
        </w:rPr>
        <w:t xml:space="preserve">, its structure, dimension, </w:t>
      </w:r>
      <w:r w:rsidR="005D36E7">
        <w:rPr>
          <w:rFonts w:ascii="Arial" w:hAnsi="Arial" w:cs="Arial"/>
        </w:rPr>
        <w:t xml:space="preserve">type, as well as generating its </w:t>
      </w:r>
      <w:r w:rsidR="00740DE0">
        <w:rPr>
          <w:rFonts w:ascii="Arial" w:hAnsi="Arial" w:cs="Arial"/>
        </w:rPr>
        <w:t xml:space="preserve">statistical summary. </w:t>
      </w:r>
      <w:r w:rsidR="006B3E37">
        <w:rPr>
          <w:rFonts w:ascii="Arial" w:hAnsi="Arial" w:cs="Arial"/>
        </w:rPr>
        <w:t xml:space="preserve">Here, further investigation about missing values can be done. </w:t>
      </w:r>
      <w:r w:rsidR="00554ED0">
        <w:rPr>
          <w:rFonts w:ascii="Arial" w:hAnsi="Arial" w:cs="Arial"/>
        </w:rPr>
        <w:t xml:space="preserve">The </w:t>
      </w:r>
      <w:r w:rsidR="00845847">
        <w:rPr>
          <w:rFonts w:ascii="Arial" w:hAnsi="Arial" w:cs="Arial"/>
        </w:rPr>
        <w:t xml:space="preserve">advance data exploratory analysis </w:t>
      </w:r>
      <w:r w:rsidR="00945908">
        <w:rPr>
          <w:rFonts w:ascii="Arial" w:hAnsi="Arial" w:cs="Arial"/>
        </w:rPr>
        <w:t xml:space="preserve">is when </w:t>
      </w:r>
      <w:r w:rsidR="00845392">
        <w:rPr>
          <w:rFonts w:ascii="Arial" w:hAnsi="Arial" w:cs="Arial"/>
        </w:rPr>
        <w:t>data scientist</w:t>
      </w:r>
      <w:r w:rsidR="00B611E7">
        <w:rPr>
          <w:rFonts w:ascii="Arial" w:hAnsi="Arial" w:cs="Arial"/>
        </w:rPr>
        <w:t>s</w:t>
      </w:r>
      <w:r w:rsidR="00041F89">
        <w:rPr>
          <w:rFonts w:ascii="Arial" w:hAnsi="Arial" w:cs="Arial"/>
        </w:rPr>
        <w:t xml:space="preserve"> of the firm</w:t>
      </w:r>
      <w:r w:rsidR="00845392">
        <w:rPr>
          <w:rFonts w:ascii="Arial" w:hAnsi="Arial" w:cs="Arial"/>
        </w:rPr>
        <w:t xml:space="preserve"> dig deeper </w:t>
      </w:r>
      <w:r w:rsidR="00041F89">
        <w:rPr>
          <w:rFonts w:ascii="Arial" w:hAnsi="Arial" w:cs="Arial"/>
        </w:rPr>
        <w:t>into the variables in the data set</w:t>
      </w:r>
      <w:r w:rsidR="002D2914">
        <w:rPr>
          <w:rFonts w:ascii="Arial" w:hAnsi="Arial" w:cs="Arial"/>
        </w:rPr>
        <w:fldChar w:fldCharType="begin"/>
      </w:r>
      <w:r w:rsidR="002D2914">
        <w:rPr>
          <w:rFonts w:ascii="Arial" w:hAnsi="Arial" w:cs="Arial"/>
        </w:rPr>
        <w:instrText xml:space="preserve"> ADDIN EN.CITE &lt;EndNote&gt;&lt;Cite&gt;&lt;Author&gt;Tukey&lt;/Author&gt;&lt;Year&gt;1977&lt;/Year&gt;&lt;RecNum&gt;66&lt;/RecNum&gt;&lt;DisplayText&gt;(Tukey 1977)&lt;/DisplayText&gt;&lt;record&gt;&lt;rec-number&gt;66&lt;/rec-number&gt;&lt;foreign-keys&gt;&lt;key app="EN" db-id="t09pa0wwgxsxther02npe9vr2sssxf5vx2dv" timestamp="1657861820"&gt;66&lt;/key&gt;&lt;/foreign-keys&gt;&lt;ref-type name="Book"&gt;6&lt;/ref-type&gt;&lt;contributors&gt;&lt;authors&gt;&lt;author&gt;Tukey, John W&lt;/author&gt;&lt;/authors&gt;&lt;/contributors&gt;&lt;titles&gt;&lt;title&gt;Exploratory data analysis&lt;/title&gt;&lt;/titles&gt;&lt;volume&gt;2&lt;/volume&gt;&lt;dates&gt;&lt;year&gt;1977&lt;/year&gt;&lt;/dates&gt;&lt;publisher&gt;Reading, MA&lt;/publisher&gt;&lt;urls&gt;&lt;/urls&gt;&lt;/record&gt;&lt;/Cite&gt;&lt;/EndNote&gt;</w:instrText>
      </w:r>
      <w:r w:rsidR="002D2914">
        <w:rPr>
          <w:rFonts w:ascii="Arial" w:hAnsi="Arial" w:cs="Arial"/>
        </w:rPr>
        <w:fldChar w:fldCharType="separate"/>
      </w:r>
      <w:r w:rsidR="002D2914">
        <w:rPr>
          <w:rFonts w:ascii="Arial" w:hAnsi="Arial" w:cs="Arial"/>
          <w:noProof/>
        </w:rPr>
        <w:t>(Tukey 1977)</w:t>
      </w:r>
      <w:r w:rsidR="002D2914">
        <w:rPr>
          <w:rFonts w:ascii="Arial" w:hAnsi="Arial" w:cs="Arial"/>
        </w:rPr>
        <w:fldChar w:fldCharType="end"/>
      </w:r>
      <w:r w:rsidR="00041F89">
        <w:rPr>
          <w:rFonts w:ascii="Arial" w:hAnsi="Arial" w:cs="Arial"/>
        </w:rPr>
        <w:t xml:space="preserve">. </w:t>
      </w:r>
      <w:r w:rsidR="00DB48D0">
        <w:rPr>
          <w:rFonts w:ascii="Arial" w:hAnsi="Arial" w:cs="Arial"/>
        </w:rPr>
        <w:t>Dyson,</w:t>
      </w:r>
      <w:r w:rsidR="00261EDA">
        <w:rPr>
          <w:rFonts w:ascii="Arial" w:hAnsi="Arial" w:cs="Arial"/>
        </w:rPr>
        <w:t xml:space="preserve"> that operates online sales</w:t>
      </w:r>
      <w:r w:rsidR="00DB48D0">
        <w:rPr>
          <w:rFonts w:ascii="Arial" w:hAnsi="Arial" w:cs="Arial"/>
        </w:rPr>
        <w:t xml:space="preserve"> for example,</w:t>
      </w:r>
      <w:r w:rsidR="00EB55B9">
        <w:rPr>
          <w:rFonts w:ascii="Arial" w:hAnsi="Arial" w:cs="Arial"/>
        </w:rPr>
        <w:t xml:space="preserve"> can perform an exploratory data analysis</w:t>
      </w:r>
      <w:r w:rsidR="002E05ED">
        <w:rPr>
          <w:rFonts w:ascii="Arial" w:hAnsi="Arial" w:cs="Arial"/>
        </w:rPr>
        <w:t xml:space="preserve"> </w:t>
      </w:r>
      <w:r w:rsidR="00881106">
        <w:rPr>
          <w:rFonts w:ascii="Arial" w:hAnsi="Arial" w:cs="Arial"/>
        </w:rPr>
        <w:t xml:space="preserve">to </w:t>
      </w:r>
      <w:r w:rsidR="00647598">
        <w:rPr>
          <w:rFonts w:ascii="Arial" w:hAnsi="Arial" w:cs="Arial"/>
        </w:rPr>
        <w:t xml:space="preserve">ascertain the different sales </w:t>
      </w:r>
      <w:r w:rsidR="00DC76BE">
        <w:rPr>
          <w:rFonts w:ascii="Arial" w:hAnsi="Arial" w:cs="Arial"/>
        </w:rPr>
        <w:t>t</w:t>
      </w:r>
      <w:r w:rsidR="00647598">
        <w:rPr>
          <w:rFonts w:ascii="Arial" w:hAnsi="Arial" w:cs="Arial"/>
        </w:rPr>
        <w:t>rends</w:t>
      </w:r>
      <w:r w:rsidR="00DC76BE">
        <w:rPr>
          <w:rFonts w:ascii="Arial" w:hAnsi="Arial" w:cs="Arial"/>
        </w:rPr>
        <w:t xml:space="preserve"> graphically</w:t>
      </w:r>
      <w:r w:rsidR="00C541AC">
        <w:rPr>
          <w:rFonts w:ascii="Arial" w:hAnsi="Arial" w:cs="Arial"/>
        </w:rPr>
        <w:t xml:space="preserve"> and visualise data related </w:t>
      </w:r>
      <w:r w:rsidR="00CC1EC5">
        <w:rPr>
          <w:rFonts w:ascii="Arial" w:hAnsi="Arial" w:cs="Arial"/>
        </w:rPr>
        <w:t xml:space="preserve">to some of the best selling </w:t>
      </w:r>
      <w:r w:rsidR="00B66B73">
        <w:rPr>
          <w:rFonts w:ascii="Arial" w:hAnsi="Arial" w:cs="Arial"/>
        </w:rPr>
        <w:t>product’s</w:t>
      </w:r>
      <w:r w:rsidR="005D1242">
        <w:rPr>
          <w:rFonts w:ascii="Arial" w:hAnsi="Arial" w:cs="Arial"/>
        </w:rPr>
        <w:t xml:space="preserve"> classifications</w:t>
      </w:r>
      <w:r w:rsidR="00ED6002">
        <w:rPr>
          <w:rFonts w:ascii="Arial" w:hAnsi="Arial" w:cs="Arial"/>
        </w:rPr>
        <w:t xml:space="preserve">, the </w:t>
      </w:r>
      <w:r w:rsidR="00F53EF0">
        <w:rPr>
          <w:rFonts w:ascii="Arial" w:hAnsi="Arial" w:cs="Arial"/>
        </w:rPr>
        <w:t>demographics and</w:t>
      </w:r>
      <w:r w:rsidR="00ED6002">
        <w:rPr>
          <w:rFonts w:ascii="Arial" w:hAnsi="Arial" w:cs="Arial"/>
        </w:rPr>
        <w:t xml:space="preserve"> </w:t>
      </w:r>
      <w:r w:rsidR="0071478A">
        <w:rPr>
          <w:rFonts w:ascii="Arial" w:hAnsi="Arial" w:cs="Arial"/>
        </w:rPr>
        <w:t>consumer preferences, patterns of customer spendings</w:t>
      </w:r>
      <w:r w:rsidR="007F254D">
        <w:rPr>
          <w:rFonts w:ascii="Arial" w:hAnsi="Arial" w:cs="Arial"/>
        </w:rPr>
        <w:t xml:space="preserve"> and units of products sold </w:t>
      </w:r>
      <w:r w:rsidR="00F53EF0">
        <w:rPr>
          <w:rFonts w:ascii="Arial" w:hAnsi="Arial" w:cs="Arial"/>
        </w:rPr>
        <w:t xml:space="preserve">within a particular period. Dyson </w:t>
      </w:r>
      <w:r w:rsidR="009C66DD">
        <w:rPr>
          <w:rFonts w:ascii="Arial" w:hAnsi="Arial" w:cs="Arial"/>
        </w:rPr>
        <w:t xml:space="preserve">can only come into terms with this through exploratory </w:t>
      </w:r>
      <w:r w:rsidR="00E63066">
        <w:rPr>
          <w:rFonts w:ascii="Arial" w:hAnsi="Arial" w:cs="Arial"/>
        </w:rPr>
        <w:t xml:space="preserve">data analysis. </w:t>
      </w:r>
    </w:p>
    <w:p w14:paraId="63C6B131" w14:textId="4F777D2B" w:rsidR="00E63066" w:rsidRPr="00C30EDC" w:rsidRDefault="00C30EDC" w:rsidP="00C30EDC">
      <w:pPr>
        <w:pStyle w:val="Heading3"/>
        <w:tabs>
          <w:tab w:val="left" w:pos="2552"/>
        </w:tabs>
        <w:rPr>
          <w:rFonts w:ascii="Arial" w:hAnsi="Arial" w:cs="Arial"/>
          <w:sz w:val="26"/>
          <w:szCs w:val="26"/>
        </w:rPr>
      </w:pPr>
      <w:r>
        <w:rPr>
          <w:rFonts w:ascii="Arial" w:hAnsi="Arial" w:cs="Arial"/>
          <w:sz w:val="26"/>
          <w:szCs w:val="26"/>
        </w:rPr>
        <w:t xml:space="preserve">                               </w:t>
      </w:r>
      <w:bookmarkStart w:id="19" w:name="_Toc108774635"/>
      <w:r w:rsidR="00E63066" w:rsidRPr="00C30EDC">
        <w:rPr>
          <w:rFonts w:ascii="Arial" w:hAnsi="Arial" w:cs="Arial"/>
          <w:sz w:val="26"/>
          <w:szCs w:val="26"/>
        </w:rPr>
        <w:t>3.5 Application</w:t>
      </w:r>
      <w:r w:rsidRPr="00C30EDC">
        <w:rPr>
          <w:rFonts w:ascii="Arial" w:hAnsi="Arial" w:cs="Arial"/>
          <w:sz w:val="26"/>
          <w:szCs w:val="26"/>
        </w:rPr>
        <w:t xml:space="preserve"> of Communication and Visualisation</w:t>
      </w:r>
      <w:bookmarkEnd w:id="19"/>
    </w:p>
    <w:p w14:paraId="33899833" w14:textId="40A0A9C7" w:rsidR="008E693C" w:rsidRDefault="008E693C" w:rsidP="00AD7C2B"/>
    <w:p w14:paraId="6E9E1B8B" w14:textId="78A06E30" w:rsidR="008E693C" w:rsidRDefault="00F351C1" w:rsidP="00C30EDC">
      <w:pPr>
        <w:spacing w:line="480" w:lineRule="auto"/>
        <w:jc w:val="both"/>
        <w:rPr>
          <w:rFonts w:ascii="Arial" w:hAnsi="Arial" w:cs="Arial"/>
        </w:rPr>
      </w:pPr>
      <w:r>
        <w:rPr>
          <w:rFonts w:ascii="Arial" w:hAnsi="Arial" w:cs="Arial"/>
        </w:rPr>
        <w:t>Dyson has a strong team of data scient</w:t>
      </w:r>
      <w:r w:rsidR="00133BEB">
        <w:rPr>
          <w:rFonts w:ascii="Arial" w:hAnsi="Arial" w:cs="Arial"/>
        </w:rPr>
        <w:t>ist</w:t>
      </w:r>
      <w:r w:rsidR="00B33B33">
        <w:rPr>
          <w:rFonts w:ascii="Arial" w:hAnsi="Arial" w:cs="Arial"/>
        </w:rPr>
        <w:t xml:space="preserve">s to visualise </w:t>
      </w:r>
      <w:r w:rsidR="00311771">
        <w:rPr>
          <w:rFonts w:ascii="Arial" w:hAnsi="Arial" w:cs="Arial"/>
        </w:rPr>
        <w:t xml:space="preserve">various components such as </w:t>
      </w:r>
      <w:r w:rsidR="00767AF2">
        <w:rPr>
          <w:rFonts w:ascii="Arial" w:hAnsi="Arial" w:cs="Arial"/>
        </w:rPr>
        <w:t>univariate</w:t>
      </w:r>
      <w:r w:rsidR="005D03D5">
        <w:rPr>
          <w:rFonts w:ascii="Arial" w:hAnsi="Arial" w:cs="Arial"/>
        </w:rPr>
        <w:t xml:space="preserve"> variables</w:t>
      </w:r>
      <w:r w:rsidR="002A2E54">
        <w:rPr>
          <w:rFonts w:ascii="Arial" w:hAnsi="Arial" w:cs="Arial"/>
        </w:rPr>
        <w:t xml:space="preserve"> either </w:t>
      </w:r>
      <w:r w:rsidR="00D93BA3">
        <w:rPr>
          <w:rFonts w:ascii="Arial" w:hAnsi="Arial" w:cs="Arial"/>
        </w:rPr>
        <w:t xml:space="preserve">presenting a complete or non-graphical </w:t>
      </w:r>
      <w:r w:rsidR="00286B00">
        <w:rPr>
          <w:rFonts w:ascii="Arial" w:hAnsi="Arial" w:cs="Arial"/>
        </w:rPr>
        <w:t>picture of the data</w:t>
      </w:r>
      <w:r w:rsidR="00806C41">
        <w:rPr>
          <w:rFonts w:ascii="Arial" w:hAnsi="Arial" w:cs="Arial"/>
        </w:rPr>
        <w:t xml:space="preserve"> or</w:t>
      </w:r>
      <w:r w:rsidR="00286B00">
        <w:rPr>
          <w:rFonts w:ascii="Arial" w:hAnsi="Arial" w:cs="Arial"/>
        </w:rPr>
        <w:t xml:space="preserve"> multivariate</w:t>
      </w:r>
      <w:r w:rsidR="00806C41">
        <w:rPr>
          <w:rFonts w:ascii="Arial" w:hAnsi="Arial" w:cs="Arial"/>
        </w:rPr>
        <w:t xml:space="preserve"> variables also either </w:t>
      </w:r>
      <w:r w:rsidR="00364570">
        <w:rPr>
          <w:rFonts w:ascii="Arial" w:hAnsi="Arial" w:cs="Arial"/>
        </w:rPr>
        <w:t xml:space="preserve">showing a full image or non-image of the data. </w:t>
      </w:r>
      <w:r w:rsidR="00B71EC3">
        <w:rPr>
          <w:rFonts w:ascii="Arial" w:hAnsi="Arial" w:cs="Arial"/>
        </w:rPr>
        <w:t xml:space="preserve">Dyson could </w:t>
      </w:r>
      <w:r w:rsidR="0075556C">
        <w:rPr>
          <w:rFonts w:ascii="Arial" w:hAnsi="Arial" w:cs="Arial"/>
        </w:rPr>
        <w:t xml:space="preserve">maximise the power of visualisation by </w:t>
      </w:r>
      <w:r w:rsidR="003A7139">
        <w:rPr>
          <w:rFonts w:ascii="Arial" w:hAnsi="Arial" w:cs="Arial"/>
        </w:rPr>
        <w:t xml:space="preserve">setting a workflow </w:t>
      </w:r>
      <w:r w:rsidR="009E18EF">
        <w:rPr>
          <w:rFonts w:ascii="Arial" w:hAnsi="Arial" w:cs="Arial"/>
        </w:rPr>
        <w:t xml:space="preserve">design to gain a better understanding of the data </w:t>
      </w:r>
      <w:r w:rsidR="00DD7802">
        <w:rPr>
          <w:rFonts w:ascii="Arial" w:hAnsi="Arial" w:cs="Arial"/>
        </w:rPr>
        <w:t xml:space="preserve">by appropriately </w:t>
      </w:r>
      <w:r w:rsidR="00D71B04">
        <w:rPr>
          <w:rFonts w:ascii="Arial" w:hAnsi="Arial" w:cs="Arial"/>
        </w:rPr>
        <w:t>using visuals to present the vari</w:t>
      </w:r>
      <w:r w:rsidR="00BF65E8">
        <w:rPr>
          <w:rFonts w:ascii="Arial" w:hAnsi="Arial" w:cs="Arial"/>
        </w:rPr>
        <w:t xml:space="preserve">ous data categories. </w:t>
      </w:r>
      <w:r w:rsidR="000E7FCB">
        <w:rPr>
          <w:rFonts w:ascii="Arial" w:hAnsi="Arial" w:cs="Arial"/>
        </w:rPr>
        <w:t>Continue variables can be me</w:t>
      </w:r>
      <w:r w:rsidR="004C683B">
        <w:rPr>
          <w:rFonts w:ascii="Arial" w:hAnsi="Arial" w:cs="Arial"/>
        </w:rPr>
        <w:t xml:space="preserve">asured or presented with </w:t>
      </w:r>
      <w:r w:rsidR="008764DD">
        <w:rPr>
          <w:rFonts w:ascii="Arial" w:hAnsi="Arial" w:cs="Arial"/>
        </w:rPr>
        <w:t xml:space="preserve">a </w:t>
      </w:r>
      <w:r w:rsidR="004C683B">
        <w:rPr>
          <w:rFonts w:ascii="Arial" w:hAnsi="Arial" w:cs="Arial"/>
        </w:rPr>
        <w:t>histogr</w:t>
      </w:r>
      <w:r w:rsidR="008764DD">
        <w:rPr>
          <w:rFonts w:ascii="Arial" w:hAnsi="Arial" w:cs="Arial"/>
        </w:rPr>
        <w:t xml:space="preserve">am whilst a categorical variable </w:t>
      </w:r>
      <w:r w:rsidR="00D30DD6">
        <w:rPr>
          <w:rFonts w:ascii="Arial" w:hAnsi="Arial" w:cs="Arial"/>
        </w:rPr>
        <w:t>could be displayed with a bar chart</w:t>
      </w:r>
      <w:r w:rsidR="005E1912">
        <w:rPr>
          <w:rFonts w:ascii="Arial" w:hAnsi="Arial" w:cs="Arial"/>
        </w:rPr>
        <w:t xml:space="preserve">. Covariation can also be </w:t>
      </w:r>
      <w:r w:rsidR="006C7B8D">
        <w:rPr>
          <w:rFonts w:ascii="Arial" w:hAnsi="Arial" w:cs="Arial"/>
        </w:rPr>
        <w:t xml:space="preserve">measured with symbol size or boxplots. </w:t>
      </w:r>
      <w:r w:rsidR="00852F27">
        <w:rPr>
          <w:rFonts w:ascii="Arial" w:hAnsi="Arial" w:cs="Arial"/>
        </w:rPr>
        <w:t xml:space="preserve">To determine the distribution of the </w:t>
      </w:r>
      <w:r w:rsidR="00824BA5">
        <w:rPr>
          <w:rFonts w:ascii="Arial" w:hAnsi="Arial" w:cs="Arial"/>
        </w:rPr>
        <w:t xml:space="preserve">data, the boxplot can </w:t>
      </w:r>
      <w:r w:rsidR="004F2C15">
        <w:rPr>
          <w:rFonts w:ascii="Arial" w:hAnsi="Arial" w:cs="Arial"/>
        </w:rPr>
        <w:t xml:space="preserve">again be used and this helps to known how skewed the data distribution </w:t>
      </w:r>
      <w:r w:rsidR="00B352A4">
        <w:rPr>
          <w:rFonts w:ascii="Arial" w:hAnsi="Arial" w:cs="Arial"/>
        </w:rPr>
        <w:t xml:space="preserve">is. The skewness will further inform </w:t>
      </w:r>
      <w:r w:rsidR="00780D93">
        <w:rPr>
          <w:rFonts w:ascii="Arial" w:hAnsi="Arial" w:cs="Arial"/>
        </w:rPr>
        <w:t xml:space="preserve">how the missing values should be replaced. Either </w:t>
      </w:r>
      <w:r w:rsidR="003D6356">
        <w:rPr>
          <w:rFonts w:ascii="Arial" w:hAnsi="Arial" w:cs="Arial"/>
        </w:rPr>
        <w:t xml:space="preserve">by using the mean, mode or median. </w:t>
      </w:r>
    </w:p>
    <w:p w14:paraId="3DB02C23" w14:textId="48584812" w:rsidR="00E93D18" w:rsidRPr="00C30EDC" w:rsidRDefault="00382CCA" w:rsidP="00C30EDC">
      <w:pPr>
        <w:spacing w:line="480" w:lineRule="auto"/>
        <w:jc w:val="both"/>
        <w:rPr>
          <w:rFonts w:ascii="Arial" w:hAnsi="Arial" w:cs="Arial"/>
        </w:rPr>
      </w:pPr>
      <w:r>
        <w:rPr>
          <w:rFonts w:ascii="Arial" w:hAnsi="Arial" w:cs="Arial"/>
        </w:rPr>
        <w:t>All the results of</w:t>
      </w:r>
      <w:r w:rsidR="007B13CA">
        <w:rPr>
          <w:rFonts w:ascii="Arial" w:hAnsi="Arial" w:cs="Arial"/>
        </w:rPr>
        <w:t xml:space="preserve"> the exploratory data analysis and </w:t>
      </w:r>
      <w:r w:rsidR="00D57C35">
        <w:rPr>
          <w:rFonts w:ascii="Arial" w:hAnsi="Arial" w:cs="Arial"/>
        </w:rPr>
        <w:t xml:space="preserve">visualisation </w:t>
      </w:r>
      <w:r w:rsidR="001C2AF4">
        <w:rPr>
          <w:rFonts w:ascii="Arial" w:hAnsi="Arial" w:cs="Arial"/>
        </w:rPr>
        <w:t xml:space="preserve">only support Dyson’s </w:t>
      </w:r>
      <w:r w:rsidR="00552138">
        <w:rPr>
          <w:rFonts w:ascii="Arial" w:hAnsi="Arial" w:cs="Arial"/>
        </w:rPr>
        <w:t xml:space="preserve">business decisions if they are clearly and properly communicated to </w:t>
      </w:r>
      <w:r w:rsidR="008B2ECF">
        <w:rPr>
          <w:rFonts w:ascii="Arial" w:hAnsi="Arial" w:cs="Arial"/>
        </w:rPr>
        <w:t>the decision makers</w:t>
      </w:r>
      <w:r w:rsidR="003A1ACF">
        <w:rPr>
          <w:rFonts w:ascii="Arial" w:hAnsi="Arial" w:cs="Arial"/>
        </w:rPr>
        <w:t xml:space="preserve">. The company’s data scientists must </w:t>
      </w:r>
      <w:r w:rsidR="006D74BC">
        <w:rPr>
          <w:rFonts w:ascii="Arial" w:hAnsi="Arial" w:cs="Arial"/>
        </w:rPr>
        <w:t xml:space="preserve">use </w:t>
      </w:r>
      <w:r w:rsidR="00FC3210">
        <w:rPr>
          <w:rFonts w:ascii="Arial" w:hAnsi="Arial" w:cs="Arial"/>
        </w:rPr>
        <w:t xml:space="preserve">piece of software and platform to </w:t>
      </w:r>
      <w:r w:rsidR="00395CDD">
        <w:rPr>
          <w:rFonts w:ascii="Arial" w:hAnsi="Arial" w:cs="Arial"/>
        </w:rPr>
        <w:t xml:space="preserve">facilitate </w:t>
      </w:r>
      <w:r w:rsidR="0000254F">
        <w:rPr>
          <w:rFonts w:ascii="Arial" w:hAnsi="Arial" w:cs="Arial"/>
        </w:rPr>
        <w:t xml:space="preserve">internal and external </w:t>
      </w:r>
      <w:r w:rsidR="00077EB6">
        <w:rPr>
          <w:rFonts w:ascii="Arial" w:hAnsi="Arial" w:cs="Arial"/>
        </w:rPr>
        <w:t>communication</w:t>
      </w:r>
      <w:r w:rsidR="00EA6856">
        <w:rPr>
          <w:rFonts w:ascii="Arial" w:hAnsi="Arial" w:cs="Arial"/>
        </w:rPr>
        <w:fldChar w:fldCharType="begin"/>
      </w:r>
      <w:r w:rsidR="00EA6856">
        <w:rPr>
          <w:rFonts w:ascii="Arial" w:hAnsi="Arial" w:cs="Arial"/>
        </w:rPr>
        <w:instrText xml:space="preserve"> ADDIN EN.CITE &lt;EndNote&gt;&lt;Cite&gt;&lt;Author&gt;McNamara&lt;/Author&gt;&lt;Year&gt;2014&lt;/Year&gt;&lt;RecNum&gt;67&lt;/RecNum&gt;&lt;DisplayText&gt;(McNamara 2014)&lt;/DisplayText&gt;&lt;record&gt;&lt;rec-number&gt;67&lt;/rec-number&gt;&lt;foreign-keys&gt;&lt;key app="EN" db-id="t09pa0wwgxsxther02npe9vr2sssxf5vx2dv" timestamp="1657863862"&gt;67&lt;/key&gt;&lt;/foreign-keys&gt;&lt;ref-type name="Book"&gt;6&lt;/ref-type&gt;&lt;contributors&gt;&lt;authors&gt;&lt;author&gt;McNamara, John E&lt;/author&gt;&lt;/authors&gt;&lt;/contributors&gt;&lt;titles&gt;&lt;title&gt;Technical aspects of data communication&lt;/title&gt;&lt;/titles&gt;&lt;dates&gt;&lt;year&gt;2014&lt;/year&gt;&lt;/dates&gt;&lt;publisher&gt;Digital Press&lt;/publisher&gt;&lt;isbn&gt;1483184005&lt;/isbn&gt;&lt;urls&gt;&lt;/urls&gt;&lt;/record&gt;&lt;/Cite&gt;&lt;/EndNote&gt;</w:instrText>
      </w:r>
      <w:r w:rsidR="00EA6856">
        <w:rPr>
          <w:rFonts w:ascii="Arial" w:hAnsi="Arial" w:cs="Arial"/>
        </w:rPr>
        <w:fldChar w:fldCharType="separate"/>
      </w:r>
      <w:r w:rsidR="00EA6856">
        <w:rPr>
          <w:rFonts w:ascii="Arial" w:hAnsi="Arial" w:cs="Arial"/>
          <w:noProof/>
        </w:rPr>
        <w:t>(McNamara 2014)</w:t>
      </w:r>
      <w:r w:rsidR="00EA6856">
        <w:rPr>
          <w:rFonts w:ascii="Arial" w:hAnsi="Arial" w:cs="Arial"/>
        </w:rPr>
        <w:fldChar w:fldCharType="end"/>
      </w:r>
      <w:r w:rsidR="00EA6856">
        <w:rPr>
          <w:rFonts w:ascii="Arial" w:hAnsi="Arial" w:cs="Arial"/>
        </w:rPr>
        <w:t xml:space="preserve">. </w:t>
      </w:r>
      <w:r w:rsidR="00BA6E13">
        <w:rPr>
          <w:rFonts w:ascii="Arial" w:hAnsi="Arial" w:cs="Arial"/>
        </w:rPr>
        <w:t xml:space="preserve">For stakeholders, </w:t>
      </w:r>
      <w:r w:rsidR="004C3A5C">
        <w:rPr>
          <w:rFonts w:ascii="Arial" w:hAnsi="Arial" w:cs="Arial"/>
        </w:rPr>
        <w:t xml:space="preserve">the appropriate channel is to present the findings </w:t>
      </w:r>
      <w:r w:rsidR="00F27786">
        <w:rPr>
          <w:rFonts w:ascii="Arial" w:hAnsi="Arial" w:cs="Arial"/>
        </w:rPr>
        <w:t>to them by face-to-face presentation</w:t>
      </w:r>
      <w:r w:rsidR="002F123E">
        <w:rPr>
          <w:rFonts w:ascii="Arial" w:hAnsi="Arial" w:cs="Arial"/>
        </w:rPr>
        <w:t xml:space="preserve"> like a board or stakeholders meeting. </w:t>
      </w:r>
      <w:r w:rsidR="004E509A">
        <w:rPr>
          <w:rFonts w:ascii="Arial" w:hAnsi="Arial" w:cs="Arial"/>
        </w:rPr>
        <w:t xml:space="preserve">An importance issue here is to </w:t>
      </w:r>
      <w:r w:rsidR="009F08BD">
        <w:rPr>
          <w:rFonts w:ascii="Arial" w:hAnsi="Arial" w:cs="Arial"/>
        </w:rPr>
        <w:t>consider</w:t>
      </w:r>
      <w:r w:rsidR="004E509A">
        <w:rPr>
          <w:rFonts w:ascii="Arial" w:hAnsi="Arial" w:cs="Arial"/>
        </w:rPr>
        <w:t xml:space="preserve"> </w:t>
      </w:r>
      <w:r w:rsidR="001923A6">
        <w:rPr>
          <w:rFonts w:ascii="Arial" w:hAnsi="Arial" w:cs="Arial"/>
        </w:rPr>
        <w:t xml:space="preserve">the technical background of </w:t>
      </w:r>
      <w:r w:rsidR="009F08BD">
        <w:rPr>
          <w:rFonts w:ascii="Arial" w:hAnsi="Arial" w:cs="Arial"/>
        </w:rPr>
        <w:t>the stakeholders</w:t>
      </w:r>
      <w:r w:rsidR="00C72CB2">
        <w:rPr>
          <w:rFonts w:ascii="Arial" w:hAnsi="Arial" w:cs="Arial"/>
        </w:rPr>
        <w:t xml:space="preserve">. If they </w:t>
      </w:r>
      <w:r w:rsidR="00A30C28">
        <w:rPr>
          <w:rFonts w:ascii="Arial" w:hAnsi="Arial" w:cs="Arial"/>
        </w:rPr>
        <w:t xml:space="preserve">are non-information technology persons, </w:t>
      </w:r>
      <w:r w:rsidR="009D1634">
        <w:rPr>
          <w:rFonts w:ascii="Arial" w:hAnsi="Arial" w:cs="Arial"/>
        </w:rPr>
        <w:t xml:space="preserve">what is shared with them should be </w:t>
      </w:r>
      <w:r w:rsidR="00F43EA5">
        <w:rPr>
          <w:rFonts w:ascii="Arial" w:hAnsi="Arial" w:cs="Arial"/>
        </w:rPr>
        <w:t xml:space="preserve">comprehensible </w:t>
      </w:r>
      <w:r w:rsidR="00C85F99">
        <w:rPr>
          <w:rFonts w:ascii="Arial" w:hAnsi="Arial" w:cs="Arial"/>
        </w:rPr>
        <w:t>and</w:t>
      </w:r>
      <w:r w:rsidR="00C85F99" w:rsidRPr="00C85F99">
        <w:rPr>
          <w:rFonts w:ascii="Arial" w:hAnsi="Arial" w:cs="Arial"/>
        </w:rPr>
        <w:t xml:space="preserve"> </w:t>
      </w:r>
      <w:r w:rsidR="00C85F99">
        <w:rPr>
          <w:rFonts w:ascii="Arial" w:hAnsi="Arial" w:cs="Arial"/>
        </w:rPr>
        <w:t>brief.</w:t>
      </w:r>
      <w:r w:rsidR="009D1634">
        <w:rPr>
          <w:rFonts w:ascii="Arial" w:hAnsi="Arial" w:cs="Arial"/>
        </w:rPr>
        <w:t xml:space="preserve"> </w:t>
      </w:r>
      <w:r w:rsidR="009F08BD">
        <w:rPr>
          <w:rFonts w:ascii="Arial" w:hAnsi="Arial" w:cs="Arial"/>
        </w:rPr>
        <w:t xml:space="preserve"> </w:t>
      </w:r>
      <w:r w:rsidR="00F43EA5">
        <w:rPr>
          <w:rFonts w:ascii="Arial" w:hAnsi="Arial" w:cs="Arial"/>
        </w:rPr>
        <w:t xml:space="preserve">This means a summary of </w:t>
      </w:r>
      <w:r w:rsidR="002C2F5D">
        <w:rPr>
          <w:rFonts w:ascii="Arial" w:hAnsi="Arial" w:cs="Arial"/>
        </w:rPr>
        <w:t xml:space="preserve">the findings in a layman’s terms </w:t>
      </w:r>
      <w:r w:rsidR="00375A3A">
        <w:rPr>
          <w:rFonts w:ascii="Arial" w:hAnsi="Arial" w:cs="Arial"/>
        </w:rPr>
        <w:t xml:space="preserve">should be presented to them. </w:t>
      </w:r>
    </w:p>
    <w:p w14:paraId="3F69B5DD" w14:textId="77777777" w:rsidR="00907147" w:rsidRDefault="00907147" w:rsidP="00907147">
      <w:pPr>
        <w:spacing w:line="480" w:lineRule="auto"/>
        <w:jc w:val="both"/>
      </w:pPr>
    </w:p>
    <w:p w14:paraId="5572A51E" w14:textId="07FFCE71" w:rsidR="00907147" w:rsidRPr="001F6F61" w:rsidRDefault="00907147" w:rsidP="00907147">
      <w:pPr>
        <w:pStyle w:val="Heading1"/>
        <w:tabs>
          <w:tab w:val="left" w:pos="2694"/>
        </w:tabs>
        <w:rPr>
          <w:rFonts w:ascii="Arial" w:hAnsi="Arial" w:cs="Arial"/>
        </w:rPr>
      </w:pPr>
      <w:r>
        <w:rPr>
          <w:rFonts w:ascii="Arial" w:hAnsi="Arial" w:cs="Arial"/>
        </w:rPr>
        <w:t xml:space="preserve">                                     </w:t>
      </w:r>
      <w:bookmarkStart w:id="20" w:name="_Toc108774636"/>
      <w:r>
        <w:rPr>
          <w:rFonts w:ascii="Arial" w:hAnsi="Arial" w:cs="Arial"/>
        </w:rPr>
        <w:t>Part Four</w:t>
      </w:r>
      <w:bookmarkEnd w:id="20"/>
    </w:p>
    <w:p w14:paraId="2A3554D4" w14:textId="10A0854E" w:rsidR="00907147" w:rsidRPr="00A03B7B" w:rsidRDefault="00A03B7B" w:rsidP="00907147">
      <w:pPr>
        <w:pStyle w:val="Heading2"/>
        <w:rPr>
          <w:rFonts w:ascii="Arial" w:eastAsia="Times New Roman" w:hAnsi="Arial" w:cs="Arial"/>
          <w:lang w:eastAsia="en-US"/>
        </w:rPr>
      </w:pPr>
      <w:bookmarkStart w:id="21" w:name="_Toc108774637"/>
      <w:r w:rsidRPr="00A03B7B">
        <w:rPr>
          <w:rFonts w:ascii="Arial" w:hAnsi="Arial" w:cs="Arial"/>
        </w:rPr>
        <w:t>4</w:t>
      </w:r>
      <w:r w:rsidR="00907147" w:rsidRPr="00A03B7B">
        <w:rPr>
          <w:rFonts w:ascii="Arial" w:hAnsi="Arial" w:cs="Arial"/>
        </w:rPr>
        <w:t xml:space="preserve">.1 </w:t>
      </w:r>
      <w:r w:rsidRPr="00A03B7B">
        <w:rPr>
          <w:rFonts w:ascii="Arial" w:hAnsi="Arial" w:cs="Arial"/>
        </w:rPr>
        <w:t>Critical Review of the Commercial and Open-source Software</w:t>
      </w:r>
      <w:bookmarkEnd w:id="21"/>
      <w:r w:rsidRPr="00A03B7B">
        <w:rPr>
          <w:rFonts w:ascii="Arial" w:hAnsi="Arial" w:cs="Arial"/>
        </w:rPr>
        <w:t xml:space="preserve"> </w:t>
      </w:r>
    </w:p>
    <w:p w14:paraId="5B041631" w14:textId="77777777" w:rsidR="00907147" w:rsidRDefault="00907147" w:rsidP="00907147"/>
    <w:p w14:paraId="55B8B24D" w14:textId="4CA94ED5" w:rsidR="00907147" w:rsidRPr="007D79EF" w:rsidRDefault="00907147" w:rsidP="007D79EF">
      <w:pPr>
        <w:pStyle w:val="Heading3"/>
        <w:rPr>
          <w:rFonts w:ascii="Arial" w:hAnsi="Arial" w:cs="Arial"/>
          <w:sz w:val="26"/>
          <w:szCs w:val="26"/>
        </w:rPr>
      </w:pPr>
      <w:r w:rsidRPr="004F4170">
        <w:rPr>
          <w:rFonts w:ascii="Arial" w:hAnsi="Arial" w:cs="Arial"/>
          <w:sz w:val="26"/>
          <w:szCs w:val="26"/>
        </w:rPr>
        <w:t xml:space="preserve">                             </w:t>
      </w:r>
      <w:bookmarkStart w:id="22" w:name="_Toc108774638"/>
      <w:r w:rsidR="00A03B7B">
        <w:rPr>
          <w:rFonts w:ascii="Arial" w:hAnsi="Arial" w:cs="Arial"/>
          <w:sz w:val="26"/>
          <w:szCs w:val="26"/>
        </w:rPr>
        <w:t>4</w:t>
      </w:r>
      <w:r w:rsidRPr="004F4170">
        <w:rPr>
          <w:rFonts w:ascii="Arial" w:hAnsi="Arial" w:cs="Arial"/>
          <w:sz w:val="26"/>
          <w:szCs w:val="26"/>
        </w:rPr>
        <w:t xml:space="preserve">.2 </w:t>
      </w:r>
      <w:r w:rsidR="000C4D4D">
        <w:rPr>
          <w:rFonts w:ascii="Arial" w:hAnsi="Arial" w:cs="Arial"/>
          <w:sz w:val="26"/>
          <w:szCs w:val="26"/>
        </w:rPr>
        <w:t>Software</w:t>
      </w:r>
      <w:r w:rsidRPr="004F4170">
        <w:rPr>
          <w:rFonts w:ascii="Arial" w:hAnsi="Arial" w:cs="Arial"/>
          <w:sz w:val="26"/>
          <w:szCs w:val="26"/>
        </w:rPr>
        <w:t xml:space="preserve"> </w:t>
      </w:r>
      <w:r w:rsidR="000C4D4D">
        <w:rPr>
          <w:rFonts w:ascii="Arial" w:hAnsi="Arial" w:cs="Arial"/>
          <w:sz w:val="26"/>
          <w:szCs w:val="26"/>
        </w:rPr>
        <w:t>for</w:t>
      </w:r>
      <w:r w:rsidRPr="004F4170">
        <w:rPr>
          <w:rFonts w:ascii="Arial" w:hAnsi="Arial" w:cs="Arial"/>
          <w:sz w:val="26"/>
          <w:szCs w:val="26"/>
        </w:rPr>
        <w:t xml:space="preserve"> Data Collection</w:t>
      </w:r>
      <w:bookmarkEnd w:id="22"/>
      <w:r w:rsidRPr="004F4170">
        <w:rPr>
          <w:rFonts w:ascii="Arial" w:hAnsi="Arial" w:cs="Arial"/>
          <w:sz w:val="26"/>
          <w:szCs w:val="26"/>
        </w:rPr>
        <w:t xml:space="preserve">      </w:t>
      </w:r>
      <w:r w:rsidRPr="00F84BC1">
        <w:rPr>
          <w:rFonts w:ascii="Arial" w:hAnsi="Arial" w:cs="Arial"/>
        </w:rPr>
        <w:t xml:space="preserve">                        </w:t>
      </w:r>
    </w:p>
    <w:p w14:paraId="352F9972" w14:textId="7E1E8D51" w:rsidR="008E693C" w:rsidRDefault="008E693C" w:rsidP="00C0798A">
      <w:pPr>
        <w:spacing w:line="480" w:lineRule="auto"/>
        <w:jc w:val="both"/>
      </w:pPr>
    </w:p>
    <w:p w14:paraId="40C0615A" w14:textId="30E100B6" w:rsidR="008E693C" w:rsidRDefault="0021157D" w:rsidP="00C0798A">
      <w:pPr>
        <w:spacing w:line="480" w:lineRule="auto"/>
        <w:jc w:val="both"/>
        <w:rPr>
          <w:rFonts w:ascii="Arial" w:hAnsi="Arial" w:cs="Arial"/>
        </w:rPr>
      </w:pPr>
      <w:r w:rsidRPr="00D407C0">
        <w:rPr>
          <w:rFonts w:ascii="Arial" w:hAnsi="Arial" w:cs="Arial"/>
        </w:rPr>
        <w:t xml:space="preserve">Data </w:t>
      </w:r>
      <w:r w:rsidR="00D407C0">
        <w:rPr>
          <w:rFonts w:ascii="Arial" w:hAnsi="Arial" w:cs="Arial"/>
        </w:rPr>
        <w:t xml:space="preserve">collection software are tools that </w:t>
      </w:r>
      <w:r w:rsidR="007635E1">
        <w:rPr>
          <w:rFonts w:ascii="Arial" w:hAnsi="Arial" w:cs="Arial"/>
        </w:rPr>
        <w:t>assist businesses collect and save data.</w:t>
      </w:r>
      <w:r w:rsidR="003D6D45">
        <w:rPr>
          <w:rFonts w:ascii="Arial" w:hAnsi="Arial" w:cs="Arial"/>
        </w:rPr>
        <w:t xml:space="preserve"> </w:t>
      </w:r>
      <w:r w:rsidR="00560247">
        <w:rPr>
          <w:rFonts w:ascii="Arial" w:hAnsi="Arial" w:cs="Arial"/>
        </w:rPr>
        <w:t xml:space="preserve">The </w:t>
      </w:r>
      <w:r w:rsidR="002D5FA1">
        <w:rPr>
          <w:rFonts w:ascii="Arial" w:hAnsi="Arial" w:cs="Arial"/>
        </w:rPr>
        <w:t xml:space="preserve">means </w:t>
      </w:r>
      <w:r w:rsidR="008536DC">
        <w:rPr>
          <w:rFonts w:ascii="Arial" w:hAnsi="Arial" w:cs="Arial"/>
        </w:rPr>
        <w:t xml:space="preserve">of </w:t>
      </w:r>
      <w:r w:rsidR="00560247">
        <w:rPr>
          <w:rFonts w:ascii="Arial" w:hAnsi="Arial" w:cs="Arial"/>
        </w:rPr>
        <w:t>collecti</w:t>
      </w:r>
      <w:r w:rsidR="002D5FA1">
        <w:rPr>
          <w:rFonts w:ascii="Arial" w:hAnsi="Arial" w:cs="Arial"/>
        </w:rPr>
        <w:t xml:space="preserve">ng data by Dyson </w:t>
      </w:r>
      <w:r w:rsidR="00005FF5">
        <w:rPr>
          <w:rFonts w:ascii="Arial" w:hAnsi="Arial" w:cs="Arial"/>
        </w:rPr>
        <w:t>depends on what type of data they need and what they</w:t>
      </w:r>
      <w:r w:rsidR="00555011">
        <w:rPr>
          <w:rFonts w:ascii="Arial" w:hAnsi="Arial" w:cs="Arial"/>
        </w:rPr>
        <w:t xml:space="preserve"> want to use the data for.</w:t>
      </w:r>
      <w:r w:rsidR="00CA203A">
        <w:rPr>
          <w:rFonts w:ascii="Arial" w:hAnsi="Arial" w:cs="Arial"/>
        </w:rPr>
        <w:t xml:space="preserve"> </w:t>
      </w:r>
      <w:r w:rsidR="00CE068C">
        <w:rPr>
          <w:rFonts w:ascii="Arial" w:hAnsi="Arial" w:cs="Arial"/>
        </w:rPr>
        <w:t xml:space="preserve">There </w:t>
      </w:r>
      <w:r w:rsidR="00DC47AC">
        <w:rPr>
          <w:rFonts w:ascii="Arial" w:hAnsi="Arial" w:cs="Arial"/>
        </w:rPr>
        <w:t xml:space="preserve">are </w:t>
      </w:r>
      <w:r w:rsidR="00050846">
        <w:rPr>
          <w:rFonts w:ascii="Arial" w:hAnsi="Arial" w:cs="Arial"/>
        </w:rPr>
        <w:t>several</w:t>
      </w:r>
      <w:r w:rsidR="00DC47AC">
        <w:rPr>
          <w:rFonts w:ascii="Arial" w:hAnsi="Arial" w:cs="Arial"/>
        </w:rPr>
        <w:t xml:space="preserve"> </w:t>
      </w:r>
      <w:r w:rsidR="00D76755">
        <w:rPr>
          <w:rFonts w:ascii="Arial" w:hAnsi="Arial" w:cs="Arial"/>
        </w:rPr>
        <w:t>software</w:t>
      </w:r>
      <w:r w:rsidR="00DC47AC">
        <w:rPr>
          <w:rFonts w:ascii="Arial" w:hAnsi="Arial" w:cs="Arial"/>
        </w:rPr>
        <w:t xml:space="preserve"> for data collection </w:t>
      </w:r>
      <w:r w:rsidR="00BE26DF">
        <w:rPr>
          <w:rFonts w:ascii="Arial" w:hAnsi="Arial" w:cs="Arial"/>
        </w:rPr>
        <w:t>including</w:t>
      </w:r>
      <w:r w:rsidR="007D1D45">
        <w:rPr>
          <w:rFonts w:ascii="Arial" w:hAnsi="Arial" w:cs="Arial"/>
        </w:rPr>
        <w:t xml:space="preserve"> Hadoop, Apache </w:t>
      </w:r>
      <w:r w:rsidR="007D6C5A">
        <w:rPr>
          <w:rFonts w:ascii="Arial" w:hAnsi="Arial" w:cs="Arial"/>
        </w:rPr>
        <w:t>S</w:t>
      </w:r>
      <w:r w:rsidR="00193214">
        <w:rPr>
          <w:rFonts w:ascii="Arial" w:hAnsi="Arial" w:cs="Arial"/>
        </w:rPr>
        <w:t>torm</w:t>
      </w:r>
      <w:r w:rsidR="007D6C5A">
        <w:rPr>
          <w:rFonts w:ascii="Arial" w:hAnsi="Arial" w:cs="Arial"/>
        </w:rPr>
        <w:t>,</w:t>
      </w:r>
      <w:r w:rsidR="00D76755">
        <w:rPr>
          <w:rFonts w:ascii="Arial" w:hAnsi="Arial" w:cs="Arial"/>
        </w:rPr>
        <w:t xml:space="preserve"> MongoDB</w:t>
      </w:r>
      <w:r w:rsidR="00882EDB">
        <w:rPr>
          <w:rFonts w:ascii="Arial" w:hAnsi="Arial" w:cs="Arial"/>
        </w:rPr>
        <w:t xml:space="preserve"> </w:t>
      </w:r>
      <w:r w:rsidR="00BE2A4F">
        <w:rPr>
          <w:rFonts w:ascii="Arial" w:hAnsi="Arial" w:cs="Arial"/>
        </w:rPr>
        <w:t>and Konstanz Information Miner.</w:t>
      </w:r>
    </w:p>
    <w:p w14:paraId="5A84297B" w14:textId="249F1482" w:rsidR="00DD40AA" w:rsidRDefault="002F22F0" w:rsidP="00C0798A">
      <w:pPr>
        <w:spacing w:line="480" w:lineRule="auto"/>
        <w:jc w:val="both"/>
        <w:rPr>
          <w:rFonts w:ascii="Arial" w:hAnsi="Arial" w:cs="Arial"/>
        </w:rPr>
      </w:pPr>
      <w:r>
        <w:rPr>
          <w:rFonts w:ascii="Arial" w:hAnsi="Arial" w:cs="Arial"/>
        </w:rPr>
        <w:t xml:space="preserve">The Apache Hadoop software library </w:t>
      </w:r>
      <w:r w:rsidR="00E35206">
        <w:rPr>
          <w:rFonts w:ascii="Arial" w:hAnsi="Arial" w:cs="Arial"/>
        </w:rPr>
        <w:t xml:space="preserve">is a framework allowing </w:t>
      </w:r>
      <w:r w:rsidR="008F448A">
        <w:rPr>
          <w:rFonts w:ascii="Arial" w:hAnsi="Arial" w:cs="Arial"/>
        </w:rPr>
        <w:t xml:space="preserve">large data to be distributed across </w:t>
      </w:r>
      <w:r w:rsidR="00D4716D">
        <w:rPr>
          <w:rFonts w:ascii="Arial" w:hAnsi="Arial" w:cs="Arial"/>
        </w:rPr>
        <w:t>clusters of computers</w:t>
      </w:r>
      <w:r w:rsidR="007B0694">
        <w:rPr>
          <w:rFonts w:ascii="Arial" w:hAnsi="Arial" w:cs="Arial"/>
        </w:rPr>
        <w:fldChar w:fldCharType="begin"/>
      </w:r>
      <w:r w:rsidR="007B0694">
        <w:rPr>
          <w:rFonts w:ascii="Arial" w:hAnsi="Arial" w:cs="Arial"/>
        </w:rPr>
        <w:instrText xml:space="preserve"> ADDIN EN.CITE &lt;EndNote&gt;&lt;Cite&gt;&lt;Author&gt;O’Driscoll&lt;/Author&gt;&lt;Year&gt;2013&lt;/Year&gt;&lt;RecNum&gt;68&lt;/RecNum&gt;&lt;DisplayText&gt;(O’Driscoll, Daugelaite et al. 2013)&lt;/DisplayText&gt;&lt;record&gt;&lt;rec-number&gt;68&lt;/rec-number&gt;&lt;foreign-keys&gt;&lt;key app="EN" db-id="t09pa0wwgxsxther02npe9vr2sssxf5vx2dv" timestamp="1657870065"&gt;68&lt;/key&gt;&lt;/foreign-keys&gt;&lt;ref-type name="Journal Article"&gt;17&lt;/ref-type&gt;&lt;contributors&gt;&lt;authors&gt;&lt;author&gt;O’Driscoll, Aisling&lt;/author&gt;&lt;author&gt;Daugelaite, Jurate&lt;/author&gt;&lt;author&gt;Sleator, Roy D&lt;/author&gt;&lt;/authors&gt;&lt;/contributors&gt;&lt;titles&gt;&lt;title&gt;‘Big data’, Hadoop and cloud computing in genomics&lt;/title&gt;&lt;secondary-title&gt;Journal of biomedical informatics&lt;/secondary-title&gt;&lt;/titles&gt;&lt;periodical&gt;&lt;full-title&gt;Journal of biomedical informatics&lt;/full-title&gt;&lt;/periodical&gt;&lt;pages&gt;774-781&lt;/pages&gt;&lt;volume&gt;46&lt;/volume&gt;&lt;number&gt;5&lt;/number&gt;&lt;dates&gt;&lt;year&gt;2013&lt;/year&gt;&lt;/dates&gt;&lt;isbn&gt;1532-0464&lt;/isbn&gt;&lt;urls&gt;&lt;/urls&gt;&lt;/record&gt;&lt;/Cite&gt;&lt;/EndNote&gt;</w:instrText>
      </w:r>
      <w:r w:rsidR="007B0694">
        <w:rPr>
          <w:rFonts w:ascii="Arial" w:hAnsi="Arial" w:cs="Arial"/>
        </w:rPr>
        <w:fldChar w:fldCharType="separate"/>
      </w:r>
      <w:r w:rsidR="007B0694">
        <w:rPr>
          <w:rFonts w:ascii="Arial" w:hAnsi="Arial" w:cs="Arial"/>
          <w:noProof/>
        </w:rPr>
        <w:t>(O’Driscoll, Daugelaite et al. 2013)</w:t>
      </w:r>
      <w:r w:rsidR="007B0694">
        <w:rPr>
          <w:rFonts w:ascii="Arial" w:hAnsi="Arial" w:cs="Arial"/>
        </w:rPr>
        <w:fldChar w:fldCharType="end"/>
      </w:r>
      <w:r w:rsidR="007B0694">
        <w:rPr>
          <w:rFonts w:ascii="Arial" w:hAnsi="Arial" w:cs="Arial"/>
        </w:rPr>
        <w:t xml:space="preserve">. </w:t>
      </w:r>
      <w:r w:rsidR="00AB2AB8">
        <w:rPr>
          <w:rFonts w:ascii="Arial" w:hAnsi="Arial" w:cs="Arial"/>
        </w:rPr>
        <w:t>It is efficiently designed to</w:t>
      </w:r>
      <w:r w:rsidR="00A0064C">
        <w:rPr>
          <w:rFonts w:ascii="Arial" w:hAnsi="Arial" w:cs="Arial"/>
        </w:rPr>
        <w:t xml:space="preserve"> scale up from single servers to thousands of </w:t>
      </w:r>
      <w:r w:rsidR="006B150B">
        <w:rPr>
          <w:rFonts w:ascii="Arial" w:hAnsi="Arial" w:cs="Arial"/>
        </w:rPr>
        <w:t>computer systems</w:t>
      </w:r>
      <w:r w:rsidR="00155948">
        <w:rPr>
          <w:rFonts w:ascii="Arial" w:hAnsi="Arial" w:cs="Arial"/>
        </w:rPr>
        <w:t xml:space="preserve"> and it gives users the opportunity to </w:t>
      </w:r>
      <w:r w:rsidR="0017656F">
        <w:rPr>
          <w:rFonts w:ascii="Arial" w:hAnsi="Arial" w:cs="Arial"/>
        </w:rPr>
        <w:t xml:space="preserve">write and test distributed systems </w:t>
      </w:r>
      <w:r w:rsidR="00BA1E48">
        <w:rPr>
          <w:rFonts w:ascii="Arial" w:hAnsi="Arial" w:cs="Arial"/>
        </w:rPr>
        <w:t xml:space="preserve">competently and at the same time automates </w:t>
      </w:r>
      <w:r w:rsidR="00A37DB2">
        <w:rPr>
          <w:rFonts w:ascii="Arial" w:hAnsi="Arial" w:cs="Arial"/>
        </w:rPr>
        <w:t xml:space="preserve">work across the systems. </w:t>
      </w:r>
      <w:r w:rsidR="00A658DB">
        <w:rPr>
          <w:rFonts w:ascii="Arial" w:hAnsi="Arial" w:cs="Arial"/>
        </w:rPr>
        <w:t>Apach</w:t>
      </w:r>
      <w:r w:rsidR="00D24311">
        <w:rPr>
          <w:rFonts w:ascii="Arial" w:hAnsi="Arial" w:cs="Arial"/>
        </w:rPr>
        <w:t>e Storm</w:t>
      </w:r>
      <w:r w:rsidR="008C07F6">
        <w:rPr>
          <w:rFonts w:ascii="Arial" w:hAnsi="Arial" w:cs="Arial"/>
        </w:rPr>
        <w:t xml:space="preserve"> is a free distributed real-time computation system</w:t>
      </w:r>
      <w:r w:rsidR="00950A94">
        <w:rPr>
          <w:rFonts w:ascii="Arial" w:hAnsi="Arial" w:cs="Arial"/>
        </w:rPr>
        <w:t xml:space="preserve"> that enables real tie processing of </w:t>
      </w:r>
      <w:r w:rsidR="00211466">
        <w:rPr>
          <w:rFonts w:ascii="Arial" w:hAnsi="Arial" w:cs="Arial"/>
        </w:rPr>
        <w:t xml:space="preserve">huge </w:t>
      </w:r>
      <w:r w:rsidR="00714420">
        <w:rPr>
          <w:rFonts w:ascii="Arial" w:hAnsi="Arial" w:cs="Arial"/>
        </w:rPr>
        <w:t>streams of data</w:t>
      </w:r>
      <w:r w:rsidR="00211466">
        <w:rPr>
          <w:rFonts w:ascii="Arial" w:hAnsi="Arial" w:cs="Arial"/>
        </w:rPr>
        <w:t xml:space="preserve"> easy for real time </w:t>
      </w:r>
      <w:r w:rsidR="00704B07">
        <w:rPr>
          <w:rFonts w:ascii="Arial" w:hAnsi="Arial" w:cs="Arial"/>
        </w:rPr>
        <w:t>dispens</w:t>
      </w:r>
      <w:r w:rsidR="0024023A">
        <w:rPr>
          <w:rFonts w:ascii="Arial" w:hAnsi="Arial" w:cs="Arial"/>
        </w:rPr>
        <w:t xml:space="preserve">ing and integrates very well with </w:t>
      </w:r>
      <w:r w:rsidR="00014BB0">
        <w:rPr>
          <w:rFonts w:ascii="Arial" w:hAnsi="Arial" w:cs="Arial"/>
        </w:rPr>
        <w:t>any programming language.</w:t>
      </w:r>
    </w:p>
    <w:p w14:paraId="44C46536" w14:textId="0AD4702D" w:rsidR="00FF6F4F" w:rsidRDefault="00EE064F" w:rsidP="00C0798A">
      <w:pPr>
        <w:spacing w:line="480" w:lineRule="auto"/>
        <w:jc w:val="both"/>
        <w:rPr>
          <w:rFonts w:ascii="Arial" w:hAnsi="Arial" w:cs="Arial"/>
        </w:rPr>
      </w:pPr>
      <w:r>
        <w:rPr>
          <w:rFonts w:ascii="Arial" w:hAnsi="Arial" w:cs="Arial"/>
        </w:rPr>
        <w:t>Another open source software is MongoDB which is a NoSQL</w:t>
      </w:r>
      <w:r w:rsidR="00827DF8">
        <w:rPr>
          <w:rFonts w:ascii="Arial" w:hAnsi="Arial" w:cs="Arial"/>
        </w:rPr>
        <w:t>, document biased database</w:t>
      </w:r>
      <w:r w:rsidR="00BC1AB9">
        <w:rPr>
          <w:rFonts w:ascii="Arial" w:hAnsi="Arial" w:cs="Arial"/>
        </w:rPr>
        <w:t xml:space="preserve"> written C, C++, Python and JavaScript.</w:t>
      </w:r>
      <w:r w:rsidR="007A3A0F">
        <w:rPr>
          <w:rFonts w:ascii="Arial" w:hAnsi="Arial" w:cs="Arial"/>
        </w:rPr>
        <w:t xml:space="preserve"> </w:t>
      </w:r>
      <w:r w:rsidR="000C005D">
        <w:rPr>
          <w:rFonts w:ascii="Arial" w:hAnsi="Arial" w:cs="Arial"/>
        </w:rPr>
        <w:t>Konstanz Information Miner</w:t>
      </w:r>
      <w:r w:rsidR="003E4B2D">
        <w:rPr>
          <w:rFonts w:ascii="Arial" w:hAnsi="Arial" w:cs="Arial"/>
        </w:rPr>
        <w:t xml:space="preserve"> is a tool used for Enterprise report reporting, </w:t>
      </w:r>
      <w:r w:rsidR="0095081D">
        <w:rPr>
          <w:rFonts w:ascii="Arial" w:hAnsi="Arial" w:cs="Arial"/>
        </w:rPr>
        <w:t>customer relational man</w:t>
      </w:r>
      <w:r w:rsidR="00991941">
        <w:rPr>
          <w:rFonts w:ascii="Arial" w:hAnsi="Arial" w:cs="Arial"/>
        </w:rPr>
        <w:t xml:space="preserve">agement, data mining, data integration, </w:t>
      </w:r>
      <w:r w:rsidR="00F274BA">
        <w:rPr>
          <w:rFonts w:ascii="Arial" w:hAnsi="Arial" w:cs="Arial"/>
        </w:rPr>
        <w:t xml:space="preserve">text mining, </w:t>
      </w:r>
      <w:r w:rsidR="00BF2338">
        <w:rPr>
          <w:rFonts w:ascii="Arial" w:hAnsi="Arial" w:cs="Arial"/>
        </w:rPr>
        <w:t xml:space="preserve">and </w:t>
      </w:r>
      <w:r w:rsidR="00F274BA">
        <w:rPr>
          <w:rFonts w:ascii="Arial" w:hAnsi="Arial" w:cs="Arial"/>
        </w:rPr>
        <w:t>data analytics</w:t>
      </w:r>
      <w:r w:rsidR="00BF2338">
        <w:rPr>
          <w:rFonts w:ascii="Arial" w:hAnsi="Arial" w:cs="Arial"/>
        </w:rPr>
        <w:t xml:space="preserve">. It </w:t>
      </w:r>
      <w:r w:rsidR="00DB4C14">
        <w:rPr>
          <w:rFonts w:ascii="Arial" w:hAnsi="Arial" w:cs="Arial"/>
        </w:rPr>
        <w:t xml:space="preserve">supports all operating systems, integrates smartly </w:t>
      </w:r>
      <w:r w:rsidR="00603C56">
        <w:rPr>
          <w:rFonts w:ascii="Arial" w:hAnsi="Arial" w:cs="Arial"/>
        </w:rPr>
        <w:t xml:space="preserve">with other technologies and programming languages. This open source tool </w:t>
      </w:r>
      <w:r w:rsidR="009259EA">
        <w:rPr>
          <w:rFonts w:ascii="Arial" w:hAnsi="Arial" w:cs="Arial"/>
        </w:rPr>
        <w:t xml:space="preserve">allows users to automate a lot of manual work, </w:t>
      </w:r>
      <w:r w:rsidR="00426B47">
        <w:rPr>
          <w:rFonts w:ascii="Arial" w:hAnsi="Arial" w:cs="Arial"/>
        </w:rPr>
        <w:t xml:space="preserve">in an excellent and organised workflow </w:t>
      </w:r>
      <w:r w:rsidR="00A21167">
        <w:rPr>
          <w:rFonts w:ascii="Arial" w:hAnsi="Arial" w:cs="Arial"/>
        </w:rPr>
        <w:t xml:space="preserve">environment. </w:t>
      </w:r>
    </w:p>
    <w:p w14:paraId="12E01A1C" w14:textId="5D1141E6" w:rsidR="00A21167" w:rsidRDefault="00A21167" w:rsidP="00C0798A">
      <w:pPr>
        <w:spacing w:line="480" w:lineRule="auto"/>
        <w:jc w:val="both"/>
        <w:rPr>
          <w:rFonts w:ascii="Arial" w:hAnsi="Arial" w:cs="Arial"/>
        </w:rPr>
      </w:pPr>
      <w:r>
        <w:rPr>
          <w:rFonts w:ascii="Arial" w:hAnsi="Arial" w:cs="Arial"/>
        </w:rPr>
        <w:t xml:space="preserve">All the above </w:t>
      </w:r>
      <w:r w:rsidR="00601FB8">
        <w:rPr>
          <w:rFonts w:ascii="Arial" w:hAnsi="Arial" w:cs="Arial"/>
        </w:rPr>
        <w:t xml:space="preserve">software are efficient and Dyson can </w:t>
      </w:r>
      <w:r w:rsidR="00F016E8">
        <w:rPr>
          <w:rFonts w:ascii="Arial" w:hAnsi="Arial" w:cs="Arial"/>
        </w:rPr>
        <w:t xml:space="preserve">use any of them. However, Dyson </w:t>
      </w:r>
      <w:r w:rsidR="00D004E4">
        <w:rPr>
          <w:rFonts w:ascii="Arial" w:hAnsi="Arial" w:cs="Arial"/>
        </w:rPr>
        <w:t xml:space="preserve">has a company that has huge data requirement and real time data, </w:t>
      </w:r>
      <w:r w:rsidR="00014BB0">
        <w:rPr>
          <w:rFonts w:ascii="Arial" w:hAnsi="Arial" w:cs="Arial"/>
        </w:rPr>
        <w:t>the Apache Storm is the most appro</w:t>
      </w:r>
      <w:r w:rsidR="005B21F8">
        <w:rPr>
          <w:rFonts w:ascii="Arial" w:hAnsi="Arial" w:cs="Arial"/>
        </w:rPr>
        <w:t xml:space="preserve">priate and highly recommend tool for data collection and processing. </w:t>
      </w:r>
    </w:p>
    <w:p w14:paraId="7D6B4FAF" w14:textId="7006AD3C" w:rsidR="006C31EF" w:rsidRDefault="005B21F8" w:rsidP="005B21F8">
      <w:pPr>
        <w:pStyle w:val="Heading3"/>
        <w:rPr>
          <w:rFonts w:ascii="Arial" w:hAnsi="Arial" w:cs="Arial"/>
          <w:sz w:val="26"/>
          <w:szCs w:val="26"/>
        </w:rPr>
      </w:pPr>
      <w:r w:rsidRPr="004F4170">
        <w:rPr>
          <w:rFonts w:ascii="Arial" w:hAnsi="Arial" w:cs="Arial"/>
          <w:sz w:val="26"/>
          <w:szCs w:val="26"/>
        </w:rPr>
        <w:t xml:space="preserve">                             </w:t>
      </w:r>
      <w:bookmarkStart w:id="23" w:name="_Toc108774639"/>
      <w:r>
        <w:rPr>
          <w:rFonts w:ascii="Arial" w:hAnsi="Arial" w:cs="Arial"/>
          <w:sz w:val="26"/>
          <w:szCs w:val="26"/>
        </w:rPr>
        <w:t>4</w:t>
      </w:r>
      <w:r w:rsidRPr="004F4170">
        <w:rPr>
          <w:rFonts w:ascii="Arial" w:hAnsi="Arial" w:cs="Arial"/>
          <w:sz w:val="26"/>
          <w:szCs w:val="26"/>
        </w:rPr>
        <w:t>.</w:t>
      </w:r>
      <w:r w:rsidR="00F75288">
        <w:rPr>
          <w:rFonts w:ascii="Arial" w:hAnsi="Arial" w:cs="Arial"/>
          <w:sz w:val="26"/>
          <w:szCs w:val="26"/>
        </w:rPr>
        <w:t>3</w:t>
      </w:r>
      <w:r w:rsidRPr="004F4170">
        <w:rPr>
          <w:rFonts w:ascii="Arial" w:hAnsi="Arial" w:cs="Arial"/>
          <w:sz w:val="26"/>
          <w:szCs w:val="26"/>
        </w:rPr>
        <w:t xml:space="preserve"> </w:t>
      </w:r>
      <w:r>
        <w:rPr>
          <w:rFonts w:ascii="Arial" w:hAnsi="Arial" w:cs="Arial"/>
          <w:sz w:val="26"/>
          <w:szCs w:val="26"/>
        </w:rPr>
        <w:t>Software</w:t>
      </w:r>
      <w:r w:rsidRPr="004F4170">
        <w:rPr>
          <w:rFonts w:ascii="Arial" w:hAnsi="Arial" w:cs="Arial"/>
          <w:sz w:val="26"/>
          <w:szCs w:val="26"/>
        </w:rPr>
        <w:t xml:space="preserve"> </w:t>
      </w:r>
      <w:r>
        <w:rPr>
          <w:rFonts w:ascii="Arial" w:hAnsi="Arial" w:cs="Arial"/>
          <w:sz w:val="26"/>
          <w:szCs w:val="26"/>
        </w:rPr>
        <w:t>for</w:t>
      </w:r>
      <w:r w:rsidRPr="004F4170">
        <w:rPr>
          <w:rFonts w:ascii="Arial" w:hAnsi="Arial" w:cs="Arial"/>
          <w:sz w:val="26"/>
          <w:szCs w:val="26"/>
        </w:rPr>
        <w:t xml:space="preserve"> Data</w:t>
      </w:r>
      <w:r>
        <w:rPr>
          <w:rFonts w:ascii="Arial" w:hAnsi="Arial" w:cs="Arial"/>
          <w:sz w:val="26"/>
          <w:szCs w:val="26"/>
        </w:rPr>
        <w:t xml:space="preserve"> Cleaning</w:t>
      </w:r>
      <w:bookmarkEnd w:id="23"/>
      <w:r w:rsidRPr="004F4170">
        <w:rPr>
          <w:rFonts w:ascii="Arial" w:hAnsi="Arial" w:cs="Arial"/>
          <w:sz w:val="26"/>
          <w:szCs w:val="26"/>
        </w:rPr>
        <w:t xml:space="preserve"> </w:t>
      </w:r>
    </w:p>
    <w:p w14:paraId="54B5327E" w14:textId="09B4F017" w:rsidR="005B21F8" w:rsidRPr="007D79EF" w:rsidRDefault="005B21F8" w:rsidP="005B21F8">
      <w:pPr>
        <w:pStyle w:val="Heading3"/>
        <w:rPr>
          <w:rFonts w:ascii="Arial" w:hAnsi="Arial" w:cs="Arial"/>
          <w:sz w:val="26"/>
          <w:szCs w:val="26"/>
        </w:rPr>
      </w:pPr>
      <w:r w:rsidRPr="004F4170">
        <w:rPr>
          <w:rFonts w:ascii="Arial" w:hAnsi="Arial" w:cs="Arial"/>
          <w:sz w:val="26"/>
          <w:szCs w:val="26"/>
        </w:rPr>
        <w:t xml:space="preserve">    </w:t>
      </w:r>
      <w:r w:rsidRPr="00F84BC1">
        <w:rPr>
          <w:rFonts w:ascii="Arial" w:hAnsi="Arial" w:cs="Arial"/>
        </w:rPr>
        <w:t xml:space="preserve">                        </w:t>
      </w:r>
    </w:p>
    <w:p w14:paraId="497AE5F3" w14:textId="72CCE6BC" w:rsidR="00A21167" w:rsidRDefault="009E2708" w:rsidP="00C0798A">
      <w:pPr>
        <w:spacing w:line="480" w:lineRule="auto"/>
        <w:jc w:val="both"/>
        <w:rPr>
          <w:rFonts w:ascii="Arial" w:hAnsi="Arial" w:cs="Arial"/>
        </w:rPr>
      </w:pPr>
      <w:r>
        <w:rPr>
          <w:rFonts w:ascii="Arial" w:hAnsi="Arial" w:cs="Arial"/>
        </w:rPr>
        <w:t xml:space="preserve">Data </w:t>
      </w:r>
      <w:r w:rsidR="00B8762F">
        <w:rPr>
          <w:rFonts w:ascii="Arial" w:hAnsi="Arial" w:cs="Arial"/>
        </w:rPr>
        <w:t xml:space="preserve">mining, exploration and visualisation is all about </w:t>
      </w:r>
      <w:r w:rsidR="006C31EF">
        <w:rPr>
          <w:rFonts w:ascii="Arial" w:hAnsi="Arial" w:cs="Arial"/>
        </w:rPr>
        <w:t xml:space="preserve">identifying patterns in </w:t>
      </w:r>
      <w:r w:rsidR="00401287">
        <w:rPr>
          <w:rFonts w:ascii="Arial" w:hAnsi="Arial" w:cs="Arial"/>
        </w:rPr>
        <w:t xml:space="preserve">big data. </w:t>
      </w:r>
      <w:r w:rsidR="00082301">
        <w:rPr>
          <w:rFonts w:ascii="Arial" w:hAnsi="Arial" w:cs="Arial"/>
        </w:rPr>
        <w:t xml:space="preserve">However, to get the most out of it, </w:t>
      </w:r>
      <w:r w:rsidR="009D0F3F">
        <w:rPr>
          <w:rFonts w:ascii="Arial" w:hAnsi="Arial" w:cs="Arial"/>
        </w:rPr>
        <w:t xml:space="preserve">the data must be clean without any dirt, </w:t>
      </w:r>
      <w:r w:rsidR="004E4D75">
        <w:rPr>
          <w:rFonts w:ascii="Arial" w:hAnsi="Arial" w:cs="Arial"/>
        </w:rPr>
        <w:t xml:space="preserve">noise and outliers. Tools like </w:t>
      </w:r>
      <w:r w:rsidR="00E375D2">
        <w:rPr>
          <w:rFonts w:ascii="Arial" w:hAnsi="Arial" w:cs="Arial"/>
        </w:rPr>
        <w:t xml:space="preserve">Microsoft Excel, Python and R can be used to scrub data </w:t>
      </w:r>
      <w:r w:rsidR="0038562D">
        <w:rPr>
          <w:rFonts w:ascii="Arial" w:hAnsi="Arial" w:cs="Arial"/>
        </w:rPr>
        <w:t xml:space="preserve">but there are also other </w:t>
      </w:r>
      <w:r w:rsidR="00210E28">
        <w:rPr>
          <w:rFonts w:ascii="Arial" w:hAnsi="Arial" w:cs="Arial"/>
        </w:rPr>
        <w:t xml:space="preserve">data cleaning tools available. These include </w:t>
      </w:r>
      <w:r w:rsidR="00476360">
        <w:rPr>
          <w:rFonts w:ascii="Arial" w:hAnsi="Arial" w:cs="Arial"/>
        </w:rPr>
        <w:t>OpenRefine, Trifacta</w:t>
      </w:r>
      <w:r w:rsidR="00D069C3">
        <w:rPr>
          <w:rFonts w:ascii="Arial" w:hAnsi="Arial" w:cs="Arial"/>
        </w:rPr>
        <w:t xml:space="preserve"> Wrangler</w:t>
      </w:r>
      <w:r w:rsidR="00910430">
        <w:rPr>
          <w:rFonts w:ascii="Arial" w:hAnsi="Arial" w:cs="Arial"/>
        </w:rPr>
        <w:t xml:space="preserve"> and </w:t>
      </w:r>
      <w:r w:rsidR="00953381">
        <w:rPr>
          <w:rFonts w:ascii="Arial" w:hAnsi="Arial" w:cs="Arial"/>
        </w:rPr>
        <w:t>Data Ladder (Datamatch Enterprise).</w:t>
      </w:r>
    </w:p>
    <w:p w14:paraId="51252567" w14:textId="77777777" w:rsidR="00061ED9" w:rsidRDefault="00476360" w:rsidP="00C0798A">
      <w:pPr>
        <w:spacing w:line="480" w:lineRule="auto"/>
        <w:jc w:val="both"/>
        <w:rPr>
          <w:rFonts w:ascii="Arial" w:hAnsi="Arial" w:cs="Arial"/>
        </w:rPr>
      </w:pPr>
      <w:r>
        <w:rPr>
          <w:rFonts w:ascii="Arial" w:hAnsi="Arial" w:cs="Arial"/>
        </w:rPr>
        <w:t>While OpenRefine</w:t>
      </w:r>
      <w:r w:rsidR="00974002">
        <w:rPr>
          <w:rFonts w:ascii="Arial" w:hAnsi="Arial" w:cs="Arial"/>
        </w:rPr>
        <w:t xml:space="preserve"> allows it users to transform data between different </w:t>
      </w:r>
      <w:r w:rsidR="00731466">
        <w:rPr>
          <w:rFonts w:ascii="Arial" w:hAnsi="Arial" w:cs="Arial"/>
        </w:rPr>
        <w:t xml:space="preserve">format and ensures that data is structurally cleaned, </w:t>
      </w:r>
      <w:r w:rsidR="005B4D02">
        <w:rPr>
          <w:rFonts w:ascii="Arial" w:hAnsi="Arial" w:cs="Arial"/>
        </w:rPr>
        <w:t>Trifacta Wrangler</w:t>
      </w:r>
      <w:r w:rsidR="008322B6">
        <w:rPr>
          <w:rFonts w:ascii="Arial" w:hAnsi="Arial" w:cs="Arial"/>
        </w:rPr>
        <w:t xml:space="preserve"> </w:t>
      </w:r>
      <w:r w:rsidR="00336EC0">
        <w:rPr>
          <w:rFonts w:ascii="Arial" w:hAnsi="Arial" w:cs="Arial"/>
        </w:rPr>
        <w:t xml:space="preserve">also allows its users to transform data </w:t>
      </w:r>
      <w:r w:rsidR="00571749">
        <w:rPr>
          <w:rFonts w:ascii="Arial" w:hAnsi="Arial" w:cs="Arial"/>
        </w:rPr>
        <w:t>carryout analyses and produce visualisations.</w:t>
      </w:r>
    </w:p>
    <w:p w14:paraId="0B0926B3" w14:textId="5D5A1DE2" w:rsidR="00476360" w:rsidRPr="00D407C0" w:rsidRDefault="00571749" w:rsidP="00C0798A">
      <w:pPr>
        <w:spacing w:line="480" w:lineRule="auto"/>
        <w:jc w:val="both"/>
        <w:rPr>
          <w:rFonts w:ascii="Arial" w:hAnsi="Arial" w:cs="Arial"/>
        </w:rPr>
      </w:pPr>
      <w:r>
        <w:rPr>
          <w:rFonts w:ascii="Arial" w:hAnsi="Arial" w:cs="Arial"/>
        </w:rPr>
        <w:t xml:space="preserve"> Data</w:t>
      </w:r>
      <w:r w:rsidR="00061ED9">
        <w:rPr>
          <w:rFonts w:ascii="Arial" w:hAnsi="Arial" w:cs="Arial"/>
        </w:rPr>
        <w:t xml:space="preserve"> ladder is a visually</w:t>
      </w:r>
      <w:r w:rsidR="002C4691">
        <w:rPr>
          <w:rFonts w:ascii="Arial" w:hAnsi="Arial" w:cs="Arial"/>
        </w:rPr>
        <w:t xml:space="preserve">-driven </w:t>
      </w:r>
      <w:r w:rsidR="000D1019">
        <w:rPr>
          <w:rFonts w:ascii="Arial" w:hAnsi="Arial" w:cs="Arial"/>
        </w:rPr>
        <w:t xml:space="preserve">cleansing software which focuses on customer </w:t>
      </w:r>
      <w:r w:rsidR="00E4206A">
        <w:rPr>
          <w:rFonts w:ascii="Arial" w:hAnsi="Arial" w:cs="Arial"/>
        </w:rPr>
        <w:t>data. It goes further to resolve</w:t>
      </w:r>
      <w:r w:rsidR="00BC51FB">
        <w:rPr>
          <w:rFonts w:ascii="Arial" w:hAnsi="Arial" w:cs="Arial"/>
        </w:rPr>
        <w:t xml:space="preserve"> data quality issues with</w:t>
      </w:r>
      <w:r w:rsidR="00A5009B">
        <w:rPr>
          <w:rFonts w:ascii="Arial" w:hAnsi="Arial" w:cs="Arial"/>
        </w:rPr>
        <w:t>in data that</w:t>
      </w:r>
      <w:r w:rsidR="00AE2A26">
        <w:rPr>
          <w:rFonts w:ascii="Arial" w:hAnsi="Arial" w:cs="Arial"/>
        </w:rPr>
        <w:t xml:space="preserve"> are already in a poor state. </w:t>
      </w:r>
      <w:r w:rsidR="00A60621">
        <w:rPr>
          <w:rFonts w:ascii="Arial" w:hAnsi="Arial" w:cs="Arial"/>
        </w:rPr>
        <w:t xml:space="preserve">Users can create </w:t>
      </w:r>
      <w:r w:rsidR="0056384B">
        <w:rPr>
          <w:rFonts w:ascii="Arial" w:hAnsi="Arial" w:cs="Arial"/>
        </w:rPr>
        <w:t xml:space="preserve">anything from </w:t>
      </w:r>
      <w:r w:rsidR="001F0F31">
        <w:rPr>
          <w:rFonts w:ascii="Arial" w:hAnsi="Arial" w:cs="Arial"/>
        </w:rPr>
        <w:t xml:space="preserve">database tables to Excel spreadsheets </w:t>
      </w:r>
      <w:r w:rsidR="00F37F08">
        <w:rPr>
          <w:rFonts w:ascii="Arial" w:hAnsi="Arial" w:cs="Arial"/>
        </w:rPr>
        <w:t xml:space="preserve">or simple report after transforming their data. It is no doubt that </w:t>
      </w:r>
      <w:r w:rsidR="00443FB9">
        <w:rPr>
          <w:rFonts w:ascii="Arial" w:hAnsi="Arial" w:cs="Arial"/>
        </w:rPr>
        <w:t xml:space="preserve">Dyson’s data cleaning should adopt the Data Ladder software </w:t>
      </w:r>
      <w:r w:rsidR="00983E2B">
        <w:rPr>
          <w:rFonts w:ascii="Arial" w:hAnsi="Arial" w:cs="Arial"/>
        </w:rPr>
        <w:t xml:space="preserve">which has a wide range of functionalities and </w:t>
      </w:r>
      <w:r w:rsidR="00642598">
        <w:rPr>
          <w:rFonts w:ascii="Arial" w:hAnsi="Arial" w:cs="Arial"/>
        </w:rPr>
        <w:t xml:space="preserve">also focuses on customers data. Python </w:t>
      </w:r>
      <w:r w:rsidR="00F75288">
        <w:rPr>
          <w:rFonts w:ascii="Arial" w:hAnsi="Arial" w:cs="Arial"/>
        </w:rPr>
        <w:t xml:space="preserve">and R can be used as well. </w:t>
      </w:r>
    </w:p>
    <w:p w14:paraId="5CD7EB6F" w14:textId="67395986" w:rsidR="00E22D58" w:rsidRDefault="00F75288" w:rsidP="00F75288">
      <w:pPr>
        <w:pStyle w:val="Heading3"/>
        <w:rPr>
          <w:rFonts w:ascii="Arial" w:hAnsi="Arial" w:cs="Arial"/>
          <w:sz w:val="26"/>
          <w:szCs w:val="26"/>
        </w:rPr>
      </w:pPr>
      <w:r w:rsidRPr="004F4170">
        <w:rPr>
          <w:rFonts w:ascii="Arial" w:hAnsi="Arial" w:cs="Arial"/>
          <w:sz w:val="26"/>
          <w:szCs w:val="26"/>
        </w:rPr>
        <w:t xml:space="preserve">                             </w:t>
      </w:r>
      <w:bookmarkStart w:id="24" w:name="_Toc108774640"/>
      <w:r>
        <w:rPr>
          <w:rFonts w:ascii="Arial" w:hAnsi="Arial" w:cs="Arial"/>
          <w:sz w:val="26"/>
          <w:szCs w:val="26"/>
        </w:rPr>
        <w:t>4</w:t>
      </w:r>
      <w:r w:rsidRPr="004F4170">
        <w:rPr>
          <w:rFonts w:ascii="Arial" w:hAnsi="Arial" w:cs="Arial"/>
          <w:sz w:val="26"/>
          <w:szCs w:val="26"/>
        </w:rPr>
        <w:t>.</w:t>
      </w:r>
      <w:r>
        <w:rPr>
          <w:rFonts w:ascii="Arial" w:hAnsi="Arial" w:cs="Arial"/>
          <w:sz w:val="26"/>
          <w:szCs w:val="26"/>
        </w:rPr>
        <w:t>4</w:t>
      </w:r>
      <w:r w:rsidRPr="004F4170">
        <w:rPr>
          <w:rFonts w:ascii="Arial" w:hAnsi="Arial" w:cs="Arial"/>
          <w:sz w:val="26"/>
          <w:szCs w:val="26"/>
        </w:rPr>
        <w:t xml:space="preserve"> </w:t>
      </w:r>
      <w:r>
        <w:rPr>
          <w:rFonts w:ascii="Arial" w:hAnsi="Arial" w:cs="Arial"/>
          <w:sz w:val="26"/>
          <w:szCs w:val="26"/>
        </w:rPr>
        <w:t>Software</w:t>
      </w:r>
      <w:r w:rsidRPr="004F4170">
        <w:rPr>
          <w:rFonts w:ascii="Arial" w:hAnsi="Arial" w:cs="Arial"/>
          <w:sz w:val="26"/>
          <w:szCs w:val="26"/>
        </w:rPr>
        <w:t xml:space="preserve"> </w:t>
      </w:r>
      <w:r>
        <w:rPr>
          <w:rFonts w:ascii="Arial" w:hAnsi="Arial" w:cs="Arial"/>
          <w:sz w:val="26"/>
          <w:szCs w:val="26"/>
        </w:rPr>
        <w:t>for</w:t>
      </w:r>
      <w:r w:rsidRPr="004F4170">
        <w:rPr>
          <w:rFonts w:ascii="Arial" w:hAnsi="Arial" w:cs="Arial"/>
          <w:sz w:val="26"/>
          <w:szCs w:val="26"/>
        </w:rPr>
        <w:t xml:space="preserve"> Data </w:t>
      </w:r>
      <w:r w:rsidR="00E22D58">
        <w:rPr>
          <w:rFonts w:ascii="Arial" w:hAnsi="Arial" w:cs="Arial"/>
          <w:sz w:val="26"/>
          <w:szCs w:val="26"/>
        </w:rPr>
        <w:t>Exploration Analysis</w:t>
      </w:r>
      <w:bookmarkEnd w:id="24"/>
    </w:p>
    <w:p w14:paraId="65393E51" w14:textId="30F5B2C5" w:rsidR="00F75288" w:rsidRPr="007D79EF" w:rsidRDefault="00F75288" w:rsidP="00F75288">
      <w:pPr>
        <w:pStyle w:val="Heading3"/>
        <w:rPr>
          <w:rFonts w:ascii="Arial" w:hAnsi="Arial" w:cs="Arial"/>
          <w:sz w:val="26"/>
          <w:szCs w:val="26"/>
        </w:rPr>
      </w:pPr>
      <w:r w:rsidRPr="004F4170">
        <w:rPr>
          <w:rFonts w:ascii="Arial" w:hAnsi="Arial" w:cs="Arial"/>
          <w:sz w:val="26"/>
          <w:szCs w:val="26"/>
        </w:rPr>
        <w:t xml:space="preserve">      </w:t>
      </w:r>
      <w:r w:rsidRPr="00F84BC1">
        <w:rPr>
          <w:rFonts w:ascii="Arial" w:hAnsi="Arial" w:cs="Arial"/>
        </w:rPr>
        <w:t xml:space="preserve">                        </w:t>
      </w:r>
    </w:p>
    <w:p w14:paraId="50BE40B2" w14:textId="77777777" w:rsidR="00BC7780" w:rsidRPr="006C22EE" w:rsidRDefault="009C0D2F" w:rsidP="00B17F64">
      <w:pPr>
        <w:spacing w:line="480" w:lineRule="auto"/>
        <w:jc w:val="both"/>
        <w:rPr>
          <w:rFonts w:ascii="Arial" w:hAnsi="Arial" w:cs="Arial"/>
        </w:rPr>
      </w:pPr>
      <w:r w:rsidRPr="006C22EE">
        <w:rPr>
          <w:rFonts w:ascii="Arial" w:hAnsi="Arial" w:cs="Arial"/>
        </w:rPr>
        <w:t xml:space="preserve">The software </w:t>
      </w:r>
      <w:r w:rsidR="001D755A" w:rsidRPr="006C22EE">
        <w:rPr>
          <w:rFonts w:ascii="Arial" w:hAnsi="Arial" w:cs="Arial"/>
        </w:rPr>
        <w:t xml:space="preserve">for exploratory data analysis are </w:t>
      </w:r>
      <w:r w:rsidR="001E1DAA" w:rsidRPr="006C22EE">
        <w:rPr>
          <w:rFonts w:ascii="Arial" w:hAnsi="Arial" w:cs="Arial"/>
        </w:rPr>
        <w:t>the two main open source high level programming languages</w:t>
      </w:r>
      <w:r w:rsidR="00D17A30" w:rsidRPr="006C22EE">
        <w:rPr>
          <w:rFonts w:ascii="Arial" w:hAnsi="Arial" w:cs="Arial"/>
        </w:rPr>
        <w:t xml:space="preserve">, R for statistics and Python. </w:t>
      </w:r>
      <w:r w:rsidR="00194A8D" w:rsidRPr="006C22EE">
        <w:rPr>
          <w:rFonts w:ascii="Arial" w:hAnsi="Arial" w:cs="Arial"/>
        </w:rPr>
        <w:t>Both can serve same purpose</w:t>
      </w:r>
      <w:r w:rsidR="00ED5628" w:rsidRPr="006C22EE">
        <w:rPr>
          <w:rFonts w:ascii="Arial" w:hAnsi="Arial" w:cs="Arial"/>
        </w:rPr>
        <w:t xml:space="preserve"> spanning from </w:t>
      </w:r>
      <w:r w:rsidR="0000153C" w:rsidRPr="006C22EE">
        <w:rPr>
          <w:rFonts w:ascii="Arial" w:hAnsi="Arial" w:cs="Arial"/>
        </w:rPr>
        <w:t xml:space="preserve">data cleaning and pre-processing to machine learning. </w:t>
      </w:r>
      <w:r w:rsidR="00554D52" w:rsidRPr="006C22EE">
        <w:rPr>
          <w:rFonts w:ascii="Arial" w:hAnsi="Arial" w:cs="Arial"/>
        </w:rPr>
        <w:t xml:space="preserve">The Python </w:t>
      </w:r>
      <w:r w:rsidR="00D41478" w:rsidRPr="006C22EE">
        <w:rPr>
          <w:rFonts w:ascii="Arial" w:hAnsi="Arial" w:cs="Arial"/>
        </w:rPr>
        <w:t>pandas’</w:t>
      </w:r>
      <w:r w:rsidR="00AC7D41" w:rsidRPr="006C22EE">
        <w:rPr>
          <w:rFonts w:ascii="Arial" w:hAnsi="Arial" w:cs="Arial"/>
        </w:rPr>
        <w:t xml:space="preserve"> package can be used clean </w:t>
      </w:r>
      <w:r w:rsidR="00D41478" w:rsidRPr="006C22EE">
        <w:rPr>
          <w:rFonts w:ascii="Arial" w:hAnsi="Arial" w:cs="Arial"/>
        </w:rPr>
        <w:t>data. The matplot</w:t>
      </w:r>
      <w:r w:rsidR="00390275" w:rsidRPr="006C22EE">
        <w:rPr>
          <w:rFonts w:ascii="Arial" w:hAnsi="Arial" w:cs="Arial"/>
        </w:rPr>
        <w:t xml:space="preserve">lib and seaborn packages is sued for </w:t>
      </w:r>
      <w:r w:rsidR="00E75863" w:rsidRPr="006C22EE">
        <w:rPr>
          <w:rFonts w:ascii="Arial" w:hAnsi="Arial" w:cs="Arial"/>
        </w:rPr>
        <w:t>plotting gra</w:t>
      </w:r>
      <w:r w:rsidR="006B6E39" w:rsidRPr="006C22EE">
        <w:rPr>
          <w:rFonts w:ascii="Arial" w:hAnsi="Arial" w:cs="Arial"/>
        </w:rPr>
        <w:t xml:space="preserve">phical images and its Scikit-learn </w:t>
      </w:r>
      <w:r w:rsidR="007A6834" w:rsidRPr="006C22EE">
        <w:rPr>
          <w:rFonts w:ascii="Arial" w:hAnsi="Arial" w:cs="Arial"/>
        </w:rPr>
        <w:t>package is used for both supervised and unsupervised machine learning</w:t>
      </w:r>
      <w:r w:rsidR="00F02577" w:rsidRPr="006C22EE">
        <w:rPr>
          <w:rFonts w:ascii="Arial" w:hAnsi="Arial" w:cs="Arial"/>
        </w:rPr>
        <w:t xml:space="preserve"> which can predict </w:t>
      </w:r>
      <w:r w:rsidR="00403C9B" w:rsidRPr="006C22EE">
        <w:rPr>
          <w:rFonts w:ascii="Arial" w:hAnsi="Arial" w:cs="Arial"/>
        </w:rPr>
        <w:t xml:space="preserve">the factors affecting products sales, </w:t>
      </w:r>
      <w:r w:rsidR="006C748F" w:rsidRPr="006C22EE">
        <w:rPr>
          <w:rFonts w:ascii="Arial" w:hAnsi="Arial" w:cs="Arial"/>
        </w:rPr>
        <w:t>the product to be sold most and optimisation of customer pro</w:t>
      </w:r>
      <w:r w:rsidR="0075589A" w:rsidRPr="006C22EE">
        <w:rPr>
          <w:rFonts w:ascii="Arial" w:hAnsi="Arial" w:cs="Arial"/>
        </w:rPr>
        <w:t xml:space="preserve">ducts deliveries. </w:t>
      </w:r>
    </w:p>
    <w:p w14:paraId="61228092" w14:textId="77777777" w:rsidR="002119AF" w:rsidRDefault="0075589A" w:rsidP="00B17F64">
      <w:pPr>
        <w:spacing w:line="480" w:lineRule="auto"/>
        <w:jc w:val="both"/>
        <w:rPr>
          <w:rFonts w:ascii="Arial" w:hAnsi="Arial" w:cs="Arial"/>
        </w:rPr>
      </w:pPr>
      <w:r w:rsidRPr="006C22EE">
        <w:rPr>
          <w:rFonts w:ascii="Arial" w:hAnsi="Arial" w:cs="Arial"/>
        </w:rPr>
        <w:t>R is specifically for statistics</w:t>
      </w:r>
      <w:r w:rsidR="00BC7780" w:rsidRPr="006C22EE">
        <w:rPr>
          <w:rFonts w:ascii="Arial" w:hAnsi="Arial" w:cs="Arial"/>
        </w:rPr>
        <w:t xml:space="preserve"> and has </w:t>
      </w:r>
      <w:r w:rsidR="00E10F57" w:rsidRPr="006C22EE">
        <w:rPr>
          <w:rFonts w:ascii="Arial" w:hAnsi="Arial" w:cs="Arial"/>
        </w:rPr>
        <w:t xml:space="preserve">all the packages as the python. </w:t>
      </w:r>
      <w:r w:rsidR="00256F82" w:rsidRPr="006C22EE">
        <w:rPr>
          <w:rFonts w:ascii="Arial" w:hAnsi="Arial" w:cs="Arial"/>
        </w:rPr>
        <w:t>It dp</w:t>
      </w:r>
      <w:r w:rsidR="00132A13" w:rsidRPr="006C22EE">
        <w:rPr>
          <w:rFonts w:ascii="Arial" w:hAnsi="Arial" w:cs="Arial"/>
        </w:rPr>
        <w:t xml:space="preserve">lyr package is used to clean </w:t>
      </w:r>
      <w:r w:rsidR="00107578" w:rsidRPr="006C22EE">
        <w:rPr>
          <w:rFonts w:ascii="Arial" w:hAnsi="Arial" w:cs="Arial"/>
        </w:rPr>
        <w:t>pre-process</w:t>
      </w:r>
      <w:r w:rsidR="00132A13" w:rsidRPr="006C22EE">
        <w:rPr>
          <w:rFonts w:ascii="Arial" w:hAnsi="Arial" w:cs="Arial"/>
        </w:rPr>
        <w:t xml:space="preserve"> data</w:t>
      </w:r>
      <w:r w:rsidR="00107578" w:rsidRPr="006C22EE">
        <w:rPr>
          <w:rFonts w:ascii="Arial" w:hAnsi="Arial" w:cs="Arial"/>
        </w:rPr>
        <w:t xml:space="preserve"> as well as generating a </w:t>
      </w:r>
      <w:r w:rsidR="008A492E" w:rsidRPr="006C22EE">
        <w:rPr>
          <w:rFonts w:ascii="Arial" w:hAnsi="Arial" w:cs="Arial"/>
        </w:rPr>
        <w:t>summary statistic</w:t>
      </w:r>
      <w:r w:rsidR="00107578" w:rsidRPr="006C22EE">
        <w:rPr>
          <w:rFonts w:ascii="Arial" w:hAnsi="Arial" w:cs="Arial"/>
        </w:rPr>
        <w:t xml:space="preserve"> for the data. </w:t>
      </w:r>
      <w:r w:rsidR="008A492E" w:rsidRPr="006C22EE">
        <w:rPr>
          <w:rFonts w:ascii="Arial" w:hAnsi="Arial" w:cs="Arial"/>
        </w:rPr>
        <w:t xml:space="preserve">The GGplot2 </w:t>
      </w:r>
      <w:r w:rsidR="00132A13" w:rsidRPr="006C22EE">
        <w:rPr>
          <w:rFonts w:ascii="Arial" w:hAnsi="Arial" w:cs="Arial"/>
        </w:rPr>
        <w:t xml:space="preserve">  </w:t>
      </w:r>
      <w:r w:rsidR="008A492E" w:rsidRPr="006C22EE">
        <w:rPr>
          <w:rFonts w:ascii="Arial" w:hAnsi="Arial" w:cs="Arial"/>
        </w:rPr>
        <w:t xml:space="preserve">package is used to visualise and plot data </w:t>
      </w:r>
      <w:r w:rsidR="00A87356" w:rsidRPr="006C22EE">
        <w:rPr>
          <w:rFonts w:ascii="Arial" w:hAnsi="Arial" w:cs="Arial"/>
        </w:rPr>
        <w:t xml:space="preserve">and </w:t>
      </w:r>
      <w:r w:rsidR="006F331A" w:rsidRPr="006C22EE">
        <w:rPr>
          <w:rFonts w:ascii="Arial" w:hAnsi="Arial" w:cs="Arial"/>
        </w:rPr>
        <w:t xml:space="preserve">the rpart, mlr3 and kernLab are used for machione learning. </w:t>
      </w:r>
      <w:r w:rsidRPr="006C22EE">
        <w:rPr>
          <w:rFonts w:ascii="Arial" w:hAnsi="Arial" w:cs="Arial"/>
        </w:rPr>
        <w:t xml:space="preserve"> </w:t>
      </w:r>
    </w:p>
    <w:p w14:paraId="17D55AD4" w14:textId="1B422FAD" w:rsidR="008E693C" w:rsidRDefault="002119AF" w:rsidP="00B17F64">
      <w:pPr>
        <w:spacing w:line="480" w:lineRule="auto"/>
        <w:jc w:val="both"/>
        <w:rPr>
          <w:rFonts w:ascii="Arial" w:hAnsi="Arial" w:cs="Arial"/>
        </w:rPr>
      </w:pPr>
      <w:r>
        <w:rPr>
          <w:rFonts w:ascii="Arial" w:hAnsi="Arial" w:cs="Arial"/>
        </w:rPr>
        <w:t xml:space="preserve">Dyson can adopt </w:t>
      </w:r>
      <w:r w:rsidR="00E87F94">
        <w:rPr>
          <w:rFonts w:ascii="Arial" w:hAnsi="Arial" w:cs="Arial"/>
        </w:rPr>
        <w:t xml:space="preserve">both software in all areas of working with its data </w:t>
      </w:r>
      <w:r w:rsidR="003C1B26">
        <w:rPr>
          <w:rFonts w:ascii="Arial" w:hAnsi="Arial" w:cs="Arial"/>
        </w:rPr>
        <w:t>because they care both big data friendly</w:t>
      </w:r>
      <w:r w:rsidR="001E4A48">
        <w:rPr>
          <w:rFonts w:ascii="Arial" w:hAnsi="Arial" w:cs="Arial"/>
        </w:rPr>
        <w:t xml:space="preserve">. </w:t>
      </w:r>
      <w:r w:rsidR="007A6834" w:rsidRPr="006C22EE">
        <w:rPr>
          <w:rFonts w:ascii="Arial" w:hAnsi="Arial" w:cs="Arial"/>
        </w:rPr>
        <w:t xml:space="preserve"> </w:t>
      </w:r>
      <w:r w:rsidR="00390275" w:rsidRPr="006C22EE">
        <w:rPr>
          <w:rFonts w:ascii="Arial" w:hAnsi="Arial" w:cs="Arial"/>
        </w:rPr>
        <w:t xml:space="preserve"> </w:t>
      </w:r>
    </w:p>
    <w:p w14:paraId="0AD5AE72" w14:textId="3453A11E" w:rsidR="001E4A48" w:rsidRDefault="001E4A48" w:rsidP="001E4A48">
      <w:pPr>
        <w:pStyle w:val="Heading3"/>
        <w:rPr>
          <w:rFonts w:ascii="Arial" w:hAnsi="Arial" w:cs="Arial"/>
          <w:sz w:val="26"/>
          <w:szCs w:val="26"/>
        </w:rPr>
      </w:pPr>
      <w:r w:rsidRPr="004F4170">
        <w:rPr>
          <w:rFonts w:ascii="Arial" w:hAnsi="Arial" w:cs="Arial"/>
          <w:sz w:val="26"/>
          <w:szCs w:val="26"/>
        </w:rPr>
        <w:t xml:space="preserve">                             </w:t>
      </w:r>
      <w:bookmarkStart w:id="25" w:name="_Toc108774641"/>
      <w:r>
        <w:rPr>
          <w:rFonts w:ascii="Arial" w:hAnsi="Arial" w:cs="Arial"/>
          <w:sz w:val="26"/>
          <w:szCs w:val="26"/>
        </w:rPr>
        <w:t>4</w:t>
      </w:r>
      <w:r w:rsidRPr="004F4170">
        <w:rPr>
          <w:rFonts w:ascii="Arial" w:hAnsi="Arial" w:cs="Arial"/>
          <w:sz w:val="26"/>
          <w:szCs w:val="26"/>
        </w:rPr>
        <w:t>.</w:t>
      </w:r>
      <w:r>
        <w:rPr>
          <w:rFonts w:ascii="Arial" w:hAnsi="Arial" w:cs="Arial"/>
          <w:sz w:val="26"/>
          <w:szCs w:val="26"/>
        </w:rPr>
        <w:t>4</w:t>
      </w:r>
      <w:r w:rsidRPr="004F4170">
        <w:rPr>
          <w:rFonts w:ascii="Arial" w:hAnsi="Arial" w:cs="Arial"/>
          <w:sz w:val="26"/>
          <w:szCs w:val="26"/>
        </w:rPr>
        <w:t xml:space="preserve"> </w:t>
      </w:r>
      <w:r>
        <w:rPr>
          <w:rFonts w:ascii="Arial" w:hAnsi="Arial" w:cs="Arial"/>
          <w:sz w:val="26"/>
          <w:szCs w:val="26"/>
        </w:rPr>
        <w:t>Software</w:t>
      </w:r>
      <w:r w:rsidRPr="004F4170">
        <w:rPr>
          <w:rFonts w:ascii="Arial" w:hAnsi="Arial" w:cs="Arial"/>
          <w:sz w:val="26"/>
          <w:szCs w:val="26"/>
        </w:rPr>
        <w:t xml:space="preserve"> </w:t>
      </w:r>
      <w:r>
        <w:rPr>
          <w:rFonts w:ascii="Arial" w:hAnsi="Arial" w:cs="Arial"/>
          <w:sz w:val="26"/>
          <w:szCs w:val="26"/>
        </w:rPr>
        <w:t>for</w:t>
      </w:r>
      <w:r w:rsidRPr="004F4170">
        <w:rPr>
          <w:rFonts w:ascii="Arial" w:hAnsi="Arial" w:cs="Arial"/>
          <w:sz w:val="26"/>
          <w:szCs w:val="26"/>
        </w:rPr>
        <w:t xml:space="preserve"> </w:t>
      </w:r>
      <w:r w:rsidR="009029C5">
        <w:rPr>
          <w:rFonts w:ascii="Arial" w:hAnsi="Arial" w:cs="Arial"/>
          <w:sz w:val="26"/>
          <w:szCs w:val="26"/>
        </w:rPr>
        <w:t>Communication and Visualisation</w:t>
      </w:r>
      <w:bookmarkEnd w:id="25"/>
    </w:p>
    <w:p w14:paraId="0758D66A" w14:textId="7626642A" w:rsidR="009029C5" w:rsidRDefault="009029C5" w:rsidP="009029C5"/>
    <w:p w14:paraId="14F3811C" w14:textId="7035A78F" w:rsidR="00905A67" w:rsidRDefault="00835630" w:rsidP="00B17F64">
      <w:pPr>
        <w:spacing w:line="480" w:lineRule="auto"/>
        <w:jc w:val="both"/>
        <w:rPr>
          <w:rFonts w:ascii="Arial" w:hAnsi="Arial" w:cs="Arial"/>
        </w:rPr>
      </w:pPr>
      <w:r>
        <w:rPr>
          <w:rFonts w:ascii="Arial" w:hAnsi="Arial" w:cs="Arial"/>
        </w:rPr>
        <w:t xml:space="preserve">Again, Python and R </w:t>
      </w:r>
      <w:r w:rsidR="003710DC">
        <w:rPr>
          <w:rFonts w:ascii="Arial" w:hAnsi="Arial" w:cs="Arial"/>
        </w:rPr>
        <w:t>programming languages as mentioned earlier can be used for bot</w:t>
      </w:r>
      <w:r w:rsidR="00F7216B">
        <w:rPr>
          <w:rFonts w:ascii="Arial" w:hAnsi="Arial" w:cs="Arial"/>
        </w:rPr>
        <w:t xml:space="preserve">h visualisation and communication. </w:t>
      </w:r>
      <w:r w:rsidR="00BA6983">
        <w:rPr>
          <w:rFonts w:ascii="Arial" w:hAnsi="Arial" w:cs="Arial"/>
        </w:rPr>
        <w:t xml:space="preserve">Dyson </w:t>
      </w:r>
      <w:r w:rsidR="00454FD3">
        <w:rPr>
          <w:rFonts w:ascii="Arial" w:hAnsi="Arial" w:cs="Arial"/>
        </w:rPr>
        <w:t xml:space="preserve">currently uses </w:t>
      </w:r>
      <w:r w:rsidR="004A62F5">
        <w:rPr>
          <w:rFonts w:ascii="Arial" w:hAnsi="Arial" w:cs="Arial"/>
        </w:rPr>
        <w:t xml:space="preserve">Microsoft Power BI which a low level </w:t>
      </w:r>
      <w:r w:rsidR="00513FBA">
        <w:rPr>
          <w:rFonts w:ascii="Arial" w:hAnsi="Arial" w:cs="Arial"/>
        </w:rPr>
        <w:t>programming language</w:t>
      </w:r>
      <w:r w:rsidR="009B438F">
        <w:rPr>
          <w:rFonts w:ascii="Arial" w:hAnsi="Arial" w:cs="Arial"/>
        </w:rPr>
        <w:t>.</w:t>
      </w:r>
      <w:r w:rsidR="0002234A">
        <w:rPr>
          <w:rFonts w:ascii="Arial" w:hAnsi="Arial" w:cs="Arial"/>
        </w:rPr>
        <w:t xml:space="preserve"> Although is it good with handling simple relationship</w:t>
      </w:r>
      <w:r w:rsidR="00DD194B">
        <w:rPr>
          <w:rFonts w:ascii="Arial" w:hAnsi="Arial" w:cs="Arial"/>
        </w:rPr>
        <w:t>s between tables in a data model</w:t>
      </w:r>
      <w:r w:rsidR="00D40680">
        <w:rPr>
          <w:rFonts w:ascii="Arial" w:hAnsi="Arial" w:cs="Arial"/>
        </w:rPr>
        <w:t xml:space="preserve">, it short falls is seen when </w:t>
      </w:r>
      <w:r w:rsidR="001421A8">
        <w:rPr>
          <w:rFonts w:ascii="Arial" w:hAnsi="Arial" w:cs="Arial"/>
        </w:rPr>
        <w:t>t</w:t>
      </w:r>
      <w:r w:rsidR="00D40680">
        <w:rPr>
          <w:rFonts w:ascii="Arial" w:hAnsi="Arial" w:cs="Arial"/>
        </w:rPr>
        <w:t>he re</w:t>
      </w:r>
      <w:r w:rsidR="007A4E01">
        <w:rPr>
          <w:rFonts w:ascii="Arial" w:hAnsi="Arial" w:cs="Arial"/>
        </w:rPr>
        <w:t xml:space="preserve">lationships between tables come with complexities. Also, </w:t>
      </w:r>
      <w:r w:rsidR="000126A7">
        <w:rPr>
          <w:rFonts w:ascii="Arial" w:hAnsi="Arial" w:cs="Arial"/>
        </w:rPr>
        <w:t xml:space="preserve">it does not give </w:t>
      </w:r>
      <w:r w:rsidR="00F02CF9">
        <w:rPr>
          <w:rFonts w:ascii="Arial" w:hAnsi="Arial" w:cs="Arial"/>
        </w:rPr>
        <w:t>many opportunities to configure their visuals</w:t>
      </w:r>
      <w:r w:rsidR="00602631">
        <w:rPr>
          <w:rFonts w:ascii="Arial" w:hAnsi="Arial" w:cs="Arial"/>
        </w:rPr>
        <w:t xml:space="preserve"> as per their requirements. The company has limited op</w:t>
      </w:r>
      <w:r w:rsidR="00E950A0">
        <w:rPr>
          <w:rFonts w:ascii="Arial" w:hAnsi="Arial" w:cs="Arial"/>
        </w:rPr>
        <w:t xml:space="preserve">tions for what they can add or change in the visuals. </w:t>
      </w:r>
      <w:r w:rsidR="00E34AE4">
        <w:rPr>
          <w:rFonts w:ascii="Arial" w:hAnsi="Arial" w:cs="Arial"/>
        </w:rPr>
        <w:t>Its number one short fall is it inability to handle</w:t>
      </w:r>
      <w:r w:rsidR="00B708FB">
        <w:rPr>
          <w:rFonts w:ascii="Arial" w:hAnsi="Arial" w:cs="Arial"/>
        </w:rPr>
        <w:t xml:space="preserve"> the compa</w:t>
      </w:r>
      <w:r w:rsidR="005237EC">
        <w:rPr>
          <w:rFonts w:ascii="Arial" w:hAnsi="Arial" w:cs="Arial"/>
        </w:rPr>
        <w:t xml:space="preserve">ny’s </w:t>
      </w:r>
      <w:r w:rsidR="00B708FB">
        <w:rPr>
          <w:rFonts w:ascii="Arial" w:hAnsi="Arial" w:cs="Arial"/>
        </w:rPr>
        <w:t>voluminous data. Notwithstanding, it has</w:t>
      </w:r>
      <w:r w:rsidR="005237EC">
        <w:rPr>
          <w:rFonts w:ascii="Arial" w:hAnsi="Arial" w:cs="Arial"/>
        </w:rPr>
        <w:t xml:space="preserve"> interactive visuals </w:t>
      </w:r>
      <w:r w:rsidR="002E32C1">
        <w:rPr>
          <w:rFonts w:ascii="Arial" w:hAnsi="Arial" w:cs="Arial"/>
        </w:rPr>
        <w:t xml:space="preserve">and interface but sometimes becomes crowded. </w:t>
      </w:r>
    </w:p>
    <w:p w14:paraId="6ECDFE92" w14:textId="77777777" w:rsidR="002237DC" w:rsidRDefault="00EB6F06" w:rsidP="00B17F64">
      <w:pPr>
        <w:spacing w:line="480" w:lineRule="auto"/>
        <w:jc w:val="both"/>
        <w:rPr>
          <w:rFonts w:ascii="Arial" w:hAnsi="Arial" w:cs="Arial"/>
        </w:rPr>
      </w:pPr>
      <w:r>
        <w:rPr>
          <w:rFonts w:ascii="Arial" w:hAnsi="Arial" w:cs="Arial"/>
        </w:rPr>
        <w:t xml:space="preserve">Due to the foregone, </w:t>
      </w:r>
      <w:r w:rsidR="00C541B0">
        <w:rPr>
          <w:rFonts w:ascii="Arial" w:hAnsi="Arial" w:cs="Arial"/>
        </w:rPr>
        <w:t xml:space="preserve">Python or R best suits </w:t>
      </w:r>
      <w:r w:rsidR="009F60CB">
        <w:rPr>
          <w:rFonts w:ascii="Arial" w:hAnsi="Arial" w:cs="Arial"/>
        </w:rPr>
        <w:t xml:space="preserve">the requirements of Dyson. Both can handle big data, </w:t>
      </w:r>
      <w:r w:rsidR="00EF5997">
        <w:rPr>
          <w:rFonts w:ascii="Arial" w:hAnsi="Arial" w:cs="Arial"/>
        </w:rPr>
        <w:t xml:space="preserve">good with handling </w:t>
      </w:r>
      <w:r w:rsidR="009A41DD">
        <w:rPr>
          <w:rFonts w:ascii="Arial" w:hAnsi="Arial" w:cs="Arial"/>
        </w:rPr>
        <w:t xml:space="preserve">the relationships between </w:t>
      </w:r>
      <w:r w:rsidR="00EF5997">
        <w:rPr>
          <w:rFonts w:ascii="Arial" w:hAnsi="Arial" w:cs="Arial"/>
        </w:rPr>
        <w:t>datafra</w:t>
      </w:r>
      <w:r w:rsidR="00B578E7">
        <w:rPr>
          <w:rFonts w:ascii="Arial" w:hAnsi="Arial" w:cs="Arial"/>
        </w:rPr>
        <w:t>mes or tables</w:t>
      </w:r>
      <w:r w:rsidR="00987D93">
        <w:rPr>
          <w:rFonts w:ascii="Arial" w:hAnsi="Arial" w:cs="Arial"/>
        </w:rPr>
        <w:t xml:space="preserve"> with complexities and the company can have the </w:t>
      </w:r>
      <w:r w:rsidR="00F14372">
        <w:rPr>
          <w:rFonts w:ascii="Arial" w:hAnsi="Arial" w:cs="Arial"/>
        </w:rPr>
        <w:t xml:space="preserve">options </w:t>
      </w:r>
      <w:r w:rsidR="00C050CD">
        <w:rPr>
          <w:rFonts w:ascii="Arial" w:hAnsi="Arial" w:cs="Arial"/>
        </w:rPr>
        <w:t xml:space="preserve">of adding or changes visuals due to their flexible </w:t>
      </w:r>
      <w:r w:rsidR="002237DC">
        <w:rPr>
          <w:rFonts w:ascii="Arial" w:hAnsi="Arial" w:cs="Arial"/>
        </w:rPr>
        <w:t xml:space="preserve">formulae or coding. </w:t>
      </w:r>
    </w:p>
    <w:p w14:paraId="5FEABF22" w14:textId="0D14CABC" w:rsidR="00EB6F06" w:rsidRPr="006C22EE" w:rsidRDefault="002237DC" w:rsidP="00B17F64">
      <w:pPr>
        <w:spacing w:line="480" w:lineRule="auto"/>
        <w:jc w:val="both"/>
        <w:rPr>
          <w:rFonts w:ascii="Arial" w:hAnsi="Arial" w:cs="Arial"/>
        </w:rPr>
      </w:pPr>
      <w:r>
        <w:rPr>
          <w:rFonts w:ascii="Arial" w:hAnsi="Arial" w:cs="Arial"/>
        </w:rPr>
        <w:t xml:space="preserve">Both </w:t>
      </w:r>
      <w:r w:rsidR="00D95899">
        <w:rPr>
          <w:rFonts w:ascii="Arial" w:hAnsi="Arial" w:cs="Arial"/>
        </w:rPr>
        <w:t>have a</w:t>
      </w:r>
      <w:r w:rsidR="000F2608">
        <w:rPr>
          <w:rFonts w:ascii="Arial" w:hAnsi="Arial" w:cs="Arial"/>
        </w:rPr>
        <w:t xml:space="preserve">n inbuilt </w:t>
      </w:r>
      <w:r w:rsidR="00D95899">
        <w:rPr>
          <w:rFonts w:ascii="Arial" w:hAnsi="Arial" w:cs="Arial"/>
        </w:rPr>
        <w:t>markdown</w:t>
      </w:r>
      <w:r w:rsidR="000F2608">
        <w:rPr>
          <w:rFonts w:ascii="Arial" w:hAnsi="Arial" w:cs="Arial"/>
        </w:rPr>
        <w:t xml:space="preserve"> software that can be used to present reports</w:t>
      </w:r>
      <w:r w:rsidR="002956A0">
        <w:rPr>
          <w:rFonts w:ascii="Arial" w:hAnsi="Arial" w:cs="Arial"/>
        </w:rPr>
        <w:t xml:space="preserve"> and findings to decision makers. This inbuilt markdown can be knit in R or </w:t>
      </w:r>
      <w:r w:rsidR="002C68AE">
        <w:rPr>
          <w:rFonts w:ascii="Arial" w:hAnsi="Arial" w:cs="Arial"/>
        </w:rPr>
        <w:t xml:space="preserve">transform in Python into either HTML, Word or PDF </w:t>
      </w:r>
      <w:r w:rsidR="008045E2">
        <w:rPr>
          <w:rFonts w:ascii="Arial" w:hAnsi="Arial" w:cs="Arial"/>
        </w:rPr>
        <w:t xml:space="preserve">to communicate results to support decision. </w:t>
      </w:r>
      <w:r w:rsidR="00125D2F">
        <w:rPr>
          <w:rFonts w:ascii="Arial" w:hAnsi="Arial" w:cs="Arial"/>
        </w:rPr>
        <w:t xml:space="preserve">R goes beyond of using its Shinny package to be </w:t>
      </w:r>
      <w:r w:rsidR="00C41004">
        <w:rPr>
          <w:rFonts w:ascii="Arial" w:hAnsi="Arial" w:cs="Arial"/>
        </w:rPr>
        <w:t xml:space="preserve">build </w:t>
      </w:r>
      <w:r w:rsidR="00125D2F">
        <w:rPr>
          <w:rFonts w:ascii="Arial" w:hAnsi="Arial" w:cs="Arial"/>
        </w:rPr>
        <w:t>interactive</w:t>
      </w:r>
      <w:r w:rsidR="00C41004">
        <w:rPr>
          <w:rFonts w:ascii="Arial" w:hAnsi="Arial" w:cs="Arial"/>
        </w:rPr>
        <w:t xml:space="preserve"> dashboards to communicate results. Also, Python through </w:t>
      </w:r>
      <w:r w:rsidR="008D0625">
        <w:rPr>
          <w:rFonts w:ascii="Arial" w:hAnsi="Arial" w:cs="Arial"/>
        </w:rPr>
        <w:t>the streamlit</w:t>
      </w:r>
      <w:r w:rsidR="00E1083F">
        <w:rPr>
          <w:rFonts w:ascii="Arial" w:hAnsi="Arial" w:cs="Arial"/>
        </w:rPr>
        <w:t xml:space="preserve"> packages can create dashboard for presentations</w:t>
      </w:r>
      <w:r w:rsidR="00920900">
        <w:rPr>
          <w:rFonts w:ascii="Arial" w:hAnsi="Arial" w:cs="Arial"/>
        </w:rPr>
        <w:t xml:space="preserve"> to </w:t>
      </w:r>
      <w:r w:rsidR="00682BEE">
        <w:rPr>
          <w:rFonts w:ascii="Arial" w:hAnsi="Arial" w:cs="Arial"/>
        </w:rPr>
        <w:t xml:space="preserve">communicate findings to Dyson decision makers. </w:t>
      </w:r>
      <w:r w:rsidR="00920900">
        <w:rPr>
          <w:rFonts w:ascii="Arial" w:hAnsi="Arial" w:cs="Arial"/>
        </w:rPr>
        <w:t xml:space="preserve"> </w:t>
      </w:r>
      <w:r w:rsidR="008D0625">
        <w:rPr>
          <w:rFonts w:ascii="Arial" w:hAnsi="Arial" w:cs="Arial"/>
        </w:rPr>
        <w:t xml:space="preserve"> </w:t>
      </w:r>
      <w:r w:rsidR="00125D2F">
        <w:rPr>
          <w:rFonts w:ascii="Arial" w:hAnsi="Arial" w:cs="Arial"/>
        </w:rPr>
        <w:t xml:space="preserve"> </w:t>
      </w:r>
      <w:r w:rsidR="00D95899">
        <w:rPr>
          <w:rFonts w:ascii="Arial" w:hAnsi="Arial" w:cs="Arial"/>
        </w:rPr>
        <w:t xml:space="preserve"> </w:t>
      </w:r>
      <w:r w:rsidR="009A41DD">
        <w:rPr>
          <w:rFonts w:ascii="Arial" w:hAnsi="Arial" w:cs="Arial"/>
        </w:rPr>
        <w:t xml:space="preserve"> </w:t>
      </w:r>
      <w:r w:rsidR="00B578E7">
        <w:rPr>
          <w:rFonts w:ascii="Arial" w:hAnsi="Arial" w:cs="Arial"/>
        </w:rPr>
        <w:t xml:space="preserve"> </w:t>
      </w:r>
    </w:p>
    <w:p w14:paraId="7D7FDEC3" w14:textId="0444DF46" w:rsidR="008045E2" w:rsidRPr="008045E2" w:rsidRDefault="008045E2" w:rsidP="008045E2">
      <w:pPr>
        <w:pStyle w:val="Heading1"/>
        <w:tabs>
          <w:tab w:val="left" w:pos="2127"/>
        </w:tabs>
        <w:rPr>
          <w:rFonts w:ascii="Arial" w:hAnsi="Arial" w:cs="Arial"/>
        </w:rPr>
      </w:pPr>
      <w:r w:rsidRPr="004F4170">
        <w:t xml:space="preserve">                            </w:t>
      </w:r>
      <w:r>
        <w:t xml:space="preserve">            </w:t>
      </w:r>
      <w:bookmarkStart w:id="26" w:name="_Toc108774642"/>
      <w:r w:rsidRPr="008045E2">
        <w:rPr>
          <w:rFonts w:ascii="Arial" w:hAnsi="Arial" w:cs="Arial"/>
        </w:rPr>
        <w:t>Conclusion</w:t>
      </w:r>
      <w:bookmarkEnd w:id="26"/>
    </w:p>
    <w:p w14:paraId="737D3BE9" w14:textId="22D78109" w:rsidR="008E693C" w:rsidRDefault="00682BEE" w:rsidP="008C40DC">
      <w:pPr>
        <w:spacing w:line="480" w:lineRule="auto"/>
        <w:jc w:val="both"/>
        <w:rPr>
          <w:rFonts w:ascii="Arial" w:hAnsi="Arial" w:cs="Arial"/>
        </w:rPr>
      </w:pPr>
      <w:r w:rsidRPr="008C40DC">
        <w:rPr>
          <w:rFonts w:ascii="Arial" w:hAnsi="Arial" w:cs="Arial"/>
        </w:rPr>
        <w:t xml:space="preserve">Throughout this </w:t>
      </w:r>
      <w:r w:rsidR="008C40DC" w:rsidRPr="008C40DC">
        <w:rPr>
          <w:rFonts w:ascii="Arial" w:hAnsi="Arial" w:cs="Arial"/>
        </w:rPr>
        <w:t>case s</w:t>
      </w:r>
      <w:r w:rsidR="008C40DC">
        <w:rPr>
          <w:rFonts w:ascii="Arial" w:hAnsi="Arial" w:cs="Arial"/>
        </w:rPr>
        <w:t>tudy, it ha</w:t>
      </w:r>
      <w:r w:rsidR="004673A6">
        <w:rPr>
          <w:rFonts w:ascii="Arial" w:hAnsi="Arial" w:cs="Arial"/>
        </w:rPr>
        <w:t>s been identified that Dyson has state-of-the-art facilities</w:t>
      </w:r>
      <w:r w:rsidR="005D0E29">
        <w:rPr>
          <w:rFonts w:ascii="Arial" w:hAnsi="Arial" w:cs="Arial"/>
        </w:rPr>
        <w:t xml:space="preserve"> and </w:t>
      </w:r>
      <w:r w:rsidR="00F43873">
        <w:rPr>
          <w:rFonts w:ascii="Arial" w:hAnsi="Arial" w:cs="Arial"/>
        </w:rPr>
        <w:t>skills</w:t>
      </w:r>
      <w:r w:rsidR="004673A6">
        <w:rPr>
          <w:rFonts w:ascii="Arial" w:hAnsi="Arial" w:cs="Arial"/>
        </w:rPr>
        <w:t xml:space="preserve"> </w:t>
      </w:r>
      <w:r w:rsidR="007D22E2">
        <w:rPr>
          <w:rFonts w:ascii="Arial" w:hAnsi="Arial" w:cs="Arial"/>
        </w:rPr>
        <w:t xml:space="preserve">for its operations. However, it inadequately uses </w:t>
      </w:r>
      <w:r w:rsidR="005D0E29">
        <w:rPr>
          <w:rFonts w:ascii="Arial" w:hAnsi="Arial" w:cs="Arial"/>
        </w:rPr>
        <w:t xml:space="preserve">or explores data analysis </w:t>
      </w:r>
      <w:r w:rsidR="00F43873">
        <w:rPr>
          <w:rFonts w:ascii="Arial" w:hAnsi="Arial" w:cs="Arial"/>
        </w:rPr>
        <w:t xml:space="preserve">techniques. The company </w:t>
      </w:r>
      <w:r w:rsidR="00A335D1">
        <w:rPr>
          <w:rFonts w:ascii="Arial" w:hAnsi="Arial" w:cs="Arial"/>
        </w:rPr>
        <w:t xml:space="preserve">will be able to get useful and real time data </w:t>
      </w:r>
      <w:r w:rsidR="00066842">
        <w:rPr>
          <w:rFonts w:ascii="Arial" w:hAnsi="Arial" w:cs="Arial"/>
        </w:rPr>
        <w:t xml:space="preserve">having </w:t>
      </w:r>
      <w:r w:rsidR="000E68DF">
        <w:rPr>
          <w:rFonts w:ascii="Arial" w:hAnsi="Arial" w:cs="Arial"/>
        </w:rPr>
        <w:t>executed</w:t>
      </w:r>
      <w:r w:rsidR="0094694A">
        <w:rPr>
          <w:rFonts w:ascii="Arial" w:hAnsi="Arial" w:cs="Arial"/>
        </w:rPr>
        <w:t xml:space="preserve"> the</w:t>
      </w:r>
      <w:r w:rsidR="00F61829">
        <w:rPr>
          <w:rFonts w:ascii="Arial" w:hAnsi="Arial" w:cs="Arial"/>
        </w:rPr>
        <w:t xml:space="preserve"> data analytic</w:t>
      </w:r>
      <w:r w:rsidR="0094694A">
        <w:rPr>
          <w:rFonts w:ascii="Arial" w:hAnsi="Arial" w:cs="Arial"/>
        </w:rPr>
        <w:t xml:space="preserve"> </w:t>
      </w:r>
      <w:r w:rsidR="00F61829">
        <w:rPr>
          <w:rFonts w:ascii="Arial" w:hAnsi="Arial" w:cs="Arial"/>
        </w:rPr>
        <w:t>tools and skills</w:t>
      </w:r>
      <w:r w:rsidR="0054610A">
        <w:rPr>
          <w:rFonts w:ascii="Arial" w:hAnsi="Arial" w:cs="Arial"/>
        </w:rPr>
        <w:t xml:space="preserve"> discussed in this report. Dyson will now </w:t>
      </w:r>
      <w:r w:rsidR="003E3346">
        <w:rPr>
          <w:rFonts w:ascii="Arial" w:hAnsi="Arial" w:cs="Arial"/>
        </w:rPr>
        <w:t xml:space="preserve">make use of the data collected as modern technologies have </w:t>
      </w:r>
      <w:r w:rsidR="00256972">
        <w:rPr>
          <w:rFonts w:ascii="Arial" w:hAnsi="Arial" w:cs="Arial"/>
        </w:rPr>
        <w:t>been</w:t>
      </w:r>
      <w:r w:rsidR="003E3346">
        <w:rPr>
          <w:rFonts w:ascii="Arial" w:hAnsi="Arial" w:cs="Arial"/>
        </w:rPr>
        <w:t xml:space="preserve"> explored to </w:t>
      </w:r>
      <w:r w:rsidR="009F413C">
        <w:rPr>
          <w:rFonts w:ascii="Arial" w:hAnsi="Arial" w:cs="Arial"/>
        </w:rPr>
        <w:t xml:space="preserve">refine data, visualise and communicate </w:t>
      </w:r>
      <w:r w:rsidR="00256972">
        <w:rPr>
          <w:rFonts w:ascii="Arial" w:hAnsi="Arial" w:cs="Arial"/>
        </w:rPr>
        <w:t xml:space="preserve">results to support decision. </w:t>
      </w:r>
    </w:p>
    <w:p w14:paraId="407E03F8" w14:textId="7F89A0BA" w:rsidR="00256972" w:rsidRPr="008C40DC" w:rsidRDefault="00256972" w:rsidP="008C40DC">
      <w:pPr>
        <w:spacing w:line="480" w:lineRule="auto"/>
        <w:jc w:val="both"/>
        <w:rPr>
          <w:rFonts w:ascii="Arial" w:hAnsi="Arial" w:cs="Arial"/>
        </w:rPr>
      </w:pPr>
      <w:r>
        <w:rPr>
          <w:rFonts w:ascii="Arial" w:hAnsi="Arial" w:cs="Arial"/>
        </w:rPr>
        <w:t xml:space="preserve">The company will continue to lead the electrical </w:t>
      </w:r>
      <w:r w:rsidR="00E50A7D">
        <w:rPr>
          <w:rFonts w:ascii="Arial" w:hAnsi="Arial" w:cs="Arial"/>
        </w:rPr>
        <w:t xml:space="preserve">and home appliances industry </w:t>
      </w:r>
      <w:r w:rsidR="00250C55">
        <w:rPr>
          <w:rFonts w:ascii="Arial" w:hAnsi="Arial" w:cs="Arial"/>
        </w:rPr>
        <w:t xml:space="preserve">as they have come to terms and abreast with technology to </w:t>
      </w:r>
      <w:r w:rsidR="00DD3B51">
        <w:rPr>
          <w:rFonts w:ascii="Arial" w:hAnsi="Arial" w:cs="Arial"/>
        </w:rPr>
        <w:t xml:space="preserve">satisfy their customers needs </w:t>
      </w:r>
      <w:r w:rsidR="00750152">
        <w:rPr>
          <w:rFonts w:ascii="Arial" w:hAnsi="Arial" w:cs="Arial"/>
        </w:rPr>
        <w:t>because</w:t>
      </w:r>
      <w:r w:rsidR="00DD3B51">
        <w:rPr>
          <w:rFonts w:ascii="Arial" w:hAnsi="Arial" w:cs="Arial"/>
        </w:rPr>
        <w:t xml:space="preserve"> through the </w:t>
      </w:r>
      <w:r w:rsidR="00750152">
        <w:rPr>
          <w:rFonts w:ascii="Arial" w:hAnsi="Arial" w:cs="Arial"/>
        </w:rPr>
        <w:t>adaptation</w:t>
      </w:r>
      <w:r w:rsidR="00DD3B51">
        <w:rPr>
          <w:rFonts w:ascii="Arial" w:hAnsi="Arial" w:cs="Arial"/>
        </w:rPr>
        <w:t xml:space="preserve"> of the analy</w:t>
      </w:r>
      <w:r w:rsidR="00C63E19">
        <w:rPr>
          <w:rFonts w:ascii="Arial" w:hAnsi="Arial" w:cs="Arial"/>
        </w:rPr>
        <w:t xml:space="preserve">tical </w:t>
      </w:r>
      <w:r w:rsidR="00750152">
        <w:rPr>
          <w:rFonts w:ascii="Arial" w:hAnsi="Arial" w:cs="Arial"/>
        </w:rPr>
        <w:t>tools</w:t>
      </w:r>
      <w:r w:rsidR="00C63E19">
        <w:rPr>
          <w:rFonts w:ascii="Arial" w:hAnsi="Arial" w:cs="Arial"/>
        </w:rPr>
        <w:t xml:space="preserve"> and skills identified in the case study, </w:t>
      </w:r>
      <w:r w:rsidR="00833532">
        <w:rPr>
          <w:rFonts w:ascii="Arial" w:hAnsi="Arial" w:cs="Arial"/>
        </w:rPr>
        <w:t xml:space="preserve">consumer products will be improved. </w:t>
      </w:r>
    </w:p>
    <w:p w14:paraId="3B84D600" w14:textId="721280FC" w:rsidR="008E693C" w:rsidRDefault="008E693C" w:rsidP="00AD7C2B"/>
    <w:p w14:paraId="4AEB2C39" w14:textId="3B0C571B" w:rsidR="008E693C" w:rsidRDefault="008E693C" w:rsidP="00AD7C2B"/>
    <w:p w14:paraId="2611E252" w14:textId="17242A00" w:rsidR="00176D68" w:rsidRDefault="00176D68" w:rsidP="00AD7C2B"/>
    <w:p w14:paraId="3662F0C3" w14:textId="3E194402" w:rsidR="00176D68" w:rsidRDefault="00176D68" w:rsidP="00AD7C2B"/>
    <w:p w14:paraId="243E5347" w14:textId="5E824DF6" w:rsidR="00144C41" w:rsidRPr="00180D34" w:rsidRDefault="00075FC1" w:rsidP="00AD7C2B">
      <w:pPr>
        <w:pStyle w:val="Heading1"/>
        <w:rPr>
          <w:rFonts w:ascii="Arial" w:hAnsi="Arial" w:cs="Arial"/>
        </w:rPr>
      </w:pPr>
      <w:r>
        <w:t xml:space="preserve">                                               </w:t>
      </w:r>
      <w:bookmarkStart w:id="27" w:name="_Toc108774643"/>
      <w:r w:rsidR="00AD7C2B" w:rsidRPr="00180D34">
        <w:rPr>
          <w:rFonts w:ascii="Arial" w:hAnsi="Arial" w:cs="Arial"/>
        </w:rPr>
        <w:t>References</w:t>
      </w:r>
      <w:bookmarkEnd w:id="27"/>
    </w:p>
    <w:p w14:paraId="4B897771" w14:textId="77777777" w:rsidR="00AD7C2B" w:rsidRPr="00AD7C2B" w:rsidRDefault="00AD7C2B" w:rsidP="00AD7C2B"/>
    <w:p w14:paraId="0BA18EE1" w14:textId="4EAB2A13" w:rsidR="003F3370" w:rsidRPr="003F3370" w:rsidRDefault="00B31C45" w:rsidP="003F3370">
      <w:pPr>
        <w:pStyle w:val="EndNoteBibliography"/>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3F3370" w:rsidRPr="003F3370">
        <w:t xml:space="preserve">(2022 March 25). "Dyson opens new global headquarters at the historic St James Power Station." Retrieved June 15, 2022, from </w:t>
      </w:r>
      <w:hyperlink r:id="rId11" w:history="1">
        <w:r w:rsidR="003F3370" w:rsidRPr="003F3370">
          <w:rPr>
            <w:rStyle w:val="Hyperlink"/>
          </w:rPr>
          <w:t>https://www.dyson.com.sg/newsroom/st-james-power-station-opening</w:t>
        </w:r>
      </w:hyperlink>
      <w:r w:rsidR="003F3370" w:rsidRPr="003F3370">
        <w:t>.</w:t>
      </w:r>
    </w:p>
    <w:p w14:paraId="3B8A89BC" w14:textId="77777777" w:rsidR="003F3370" w:rsidRPr="003F3370" w:rsidRDefault="003F3370" w:rsidP="003F3370">
      <w:pPr>
        <w:pStyle w:val="EndNoteBibliography"/>
        <w:spacing w:after="0"/>
        <w:ind w:left="720" w:hanging="720"/>
      </w:pPr>
      <w:r w:rsidRPr="003F3370">
        <w:tab/>
      </w:r>
    </w:p>
    <w:p w14:paraId="1338933B" w14:textId="77777777" w:rsidR="003F3370" w:rsidRPr="003F3370" w:rsidRDefault="003F3370" w:rsidP="003F3370">
      <w:pPr>
        <w:pStyle w:val="EndNoteBibliography"/>
      </w:pPr>
      <w:r w:rsidRPr="003F3370">
        <w:t xml:space="preserve">Alves, A. C., et al. (2012). "Lean production as promoter of thinkers to achieve companies' agility." </w:t>
      </w:r>
      <w:r w:rsidRPr="003F3370">
        <w:rPr>
          <w:u w:val="single"/>
        </w:rPr>
        <w:t>The Learning Organization</w:t>
      </w:r>
      <w:r w:rsidRPr="003F3370">
        <w:t xml:space="preserve"> </w:t>
      </w:r>
      <w:r w:rsidRPr="003F3370">
        <w:rPr>
          <w:b/>
        </w:rPr>
        <w:t>19</w:t>
      </w:r>
      <w:r w:rsidRPr="003F3370">
        <w:t>(3): 219-237.</w:t>
      </w:r>
    </w:p>
    <w:p w14:paraId="31008052" w14:textId="77777777" w:rsidR="003F3370" w:rsidRPr="003F3370" w:rsidRDefault="003F3370" w:rsidP="003F3370">
      <w:pPr>
        <w:pStyle w:val="EndNoteBibliography"/>
        <w:spacing w:after="0"/>
        <w:ind w:left="720" w:hanging="720"/>
      </w:pPr>
      <w:r w:rsidRPr="003F3370">
        <w:tab/>
      </w:r>
    </w:p>
    <w:p w14:paraId="7633A6EE" w14:textId="77777777" w:rsidR="003F3370" w:rsidRPr="003F3370" w:rsidRDefault="003F3370" w:rsidP="003F3370">
      <w:pPr>
        <w:pStyle w:val="EndNoteBibliography"/>
      </w:pPr>
      <w:r w:rsidRPr="003F3370">
        <w:t xml:space="preserve">Carbone, P., et al. (2015). "Apache flink: Stream and batch processing in a single engine." </w:t>
      </w:r>
      <w:r w:rsidRPr="003F3370">
        <w:rPr>
          <w:u w:val="single"/>
        </w:rPr>
        <w:t>Bulletin of the IEEE Computer Society Technical Committee on Data Engineering</w:t>
      </w:r>
      <w:r w:rsidRPr="003F3370">
        <w:t xml:space="preserve"> </w:t>
      </w:r>
      <w:r w:rsidRPr="003F3370">
        <w:rPr>
          <w:b/>
        </w:rPr>
        <w:t>36</w:t>
      </w:r>
      <w:r w:rsidRPr="003F3370">
        <w:t>(4).</w:t>
      </w:r>
    </w:p>
    <w:p w14:paraId="7DB89442" w14:textId="77777777" w:rsidR="003F3370" w:rsidRPr="003F3370" w:rsidRDefault="003F3370" w:rsidP="003F3370">
      <w:pPr>
        <w:pStyle w:val="EndNoteBibliography"/>
        <w:spacing w:after="0"/>
        <w:ind w:left="720" w:hanging="720"/>
      </w:pPr>
      <w:r w:rsidRPr="003F3370">
        <w:tab/>
      </w:r>
    </w:p>
    <w:p w14:paraId="40A050B2" w14:textId="77777777" w:rsidR="003F3370" w:rsidRPr="003F3370" w:rsidRDefault="003F3370" w:rsidP="003F3370">
      <w:pPr>
        <w:pStyle w:val="EndNoteBibliography"/>
      </w:pPr>
      <w:r w:rsidRPr="003F3370">
        <w:t xml:space="preserve">Chai, C. P. (2020). "The importance of data cleaning: Three visualization examples." </w:t>
      </w:r>
      <w:r w:rsidRPr="003F3370">
        <w:rPr>
          <w:u w:val="single"/>
        </w:rPr>
        <w:t>Chance</w:t>
      </w:r>
      <w:r w:rsidRPr="003F3370">
        <w:t xml:space="preserve"> </w:t>
      </w:r>
      <w:r w:rsidRPr="003F3370">
        <w:rPr>
          <w:b/>
        </w:rPr>
        <w:t>33</w:t>
      </w:r>
      <w:r w:rsidRPr="003F3370">
        <w:t>(1): 4-9.</w:t>
      </w:r>
    </w:p>
    <w:p w14:paraId="1E7CCDFA" w14:textId="77777777" w:rsidR="003F3370" w:rsidRPr="003F3370" w:rsidRDefault="003F3370" w:rsidP="003F3370">
      <w:pPr>
        <w:pStyle w:val="EndNoteBibliography"/>
        <w:spacing w:after="0"/>
        <w:ind w:left="720" w:hanging="720"/>
      </w:pPr>
      <w:r w:rsidRPr="003F3370">
        <w:tab/>
      </w:r>
    </w:p>
    <w:p w14:paraId="79A91551" w14:textId="77777777" w:rsidR="003F3370" w:rsidRPr="003F3370" w:rsidRDefault="003F3370" w:rsidP="003F3370">
      <w:pPr>
        <w:pStyle w:val="EndNoteBibliography"/>
      </w:pPr>
      <w:r w:rsidRPr="003F3370">
        <w:t xml:space="preserve">Chen, C.-h., et al. (2007). </w:t>
      </w:r>
      <w:r w:rsidRPr="003F3370">
        <w:rPr>
          <w:u w:val="single"/>
        </w:rPr>
        <w:t>Handbook of data visualization</w:t>
      </w:r>
      <w:r w:rsidRPr="003F3370">
        <w:t>, Springer Science &amp; Business Media.</w:t>
      </w:r>
    </w:p>
    <w:p w14:paraId="2FE6F269" w14:textId="77777777" w:rsidR="003F3370" w:rsidRPr="003F3370" w:rsidRDefault="003F3370" w:rsidP="003F3370">
      <w:pPr>
        <w:pStyle w:val="EndNoteBibliography"/>
        <w:spacing w:after="0"/>
        <w:ind w:left="720" w:hanging="720"/>
      </w:pPr>
      <w:r w:rsidRPr="003F3370">
        <w:tab/>
      </w:r>
    </w:p>
    <w:p w14:paraId="7F1E5CB7" w14:textId="77777777" w:rsidR="003F3370" w:rsidRPr="003F3370" w:rsidRDefault="003F3370" w:rsidP="003F3370">
      <w:pPr>
        <w:pStyle w:val="EndNoteBibliography"/>
      </w:pPr>
      <w:r w:rsidRPr="003F3370">
        <w:t xml:space="preserve">Croushore, D. (2011). "Frontiers of real-time data analysis." </w:t>
      </w:r>
      <w:r w:rsidRPr="003F3370">
        <w:rPr>
          <w:u w:val="single"/>
        </w:rPr>
        <w:t>Journal of economic literature</w:t>
      </w:r>
      <w:r w:rsidRPr="003F3370">
        <w:t xml:space="preserve"> </w:t>
      </w:r>
      <w:r w:rsidRPr="003F3370">
        <w:rPr>
          <w:b/>
        </w:rPr>
        <w:t>49</w:t>
      </w:r>
      <w:r w:rsidRPr="003F3370">
        <w:t>(1): 72-100.</w:t>
      </w:r>
    </w:p>
    <w:p w14:paraId="53619D2F" w14:textId="77777777" w:rsidR="003F3370" w:rsidRPr="003F3370" w:rsidRDefault="003F3370" w:rsidP="003F3370">
      <w:pPr>
        <w:pStyle w:val="EndNoteBibliography"/>
        <w:spacing w:after="0"/>
        <w:ind w:left="720" w:hanging="720"/>
      </w:pPr>
      <w:r w:rsidRPr="003F3370">
        <w:tab/>
      </w:r>
    </w:p>
    <w:p w14:paraId="1491F05C" w14:textId="77777777" w:rsidR="003F3370" w:rsidRPr="003F3370" w:rsidRDefault="003F3370" w:rsidP="003F3370">
      <w:pPr>
        <w:pStyle w:val="EndNoteBibliography"/>
      </w:pPr>
      <w:r w:rsidRPr="003F3370">
        <w:t xml:space="preserve">Gentile, C., et al. (2007). "How to sustain the customer experience:: An overview of experience components that co-create value with the customer." </w:t>
      </w:r>
      <w:r w:rsidRPr="003F3370">
        <w:rPr>
          <w:u w:val="single"/>
        </w:rPr>
        <w:t>European management journal</w:t>
      </w:r>
      <w:r w:rsidRPr="003F3370">
        <w:t xml:space="preserve"> </w:t>
      </w:r>
      <w:r w:rsidRPr="003F3370">
        <w:rPr>
          <w:b/>
        </w:rPr>
        <w:t>25</w:t>
      </w:r>
      <w:r w:rsidRPr="003F3370">
        <w:t>(5): 1.</w:t>
      </w:r>
    </w:p>
    <w:p w14:paraId="56FEA519" w14:textId="77777777" w:rsidR="003F3370" w:rsidRPr="003F3370" w:rsidRDefault="003F3370" w:rsidP="003F3370">
      <w:pPr>
        <w:pStyle w:val="EndNoteBibliography"/>
        <w:spacing w:after="0"/>
        <w:ind w:left="720" w:hanging="720"/>
      </w:pPr>
      <w:r w:rsidRPr="003F3370">
        <w:tab/>
      </w:r>
    </w:p>
    <w:p w14:paraId="66F0D7D7" w14:textId="77777777" w:rsidR="003F3370" w:rsidRPr="003F3370" w:rsidRDefault="003F3370" w:rsidP="003F3370">
      <w:pPr>
        <w:pStyle w:val="EndNoteBibliography"/>
      </w:pPr>
      <w:r w:rsidRPr="003F3370">
        <w:t>Gov.uk. "DYSON LIMITED</w:t>
      </w:r>
    </w:p>
    <w:p w14:paraId="39F20329" w14:textId="77777777" w:rsidR="003F3370" w:rsidRPr="003F3370" w:rsidRDefault="003F3370" w:rsidP="003F3370">
      <w:pPr>
        <w:pStyle w:val="EndNoteBibliography"/>
      </w:pPr>
    </w:p>
    <w:p w14:paraId="27AEA51F" w14:textId="325834FF" w:rsidR="003F3370" w:rsidRPr="003F3370" w:rsidRDefault="003F3370" w:rsidP="003F3370">
      <w:pPr>
        <w:pStyle w:val="EndNoteBibliography"/>
        <w:ind w:left="720" w:hanging="720"/>
      </w:pPr>
      <w:r w:rsidRPr="003F3370">
        <w:t xml:space="preserve">Company number 02627406." Retrieved June 15, 2022, from </w:t>
      </w:r>
      <w:hyperlink r:id="rId12" w:history="1">
        <w:r w:rsidRPr="003F3370">
          <w:rPr>
            <w:rStyle w:val="Hyperlink"/>
          </w:rPr>
          <w:t>https://find-and-update.company-information.service.gov.uk/company/02627406</w:t>
        </w:r>
      </w:hyperlink>
      <w:r w:rsidRPr="003F3370">
        <w:t>.</w:t>
      </w:r>
    </w:p>
    <w:p w14:paraId="3A5C1C75" w14:textId="77777777" w:rsidR="003F3370" w:rsidRPr="003F3370" w:rsidRDefault="003F3370" w:rsidP="003F3370">
      <w:pPr>
        <w:pStyle w:val="EndNoteBibliography"/>
        <w:spacing w:after="0"/>
        <w:ind w:left="720" w:hanging="720"/>
      </w:pPr>
      <w:r w:rsidRPr="003F3370">
        <w:tab/>
      </w:r>
    </w:p>
    <w:p w14:paraId="7076E3EE" w14:textId="77777777" w:rsidR="003F3370" w:rsidRPr="003F3370" w:rsidRDefault="003F3370" w:rsidP="003F3370">
      <w:pPr>
        <w:pStyle w:val="EndNoteBibliography"/>
      </w:pPr>
      <w:r w:rsidRPr="003F3370">
        <w:t xml:space="preserve">Hirsch, D. D. (2013). "The glass house effect: Big Data, the new oil, and the power of analogy." </w:t>
      </w:r>
      <w:r w:rsidRPr="003F3370">
        <w:rPr>
          <w:u w:val="single"/>
        </w:rPr>
        <w:t>Me. L. Rev.</w:t>
      </w:r>
      <w:r w:rsidRPr="003F3370">
        <w:t xml:space="preserve"> </w:t>
      </w:r>
      <w:r w:rsidRPr="003F3370">
        <w:rPr>
          <w:b/>
        </w:rPr>
        <w:t>66</w:t>
      </w:r>
      <w:r w:rsidRPr="003F3370">
        <w:t>: 373.</w:t>
      </w:r>
    </w:p>
    <w:p w14:paraId="20CF18D2" w14:textId="77777777" w:rsidR="003F3370" w:rsidRPr="003F3370" w:rsidRDefault="003F3370" w:rsidP="003F3370">
      <w:pPr>
        <w:pStyle w:val="EndNoteBibliography"/>
        <w:spacing w:after="0"/>
        <w:ind w:left="720" w:hanging="720"/>
      </w:pPr>
      <w:r w:rsidRPr="003F3370">
        <w:tab/>
      </w:r>
    </w:p>
    <w:p w14:paraId="1A53AC13" w14:textId="77777777" w:rsidR="003F3370" w:rsidRPr="003F3370" w:rsidRDefault="003F3370" w:rsidP="003F3370">
      <w:pPr>
        <w:pStyle w:val="EndNoteBibliography"/>
      </w:pPr>
      <w:r w:rsidRPr="003F3370">
        <w:t xml:space="preserve">Holweg, M. (2007). "The genealogy of lean production." </w:t>
      </w:r>
      <w:r w:rsidRPr="003F3370">
        <w:rPr>
          <w:u w:val="single"/>
        </w:rPr>
        <w:t>Journal of Operations Management</w:t>
      </w:r>
      <w:r w:rsidRPr="003F3370">
        <w:t xml:space="preserve"> </w:t>
      </w:r>
      <w:r w:rsidRPr="003F3370">
        <w:rPr>
          <w:b/>
        </w:rPr>
        <w:t>25</w:t>
      </w:r>
      <w:r w:rsidRPr="003F3370">
        <w:t>: 420-437.</w:t>
      </w:r>
    </w:p>
    <w:p w14:paraId="03992A07" w14:textId="77777777" w:rsidR="003F3370" w:rsidRPr="003F3370" w:rsidRDefault="003F3370" w:rsidP="003F3370">
      <w:pPr>
        <w:pStyle w:val="EndNoteBibliography"/>
        <w:spacing w:after="0"/>
        <w:ind w:left="720" w:hanging="720"/>
      </w:pPr>
      <w:r w:rsidRPr="003F3370">
        <w:tab/>
      </w:r>
    </w:p>
    <w:p w14:paraId="1B58E799" w14:textId="77777777" w:rsidR="003F3370" w:rsidRPr="003F3370" w:rsidRDefault="003F3370" w:rsidP="003F3370">
      <w:pPr>
        <w:pStyle w:val="EndNoteBibliography"/>
      </w:pPr>
      <w:r w:rsidRPr="003F3370">
        <w:t xml:space="preserve">Lemon, K. N. and P. C. Verhoef (2016). "Understanding customer experience throughout the customer journey." </w:t>
      </w:r>
      <w:r w:rsidRPr="003F3370">
        <w:rPr>
          <w:u w:val="single"/>
        </w:rPr>
        <w:t>Journal of marketing</w:t>
      </w:r>
      <w:r w:rsidRPr="003F3370">
        <w:t xml:space="preserve"> </w:t>
      </w:r>
      <w:r w:rsidRPr="003F3370">
        <w:rPr>
          <w:b/>
        </w:rPr>
        <w:t>80</w:t>
      </w:r>
      <w:r w:rsidRPr="003F3370">
        <w:t>(6): 69-96.</w:t>
      </w:r>
    </w:p>
    <w:p w14:paraId="36476139" w14:textId="77777777" w:rsidR="003F3370" w:rsidRPr="003F3370" w:rsidRDefault="003F3370" w:rsidP="003F3370">
      <w:pPr>
        <w:pStyle w:val="EndNoteBibliography"/>
        <w:spacing w:after="0"/>
        <w:ind w:left="720" w:hanging="720"/>
      </w:pPr>
      <w:r w:rsidRPr="003F3370">
        <w:tab/>
      </w:r>
    </w:p>
    <w:p w14:paraId="4F02828C" w14:textId="77777777" w:rsidR="003F3370" w:rsidRPr="003F3370" w:rsidRDefault="003F3370" w:rsidP="003F3370">
      <w:pPr>
        <w:pStyle w:val="EndNoteBibliography"/>
      </w:pPr>
      <w:r w:rsidRPr="003F3370">
        <w:t xml:space="preserve">McNamara, J. E. (2014). </w:t>
      </w:r>
      <w:r w:rsidRPr="003F3370">
        <w:rPr>
          <w:u w:val="single"/>
        </w:rPr>
        <w:t>Technical aspects of data communication</w:t>
      </w:r>
      <w:r w:rsidRPr="003F3370">
        <w:t>, Digital Press.</w:t>
      </w:r>
    </w:p>
    <w:p w14:paraId="5DEFAE48" w14:textId="77777777" w:rsidR="003F3370" w:rsidRPr="003F3370" w:rsidRDefault="003F3370" w:rsidP="003F3370">
      <w:pPr>
        <w:pStyle w:val="EndNoteBibliography"/>
        <w:spacing w:after="0"/>
        <w:ind w:left="720" w:hanging="720"/>
      </w:pPr>
      <w:r w:rsidRPr="003F3370">
        <w:tab/>
      </w:r>
    </w:p>
    <w:p w14:paraId="70821741" w14:textId="243F6827" w:rsidR="003F3370" w:rsidRPr="003F3370" w:rsidRDefault="003F3370" w:rsidP="003F3370">
      <w:pPr>
        <w:pStyle w:val="EndNoteBibliography"/>
      </w:pPr>
      <w:r w:rsidRPr="003F3370">
        <w:t xml:space="preserve">Min, A. H. (2022, May 25, 2022). "Dyson opens new global HQ at St James Power Station, to invest S$1.5 billion in Singapore operations over next 4 years." Retrieved June 15, 2022, from </w:t>
      </w:r>
      <w:hyperlink r:id="rId13" w:history="1">
        <w:r w:rsidRPr="003F3370">
          <w:rPr>
            <w:rStyle w:val="Hyperlink"/>
          </w:rPr>
          <w:t>https://www.channelnewsasia.com/singapore/dyson-global-headquarters-hq-st-james-power-station-2585726</w:t>
        </w:r>
      </w:hyperlink>
      <w:r w:rsidRPr="003F3370">
        <w:t>.</w:t>
      </w:r>
    </w:p>
    <w:p w14:paraId="5D0ED680" w14:textId="77777777" w:rsidR="003F3370" w:rsidRPr="003F3370" w:rsidRDefault="003F3370" w:rsidP="003F3370">
      <w:pPr>
        <w:pStyle w:val="EndNoteBibliography"/>
        <w:spacing w:after="0"/>
        <w:ind w:left="720" w:hanging="720"/>
      </w:pPr>
      <w:r w:rsidRPr="003F3370">
        <w:tab/>
      </w:r>
    </w:p>
    <w:p w14:paraId="64D5F1AE" w14:textId="77777777" w:rsidR="003F3370" w:rsidRPr="003F3370" w:rsidRDefault="003F3370" w:rsidP="003F3370">
      <w:pPr>
        <w:pStyle w:val="EndNoteBibliography"/>
      </w:pPr>
      <w:r w:rsidRPr="003F3370">
        <w:t xml:space="preserve">Motohashi, K. (2015). </w:t>
      </w:r>
      <w:r w:rsidRPr="003F3370">
        <w:rPr>
          <w:u w:val="single"/>
        </w:rPr>
        <w:t>Global Business Strategy: Multinational Corporations Venturing into Emerging Markets</w:t>
      </w:r>
      <w:r w:rsidRPr="003F3370">
        <w:t>.</w:t>
      </w:r>
    </w:p>
    <w:p w14:paraId="32DCB61F" w14:textId="77777777" w:rsidR="003F3370" w:rsidRPr="003F3370" w:rsidRDefault="003F3370" w:rsidP="003F3370">
      <w:pPr>
        <w:pStyle w:val="EndNoteBibliography"/>
        <w:spacing w:after="0"/>
        <w:ind w:left="720" w:hanging="720"/>
      </w:pPr>
      <w:r w:rsidRPr="003F3370">
        <w:tab/>
      </w:r>
    </w:p>
    <w:p w14:paraId="75D9B3BE" w14:textId="77777777" w:rsidR="003F3370" w:rsidRPr="003F3370" w:rsidRDefault="003F3370" w:rsidP="003F3370">
      <w:pPr>
        <w:pStyle w:val="EndNoteBibliography"/>
      </w:pPr>
      <w:r w:rsidRPr="003F3370">
        <w:t xml:space="preserve">Murni, T. (2017). "The Effect of Entrepreneurial Orientation to Low Cost Strategy, Differentiation Strategy, Sustainable Innovation and Performance of Small and Medium Enterprises (Studies at Batik Small and Medium Enterprises in East Java Province, Indonesia)." </w:t>
      </w:r>
      <w:r w:rsidRPr="003F3370">
        <w:rPr>
          <w:u w:val="single"/>
        </w:rPr>
        <w:t>European Journal of Business and Management</w:t>
      </w:r>
      <w:r w:rsidRPr="003F3370">
        <w:t xml:space="preserve"> </w:t>
      </w:r>
      <w:r w:rsidRPr="003F3370">
        <w:rPr>
          <w:b/>
        </w:rPr>
        <w:t>9</w:t>
      </w:r>
      <w:r w:rsidRPr="003F3370">
        <w:t>(20): 137-153.</w:t>
      </w:r>
    </w:p>
    <w:p w14:paraId="6B822D3C" w14:textId="77777777" w:rsidR="003F3370" w:rsidRPr="003F3370" w:rsidRDefault="003F3370" w:rsidP="003F3370">
      <w:pPr>
        <w:pStyle w:val="EndNoteBibliography"/>
        <w:spacing w:after="0"/>
        <w:ind w:left="720" w:hanging="720"/>
      </w:pPr>
      <w:r w:rsidRPr="003F3370">
        <w:tab/>
      </w:r>
    </w:p>
    <w:p w14:paraId="49BFB444" w14:textId="77777777" w:rsidR="003F3370" w:rsidRPr="003F3370" w:rsidRDefault="003F3370" w:rsidP="003F3370">
      <w:pPr>
        <w:pStyle w:val="EndNoteBibliography"/>
      </w:pPr>
      <w:r w:rsidRPr="003F3370">
        <w:t xml:space="preserve">Natarajan, K., et al. (2010). Data mining techniques for data cleaning. </w:t>
      </w:r>
      <w:r w:rsidRPr="003F3370">
        <w:rPr>
          <w:u w:val="single"/>
        </w:rPr>
        <w:t>Engineering Asset Lifecycle Management</w:t>
      </w:r>
      <w:r w:rsidRPr="003F3370">
        <w:t>, Springer</w:t>
      </w:r>
      <w:r w:rsidRPr="003F3370">
        <w:rPr>
          <w:b/>
        </w:rPr>
        <w:t xml:space="preserve">: </w:t>
      </w:r>
      <w:r w:rsidRPr="003F3370">
        <w:t>796-804.</w:t>
      </w:r>
    </w:p>
    <w:p w14:paraId="1A111469" w14:textId="77777777" w:rsidR="003F3370" w:rsidRPr="003F3370" w:rsidRDefault="003F3370" w:rsidP="003F3370">
      <w:pPr>
        <w:pStyle w:val="EndNoteBibliography"/>
        <w:spacing w:after="0"/>
        <w:ind w:left="720" w:hanging="720"/>
      </w:pPr>
      <w:r w:rsidRPr="003F3370">
        <w:tab/>
      </w:r>
    </w:p>
    <w:p w14:paraId="169DF552" w14:textId="77777777" w:rsidR="003F3370" w:rsidRPr="003F3370" w:rsidRDefault="003F3370" w:rsidP="003F3370">
      <w:pPr>
        <w:pStyle w:val="EndNoteBibliography"/>
      </w:pPr>
      <w:r w:rsidRPr="003F3370">
        <w:t xml:space="preserve">O’Driscoll, A., et al. (2013). "‘Big data’, Hadoop and cloud computing in genomics." </w:t>
      </w:r>
      <w:r w:rsidRPr="003F3370">
        <w:rPr>
          <w:u w:val="single"/>
        </w:rPr>
        <w:t>Journal of biomedical informatics</w:t>
      </w:r>
      <w:r w:rsidRPr="003F3370">
        <w:t xml:space="preserve"> </w:t>
      </w:r>
      <w:r w:rsidRPr="003F3370">
        <w:rPr>
          <w:b/>
        </w:rPr>
        <w:t>46</w:t>
      </w:r>
      <w:r w:rsidRPr="003F3370">
        <w:t>(5): 774-781.</w:t>
      </w:r>
    </w:p>
    <w:p w14:paraId="55FDCD16" w14:textId="77777777" w:rsidR="003F3370" w:rsidRPr="003F3370" w:rsidRDefault="003F3370" w:rsidP="003F3370">
      <w:pPr>
        <w:pStyle w:val="EndNoteBibliography"/>
        <w:spacing w:after="0"/>
        <w:ind w:left="720" w:hanging="720"/>
      </w:pPr>
      <w:r w:rsidRPr="003F3370">
        <w:tab/>
      </w:r>
    </w:p>
    <w:p w14:paraId="2F016DB7" w14:textId="039A19CA" w:rsidR="003F3370" w:rsidRPr="003F3370" w:rsidRDefault="003F3370" w:rsidP="003F3370">
      <w:pPr>
        <w:pStyle w:val="EndNoteBibliography"/>
      </w:pPr>
      <w:r w:rsidRPr="003F3370">
        <w:t xml:space="preserve">Palmer, M. (2006, Nov 3, 2006). "Data is the New Oil." Retrieved June 20, 2022, from </w:t>
      </w:r>
      <w:hyperlink r:id="rId14" w:history="1">
        <w:r w:rsidRPr="003F3370">
          <w:rPr>
            <w:rStyle w:val="Hyperlink"/>
          </w:rPr>
          <w:t>https://ana.blogs.com/maestros/2006/11/data_is_the_new.html</w:t>
        </w:r>
      </w:hyperlink>
      <w:r w:rsidRPr="003F3370">
        <w:t>.</w:t>
      </w:r>
    </w:p>
    <w:p w14:paraId="377A6F38" w14:textId="77777777" w:rsidR="003F3370" w:rsidRPr="003F3370" w:rsidRDefault="003F3370" w:rsidP="003F3370">
      <w:pPr>
        <w:pStyle w:val="EndNoteBibliography"/>
        <w:spacing w:after="0"/>
        <w:ind w:left="720" w:hanging="720"/>
      </w:pPr>
      <w:r w:rsidRPr="003F3370">
        <w:tab/>
      </w:r>
    </w:p>
    <w:p w14:paraId="0741749C" w14:textId="77777777" w:rsidR="003F3370" w:rsidRPr="003F3370" w:rsidRDefault="003F3370" w:rsidP="003F3370">
      <w:pPr>
        <w:pStyle w:val="EndNoteBibliography"/>
      </w:pPr>
      <w:r w:rsidRPr="003F3370">
        <w:t xml:space="preserve">Porter, M. E. (2008). "The five competitive forces that shape strategy." </w:t>
      </w:r>
      <w:r w:rsidRPr="003F3370">
        <w:rPr>
          <w:u w:val="single"/>
        </w:rPr>
        <w:t>Harv Bus Rev</w:t>
      </w:r>
      <w:r w:rsidRPr="003F3370">
        <w:t xml:space="preserve"> </w:t>
      </w:r>
      <w:r w:rsidRPr="003F3370">
        <w:rPr>
          <w:b/>
        </w:rPr>
        <w:t>86</w:t>
      </w:r>
      <w:r w:rsidRPr="003F3370">
        <w:t>(1): 78-93, 137.</w:t>
      </w:r>
    </w:p>
    <w:p w14:paraId="64F6E6E9" w14:textId="77777777" w:rsidR="003F3370" w:rsidRPr="003F3370" w:rsidRDefault="003F3370" w:rsidP="003F3370">
      <w:pPr>
        <w:pStyle w:val="EndNoteBibliography"/>
        <w:spacing w:after="0"/>
        <w:ind w:left="720" w:hanging="720"/>
      </w:pPr>
      <w:r w:rsidRPr="003F3370">
        <w:tab/>
      </w:r>
    </w:p>
    <w:p w14:paraId="3F75B474" w14:textId="77777777" w:rsidR="003F3370" w:rsidRPr="003F3370" w:rsidRDefault="003F3370" w:rsidP="003F3370">
      <w:pPr>
        <w:pStyle w:val="EndNoteBibliography"/>
      </w:pPr>
      <w:r w:rsidRPr="003F3370">
        <w:t xml:space="preserve">Prasad, K. S. (2009). </w:t>
      </w:r>
      <w:r w:rsidRPr="003F3370">
        <w:rPr>
          <w:u w:val="single"/>
        </w:rPr>
        <w:t>Strategic Management: Text and Cases</w:t>
      </w:r>
      <w:r w:rsidRPr="003F3370">
        <w:t>.</w:t>
      </w:r>
    </w:p>
    <w:p w14:paraId="76D6B682" w14:textId="77777777" w:rsidR="003F3370" w:rsidRPr="003F3370" w:rsidRDefault="003F3370" w:rsidP="003F3370">
      <w:pPr>
        <w:pStyle w:val="EndNoteBibliography"/>
        <w:spacing w:after="0"/>
        <w:ind w:left="720" w:hanging="720"/>
      </w:pPr>
      <w:r w:rsidRPr="003F3370">
        <w:tab/>
      </w:r>
    </w:p>
    <w:p w14:paraId="644A2C47" w14:textId="77777777" w:rsidR="003F3370" w:rsidRPr="003F3370" w:rsidRDefault="003F3370" w:rsidP="003F3370">
      <w:pPr>
        <w:pStyle w:val="EndNoteBibliography"/>
      </w:pPr>
      <w:r w:rsidRPr="003F3370">
        <w:t xml:space="preserve">Roiger, R. J. (2017). </w:t>
      </w:r>
      <w:r w:rsidRPr="003F3370">
        <w:rPr>
          <w:u w:val="single"/>
        </w:rPr>
        <w:t>Data mining: a tutorial-based primer</w:t>
      </w:r>
      <w:r w:rsidRPr="003F3370">
        <w:t>, Chapman and Hall/CRC.</w:t>
      </w:r>
    </w:p>
    <w:p w14:paraId="44A365A2" w14:textId="77777777" w:rsidR="003F3370" w:rsidRPr="003F3370" w:rsidRDefault="003F3370" w:rsidP="003F3370">
      <w:pPr>
        <w:pStyle w:val="EndNoteBibliography"/>
        <w:spacing w:after="0"/>
        <w:ind w:left="720" w:hanging="720"/>
      </w:pPr>
      <w:r w:rsidRPr="003F3370">
        <w:tab/>
      </w:r>
    </w:p>
    <w:p w14:paraId="349C1B77" w14:textId="77777777" w:rsidR="003F3370" w:rsidRPr="003F3370" w:rsidRDefault="003F3370" w:rsidP="003F3370">
      <w:pPr>
        <w:pStyle w:val="EndNoteBibliography"/>
      </w:pPr>
      <w:r w:rsidRPr="003F3370">
        <w:t xml:space="preserve">Sapsford, R. and V. Jupp (1996). </w:t>
      </w:r>
      <w:r w:rsidRPr="003F3370">
        <w:rPr>
          <w:u w:val="single"/>
        </w:rPr>
        <w:t>Data collection and analysis</w:t>
      </w:r>
      <w:r w:rsidRPr="003F3370">
        <w:t>, Sage.</w:t>
      </w:r>
    </w:p>
    <w:p w14:paraId="35F7527D" w14:textId="77777777" w:rsidR="003F3370" w:rsidRPr="003F3370" w:rsidRDefault="003F3370" w:rsidP="003F3370">
      <w:pPr>
        <w:pStyle w:val="EndNoteBibliography"/>
        <w:spacing w:after="0"/>
        <w:ind w:left="720" w:hanging="720"/>
      </w:pPr>
      <w:r w:rsidRPr="003F3370">
        <w:tab/>
      </w:r>
    </w:p>
    <w:p w14:paraId="499DB4F9" w14:textId="77777777" w:rsidR="003F3370" w:rsidRPr="003F3370" w:rsidRDefault="003F3370" w:rsidP="003F3370">
      <w:pPr>
        <w:pStyle w:val="EndNoteBibliography"/>
      </w:pPr>
      <w:r w:rsidRPr="003F3370">
        <w:t xml:space="preserve">Sedkaoui, S. (2018). "How data analytics is changing entrepreneurial opportunities." </w:t>
      </w:r>
      <w:r w:rsidRPr="003F3370">
        <w:rPr>
          <w:u w:val="single"/>
        </w:rPr>
        <w:t>International Journal of Innovation Science</w:t>
      </w:r>
      <w:r w:rsidRPr="003F3370">
        <w:t xml:space="preserve"> </w:t>
      </w:r>
      <w:r w:rsidRPr="003F3370">
        <w:rPr>
          <w:b/>
        </w:rPr>
        <w:t>10</w:t>
      </w:r>
      <w:r w:rsidRPr="003F3370">
        <w:t>: 274-294.</w:t>
      </w:r>
    </w:p>
    <w:p w14:paraId="782F29A7" w14:textId="77777777" w:rsidR="003F3370" w:rsidRPr="003F3370" w:rsidRDefault="003F3370" w:rsidP="003F3370">
      <w:pPr>
        <w:pStyle w:val="EndNoteBibliography"/>
        <w:spacing w:after="0"/>
        <w:ind w:left="720" w:hanging="720"/>
      </w:pPr>
      <w:r w:rsidRPr="003F3370">
        <w:tab/>
      </w:r>
    </w:p>
    <w:p w14:paraId="1D5AAA8F" w14:textId="77777777" w:rsidR="003F3370" w:rsidRPr="003F3370" w:rsidRDefault="003F3370" w:rsidP="003F3370">
      <w:pPr>
        <w:pStyle w:val="EndNoteBibliography"/>
      </w:pPr>
      <w:r w:rsidRPr="003F3370">
        <w:t xml:space="preserve">Shinde, G. R., et al. (2022). Exploratory Data Analysis. </w:t>
      </w:r>
      <w:r w:rsidRPr="003F3370">
        <w:rPr>
          <w:u w:val="single"/>
        </w:rPr>
        <w:t>Quality of Work-Life During Pandemic</w:t>
      </w:r>
      <w:r w:rsidRPr="003F3370">
        <w:t>, Springer</w:t>
      </w:r>
      <w:r w:rsidRPr="003F3370">
        <w:rPr>
          <w:b/>
        </w:rPr>
        <w:t xml:space="preserve">: </w:t>
      </w:r>
      <w:r w:rsidRPr="003F3370">
        <w:t>97-105.</w:t>
      </w:r>
    </w:p>
    <w:p w14:paraId="586E2607" w14:textId="77777777" w:rsidR="003F3370" w:rsidRPr="003F3370" w:rsidRDefault="003F3370" w:rsidP="003F3370">
      <w:pPr>
        <w:pStyle w:val="EndNoteBibliography"/>
        <w:spacing w:after="0"/>
        <w:ind w:left="720" w:hanging="720"/>
      </w:pPr>
      <w:r w:rsidRPr="003F3370">
        <w:tab/>
      </w:r>
    </w:p>
    <w:p w14:paraId="1C540891" w14:textId="77777777" w:rsidR="003F3370" w:rsidRPr="003F3370" w:rsidRDefault="003F3370" w:rsidP="003F3370">
      <w:pPr>
        <w:pStyle w:val="EndNoteBibliography"/>
      </w:pPr>
      <w:r w:rsidRPr="003F3370">
        <w:t xml:space="preserve">Taylor, J. K. and C. Cihon (2004). </w:t>
      </w:r>
      <w:r w:rsidRPr="003F3370">
        <w:rPr>
          <w:u w:val="single"/>
        </w:rPr>
        <w:t>Statistical techniques for data analysis</w:t>
      </w:r>
      <w:r w:rsidRPr="003F3370">
        <w:t>, Chapman and Hall/CRC.</w:t>
      </w:r>
    </w:p>
    <w:p w14:paraId="5399DE87" w14:textId="77777777" w:rsidR="003F3370" w:rsidRPr="003F3370" w:rsidRDefault="003F3370" w:rsidP="003F3370">
      <w:pPr>
        <w:pStyle w:val="EndNoteBibliography"/>
        <w:spacing w:after="0"/>
        <w:ind w:left="720" w:hanging="720"/>
      </w:pPr>
      <w:r w:rsidRPr="003F3370">
        <w:tab/>
      </w:r>
    </w:p>
    <w:p w14:paraId="3F55F0F6" w14:textId="77777777" w:rsidR="003F3370" w:rsidRPr="003F3370" w:rsidRDefault="003F3370" w:rsidP="003F3370">
      <w:pPr>
        <w:pStyle w:val="EndNoteBibliography"/>
      </w:pPr>
      <w:r w:rsidRPr="003F3370">
        <w:t xml:space="preserve">Tukey, J. W. (1977). </w:t>
      </w:r>
      <w:r w:rsidRPr="003F3370">
        <w:rPr>
          <w:u w:val="single"/>
        </w:rPr>
        <w:t>Exploratory data analysis</w:t>
      </w:r>
      <w:r w:rsidRPr="003F3370">
        <w:t>, Reading, MA.</w:t>
      </w:r>
    </w:p>
    <w:p w14:paraId="1A1A2C60" w14:textId="77777777" w:rsidR="003F3370" w:rsidRPr="003F3370" w:rsidRDefault="003F3370" w:rsidP="003F3370">
      <w:pPr>
        <w:pStyle w:val="EndNoteBibliography"/>
        <w:ind w:left="720" w:hanging="720"/>
      </w:pPr>
      <w:r w:rsidRPr="003F3370">
        <w:tab/>
      </w:r>
    </w:p>
    <w:p w14:paraId="277F447B" w14:textId="5F09E81B" w:rsidR="000A57FA" w:rsidRPr="00D8355F" w:rsidRDefault="00B31C45" w:rsidP="000A57FA">
      <w:pPr>
        <w:pStyle w:val="EndNoteBibliography"/>
      </w:pPr>
      <w:r>
        <w:rPr>
          <w:rFonts w:ascii="Arial" w:hAnsi="Arial" w:cs="Arial"/>
        </w:rPr>
        <w:fldChar w:fldCharType="end"/>
      </w:r>
      <w:r w:rsidR="000A57FA" w:rsidRPr="00D8355F">
        <w:t xml:space="preserve">Chai, C. P. (2020). "The importance of data cleaning: Three visualization examples." </w:t>
      </w:r>
      <w:r w:rsidR="000A57FA" w:rsidRPr="00D8355F">
        <w:rPr>
          <w:u w:val="single"/>
        </w:rPr>
        <w:t>Chance</w:t>
      </w:r>
      <w:r w:rsidR="000A57FA" w:rsidRPr="00D8355F">
        <w:t xml:space="preserve"> </w:t>
      </w:r>
      <w:r w:rsidR="000A57FA" w:rsidRPr="00D8355F">
        <w:rPr>
          <w:b/>
        </w:rPr>
        <w:t>33</w:t>
      </w:r>
      <w:r w:rsidR="000A57FA" w:rsidRPr="00D8355F">
        <w:t>(1): 4-9.</w:t>
      </w:r>
    </w:p>
    <w:p w14:paraId="36DFFDE2" w14:textId="77777777" w:rsidR="001761F3" w:rsidRPr="00D8355F" w:rsidRDefault="001761F3" w:rsidP="001761F3">
      <w:pPr>
        <w:pStyle w:val="EndNoteBibliography"/>
      </w:pPr>
      <w:r w:rsidRPr="00D8355F">
        <w:t xml:space="preserve">Natarajan, K., et al. (2010). Data mining techniques for data cleaning. </w:t>
      </w:r>
      <w:r w:rsidRPr="00D8355F">
        <w:rPr>
          <w:u w:val="single"/>
        </w:rPr>
        <w:t>Engineering Asset Lifecycle Management</w:t>
      </w:r>
      <w:r w:rsidRPr="00D8355F">
        <w:t>, Springer</w:t>
      </w:r>
      <w:r w:rsidRPr="00D8355F">
        <w:rPr>
          <w:b/>
        </w:rPr>
        <w:t xml:space="preserve">: </w:t>
      </w:r>
      <w:r w:rsidRPr="00D8355F">
        <w:t>796-804.</w:t>
      </w:r>
    </w:p>
    <w:p w14:paraId="1BC86DB8" w14:textId="77777777" w:rsidR="006F36D9" w:rsidRPr="00D8355F" w:rsidRDefault="006F36D9" w:rsidP="006F36D9">
      <w:pPr>
        <w:pStyle w:val="EndNoteBibliography"/>
      </w:pPr>
      <w:r w:rsidRPr="00D8355F">
        <w:t xml:space="preserve">Shinde, G. R., et al. (2022). Exploratory Data Analysis. </w:t>
      </w:r>
      <w:r w:rsidRPr="00D8355F">
        <w:rPr>
          <w:u w:val="single"/>
        </w:rPr>
        <w:t>Quality of Work-Life During Pandemic</w:t>
      </w:r>
      <w:r w:rsidRPr="00D8355F">
        <w:t>, Springer</w:t>
      </w:r>
      <w:r w:rsidRPr="00D8355F">
        <w:rPr>
          <w:b/>
        </w:rPr>
        <w:t xml:space="preserve">: </w:t>
      </w:r>
      <w:r w:rsidRPr="00D8355F">
        <w:t>97-105.</w:t>
      </w:r>
    </w:p>
    <w:p w14:paraId="1D5EAF92" w14:textId="5872EDD6" w:rsidR="00467373" w:rsidRDefault="00467373" w:rsidP="00467373">
      <w:pPr>
        <w:pStyle w:val="pf0"/>
        <w:rPr>
          <w:rFonts w:ascii="Arial" w:hAnsi="Arial" w:cs="Arial"/>
          <w:sz w:val="20"/>
          <w:szCs w:val="20"/>
        </w:rPr>
      </w:pPr>
    </w:p>
    <w:p w14:paraId="6A30EDEF" w14:textId="05DD2169" w:rsidR="00675304" w:rsidRPr="00C87D3A" w:rsidRDefault="00675304" w:rsidP="00675304">
      <w:pPr>
        <w:rPr>
          <w:rFonts w:ascii="Arial" w:hAnsi="Arial" w:cs="Arial"/>
        </w:rPr>
      </w:pPr>
    </w:p>
    <w:sectPr w:rsidR="00675304" w:rsidRPr="00C87D3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3054" w14:textId="77777777" w:rsidR="007573A2" w:rsidRDefault="007573A2" w:rsidP="00D81067">
      <w:pPr>
        <w:spacing w:after="0" w:line="240" w:lineRule="auto"/>
      </w:pPr>
      <w:r>
        <w:separator/>
      </w:r>
    </w:p>
  </w:endnote>
  <w:endnote w:type="continuationSeparator" w:id="0">
    <w:p w14:paraId="58B19370" w14:textId="77777777" w:rsidR="007573A2" w:rsidRDefault="007573A2" w:rsidP="00D81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861805"/>
      <w:docPartObj>
        <w:docPartGallery w:val="Page Numbers (Bottom of Page)"/>
        <w:docPartUnique/>
      </w:docPartObj>
    </w:sdtPr>
    <w:sdtEndPr>
      <w:rPr>
        <w:noProof/>
      </w:rPr>
    </w:sdtEndPr>
    <w:sdtContent>
      <w:p w14:paraId="5DB95814" w14:textId="2C442ADD" w:rsidR="00D81067" w:rsidRDefault="00D81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0A38A1" w14:textId="77777777" w:rsidR="00D81067" w:rsidRDefault="00D8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E43D" w14:textId="77777777" w:rsidR="007573A2" w:rsidRDefault="007573A2" w:rsidP="00D81067">
      <w:pPr>
        <w:spacing w:after="0" w:line="240" w:lineRule="auto"/>
      </w:pPr>
      <w:r>
        <w:separator/>
      </w:r>
    </w:p>
  </w:footnote>
  <w:footnote w:type="continuationSeparator" w:id="0">
    <w:p w14:paraId="1A985F09" w14:textId="77777777" w:rsidR="007573A2" w:rsidRDefault="007573A2" w:rsidP="00D81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7DAE" w14:textId="1E60FD08" w:rsidR="0009450B" w:rsidRDefault="0009450B" w:rsidP="0009450B">
    <w:pPr>
      <w:pStyle w:val="Header"/>
      <w:tabs>
        <w:tab w:val="clear" w:pos="4513"/>
        <w:tab w:val="clear" w:pos="9026"/>
        <w:tab w:val="left" w:pos="53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D2C"/>
    <w:multiLevelType w:val="hybridMultilevel"/>
    <w:tmpl w:val="76926560"/>
    <w:lvl w:ilvl="0" w:tplc="38EACBA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C6F7D12"/>
    <w:multiLevelType w:val="hybridMultilevel"/>
    <w:tmpl w:val="C41E4432"/>
    <w:lvl w:ilvl="0" w:tplc="E0B40422">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609D4"/>
    <w:multiLevelType w:val="multilevel"/>
    <w:tmpl w:val="934A01E8"/>
    <w:lvl w:ilvl="0">
      <w:start w:val="1"/>
      <w:numFmt w:val="decimal"/>
      <w:lvlText w:val="%1"/>
      <w:lvlJc w:val="left"/>
      <w:pPr>
        <w:ind w:left="390" w:hanging="390"/>
      </w:pPr>
      <w:rPr>
        <w:rFonts w:hint="default"/>
      </w:rPr>
    </w:lvl>
    <w:lvl w:ilvl="1">
      <w:start w:val="1"/>
      <w:numFmt w:val="decimal"/>
      <w:lvlText w:val="%1.%2"/>
      <w:lvlJc w:val="left"/>
      <w:pPr>
        <w:ind w:left="2265" w:hanging="390"/>
      </w:pPr>
      <w:rPr>
        <w:rFonts w:hint="default"/>
      </w:rPr>
    </w:lvl>
    <w:lvl w:ilvl="2">
      <w:start w:val="1"/>
      <w:numFmt w:val="decimal"/>
      <w:lvlText w:val="%1.%2.%3"/>
      <w:lvlJc w:val="left"/>
      <w:pPr>
        <w:ind w:left="4470" w:hanging="720"/>
      </w:pPr>
      <w:rPr>
        <w:rFonts w:hint="default"/>
      </w:rPr>
    </w:lvl>
    <w:lvl w:ilvl="3">
      <w:start w:val="1"/>
      <w:numFmt w:val="decimal"/>
      <w:lvlText w:val="%1.%2.%3.%4"/>
      <w:lvlJc w:val="left"/>
      <w:pPr>
        <w:ind w:left="6345" w:hanging="720"/>
      </w:pPr>
      <w:rPr>
        <w:rFonts w:hint="default"/>
      </w:rPr>
    </w:lvl>
    <w:lvl w:ilvl="4">
      <w:start w:val="1"/>
      <w:numFmt w:val="decimal"/>
      <w:lvlText w:val="%1.%2.%3.%4.%5"/>
      <w:lvlJc w:val="left"/>
      <w:pPr>
        <w:ind w:left="8580" w:hanging="1080"/>
      </w:pPr>
      <w:rPr>
        <w:rFonts w:hint="default"/>
      </w:rPr>
    </w:lvl>
    <w:lvl w:ilvl="5">
      <w:start w:val="1"/>
      <w:numFmt w:val="decimal"/>
      <w:lvlText w:val="%1.%2.%3.%4.%5.%6"/>
      <w:lvlJc w:val="left"/>
      <w:pPr>
        <w:ind w:left="10455" w:hanging="1080"/>
      </w:pPr>
      <w:rPr>
        <w:rFonts w:hint="default"/>
      </w:rPr>
    </w:lvl>
    <w:lvl w:ilvl="6">
      <w:start w:val="1"/>
      <w:numFmt w:val="decimal"/>
      <w:lvlText w:val="%1.%2.%3.%4.%5.%6.%7"/>
      <w:lvlJc w:val="left"/>
      <w:pPr>
        <w:ind w:left="12690" w:hanging="1440"/>
      </w:pPr>
      <w:rPr>
        <w:rFonts w:hint="default"/>
      </w:rPr>
    </w:lvl>
    <w:lvl w:ilvl="7">
      <w:start w:val="1"/>
      <w:numFmt w:val="decimal"/>
      <w:lvlText w:val="%1.%2.%3.%4.%5.%6.%7.%8"/>
      <w:lvlJc w:val="left"/>
      <w:pPr>
        <w:ind w:left="14565" w:hanging="1440"/>
      </w:pPr>
      <w:rPr>
        <w:rFonts w:hint="default"/>
      </w:rPr>
    </w:lvl>
    <w:lvl w:ilvl="8">
      <w:start w:val="1"/>
      <w:numFmt w:val="decimal"/>
      <w:lvlText w:val="%1.%2.%3.%4.%5.%6.%7.%8.%9"/>
      <w:lvlJc w:val="left"/>
      <w:pPr>
        <w:ind w:left="16440" w:hanging="1440"/>
      </w:pPr>
      <w:rPr>
        <w:rFonts w:hint="default"/>
      </w:rPr>
    </w:lvl>
  </w:abstractNum>
  <w:abstractNum w:abstractNumId="3" w15:restartNumberingAfterBreak="0">
    <w:nsid w:val="7B9C526C"/>
    <w:multiLevelType w:val="hybridMultilevel"/>
    <w:tmpl w:val="80EA23F0"/>
    <w:lvl w:ilvl="0" w:tplc="E0B40422">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1025425">
    <w:abstractNumId w:val="0"/>
  </w:num>
  <w:num w:numId="2" w16cid:durableId="813989810">
    <w:abstractNumId w:val="1"/>
  </w:num>
  <w:num w:numId="3" w16cid:durableId="1651447421">
    <w:abstractNumId w:val="3"/>
  </w:num>
  <w:num w:numId="4" w16cid:durableId="106432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DY1sjQ2MDc1NDdR0lEKTi0uzszPAykwqwUAIbGujSw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9pa0wwgxsxther02npe9vr2sssxf5vx2dv&quot;&gt;My EndNote Library&lt;record-ids&gt;&lt;item&gt;24&lt;/item&gt;&lt;item&gt;25&lt;/item&gt;&lt;item&gt;26&lt;/item&gt;&lt;item&gt;27&lt;/item&gt;&lt;item&gt;28&lt;/item&gt;&lt;item&gt;30&lt;/item&gt;&lt;item&gt;32&lt;/item&gt;&lt;item&gt;36&lt;/item&gt;&lt;item&gt;37&lt;/item&gt;&lt;item&gt;38&lt;/item&gt;&lt;item&gt;39&lt;/item&gt;&lt;item&gt;40&lt;/item&gt;&lt;item&gt;42&lt;/item&gt;&lt;item&gt;52&lt;/item&gt;&lt;item&gt;60&lt;/item&gt;&lt;item&gt;61&lt;/item&gt;&lt;item&gt;62&lt;/item&gt;&lt;item&gt;63&lt;/item&gt;&lt;item&gt;64&lt;/item&gt;&lt;item&gt;65&lt;/item&gt;&lt;item&gt;66&lt;/item&gt;&lt;item&gt;67&lt;/item&gt;&lt;item&gt;68&lt;/item&gt;&lt;/record-ids&gt;&lt;/item&gt;&lt;/Libraries&gt;"/>
  </w:docVars>
  <w:rsids>
    <w:rsidRoot w:val="00FC361D"/>
    <w:rsid w:val="0000153C"/>
    <w:rsid w:val="00001587"/>
    <w:rsid w:val="000018F1"/>
    <w:rsid w:val="00001FC2"/>
    <w:rsid w:val="0000254F"/>
    <w:rsid w:val="00002B1D"/>
    <w:rsid w:val="00003804"/>
    <w:rsid w:val="00005FF5"/>
    <w:rsid w:val="000110C4"/>
    <w:rsid w:val="00011DD0"/>
    <w:rsid w:val="000126A7"/>
    <w:rsid w:val="00014BB0"/>
    <w:rsid w:val="00020F78"/>
    <w:rsid w:val="0002234A"/>
    <w:rsid w:val="00022D9F"/>
    <w:rsid w:val="00023013"/>
    <w:rsid w:val="00024BD9"/>
    <w:rsid w:val="0003025E"/>
    <w:rsid w:val="00030B54"/>
    <w:rsid w:val="00031051"/>
    <w:rsid w:val="00031E5B"/>
    <w:rsid w:val="000352A5"/>
    <w:rsid w:val="00036AE2"/>
    <w:rsid w:val="00036AF6"/>
    <w:rsid w:val="00037800"/>
    <w:rsid w:val="00040D89"/>
    <w:rsid w:val="00040E53"/>
    <w:rsid w:val="00041EE0"/>
    <w:rsid w:val="00041F89"/>
    <w:rsid w:val="000447D1"/>
    <w:rsid w:val="000471FC"/>
    <w:rsid w:val="00050846"/>
    <w:rsid w:val="00050959"/>
    <w:rsid w:val="00051A6B"/>
    <w:rsid w:val="000533E5"/>
    <w:rsid w:val="000545A8"/>
    <w:rsid w:val="00054D9B"/>
    <w:rsid w:val="000604DE"/>
    <w:rsid w:val="00061A6C"/>
    <w:rsid w:val="00061ED9"/>
    <w:rsid w:val="000638CF"/>
    <w:rsid w:val="00063D3B"/>
    <w:rsid w:val="00064170"/>
    <w:rsid w:val="00065DA5"/>
    <w:rsid w:val="00066215"/>
    <w:rsid w:val="00066842"/>
    <w:rsid w:val="00067CF2"/>
    <w:rsid w:val="00070617"/>
    <w:rsid w:val="00070AE7"/>
    <w:rsid w:val="00071FBF"/>
    <w:rsid w:val="00073902"/>
    <w:rsid w:val="0007397A"/>
    <w:rsid w:val="00073C73"/>
    <w:rsid w:val="00075FC1"/>
    <w:rsid w:val="00077EB6"/>
    <w:rsid w:val="00081DD3"/>
    <w:rsid w:val="000822A7"/>
    <w:rsid w:val="00082301"/>
    <w:rsid w:val="00084160"/>
    <w:rsid w:val="00086851"/>
    <w:rsid w:val="0009137D"/>
    <w:rsid w:val="00092434"/>
    <w:rsid w:val="0009450B"/>
    <w:rsid w:val="000A2650"/>
    <w:rsid w:val="000A57FA"/>
    <w:rsid w:val="000B0227"/>
    <w:rsid w:val="000B0B88"/>
    <w:rsid w:val="000B0CEC"/>
    <w:rsid w:val="000B5B70"/>
    <w:rsid w:val="000C005D"/>
    <w:rsid w:val="000C14F6"/>
    <w:rsid w:val="000C1B9C"/>
    <w:rsid w:val="000C3B93"/>
    <w:rsid w:val="000C4D4D"/>
    <w:rsid w:val="000C6CC7"/>
    <w:rsid w:val="000D1019"/>
    <w:rsid w:val="000D297E"/>
    <w:rsid w:val="000D3F6E"/>
    <w:rsid w:val="000D488D"/>
    <w:rsid w:val="000E1FD0"/>
    <w:rsid w:val="000E6660"/>
    <w:rsid w:val="000E68DF"/>
    <w:rsid w:val="000E6FA2"/>
    <w:rsid w:val="000E7FCB"/>
    <w:rsid w:val="000F0AAF"/>
    <w:rsid w:val="000F1E73"/>
    <w:rsid w:val="000F2608"/>
    <w:rsid w:val="000F3B64"/>
    <w:rsid w:val="000F5E55"/>
    <w:rsid w:val="000F7641"/>
    <w:rsid w:val="001000B9"/>
    <w:rsid w:val="00100D4E"/>
    <w:rsid w:val="00100DC1"/>
    <w:rsid w:val="001057AC"/>
    <w:rsid w:val="00107578"/>
    <w:rsid w:val="001122C2"/>
    <w:rsid w:val="00114B53"/>
    <w:rsid w:val="00116622"/>
    <w:rsid w:val="00121360"/>
    <w:rsid w:val="00121B1D"/>
    <w:rsid w:val="00124DDA"/>
    <w:rsid w:val="00125D2F"/>
    <w:rsid w:val="001312E3"/>
    <w:rsid w:val="00132A13"/>
    <w:rsid w:val="00133856"/>
    <w:rsid w:val="00133BEB"/>
    <w:rsid w:val="00133EA3"/>
    <w:rsid w:val="00135A2A"/>
    <w:rsid w:val="0014099D"/>
    <w:rsid w:val="001421A8"/>
    <w:rsid w:val="00144570"/>
    <w:rsid w:val="00144751"/>
    <w:rsid w:val="00144C41"/>
    <w:rsid w:val="00144DF9"/>
    <w:rsid w:val="00145AFC"/>
    <w:rsid w:val="001517CB"/>
    <w:rsid w:val="00152DAA"/>
    <w:rsid w:val="00154234"/>
    <w:rsid w:val="0015441F"/>
    <w:rsid w:val="00155948"/>
    <w:rsid w:val="001572D4"/>
    <w:rsid w:val="00162F5B"/>
    <w:rsid w:val="00164191"/>
    <w:rsid w:val="00165616"/>
    <w:rsid w:val="001662CC"/>
    <w:rsid w:val="00167DD7"/>
    <w:rsid w:val="00171485"/>
    <w:rsid w:val="001723E0"/>
    <w:rsid w:val="001761F3"/>
    <w:rsid w:val="0017656F"/>
    <w:rsid w:val="00176D68"/>
    <w:rsid w:val="00177A29"/>
    <w:rsid w:val="00177CE8"/>
    <w:rsid w:val="00180D34"/>
    <w:rsid w:val="00182567"/>
    <w:rsid w:val="00184845"/>
    <w:rsid w:val="001855E0"/>
    <w:rsid w:val="00187319"/>
    <w:rsid w:val="00190E38"/>
    <w:rsid w:val="001919CE"/>
    <w:rsid w:val="001923A6"/>
    <w:rsid w:val="00193214"/>
    <w:rsid w:val="00193379"/>
    <w:rsid w:val="0019358D"/>
    <w:rsid w:val="00194A8D"/>
    <w:rsid w:val="00197AB6"/>
    <w:rsid w:val="00197DDB"/>
    <w:rsid w:val="001A32D7"/>
    <w:rsid w:val="001A33CE"/>
    <w:rsid w:val="001A3544"/>
    <w:rsid w:val="001A36EF"/>
    <w:rsid w:val="001A3A18"/>
    <w:rsid w:val="001A3B7B"/>
    <w:rsid w:val="001A53CC"/>
    <w:rsid w:val="001A6FED"/>
    <w:rsid w:val="001A7A29"/>
    <w:rsid w:val="001B2258"/>
    <w:rsid w:val="001B2CBE"/>
    <w:rsid w:val="001B4F37"/>
    <w:rsid w:val="001B56D0"/>
    <w:rsid w:val="001B5D93"/>
    <w:rsid w:val="001B78A7"/>
    <w:rsid w:val="001C0AFA"/>
    <w:rsid w:val="001C2AF4"/>
    <w:rsid w:val="001C2EB8"/>
    <w:rsid w:val="001C3196"/>
    <w:rsid w:val="001C3D89"/>
    <w:rsid w:val="001C49F0"/>
    <w:rsid w:val="001C4FAA"/>
    <w:rsid w:val="001C5B46"/>
    <w:rsid w:val="001C6B1C"/>
    <w:rsid w:val="001D1864"/>
    <w:rsid w:val="001D30A2"/>
    <w:rsid w:val="001D5AFD"/>
    <w:rsid w:val="001D5DE4"/>
    <w:rsid w:val="001D755A"/>
    <w:rsid w:val="001E10A5"/>
    <w:rsid w:val="001E1D0E"/>
    <w:rsid w:val="001E1DAA"/>
    <w:rsid w:val="001E3385"/>
    <w:rsid w:val="001E3BD8"/>
    <w:rsid w:val="001E4A48"/>
    <w:rsid w:val="001E4F5E"/>
    <w:rsid w:val="001E545B"/>
    <w:rsid w:val="001F0F31"/>
    <w:rsid w:val="001F3890"/>
    <w:rsid w:val="001F3E1A"/>
    <w:rsid w:val="001F4EBD"/>
    <w:rsid w:val="001F62D2"/>
    <w:rsid w:val="001F6F61"/>
    <w:rsid w:val="002028C8"/>
    <w:rsid w:val="00205FA2"/>
    <w:rsid w:val="002100AF"/>
    <w:rsid w:val="00210E28"/>
    <w:rsid w:val="00211466"/>
    <w:rsid w:val="0021157D"/>
    <w:rsid w:val="002119AF"/>
    <w:rsid w:val="00211D20"/>
    <w:rsid w:val="0021377D"/>
    <w:rsid w:val="00213D85"/>
    <w:rsid w:val="00214DE9"/>
    <w:rsid w:val="002165CF"/>
    <w:rsid w:val="00216864"/>
    <w:rsid w:val="00217286"/>
    <w:rsid w:val="0022080F"/>
    <w:rsid w:val="0022164F"/>
    <w:rsid w:val="002237DC"/>
    <w:rsid w:val="00224842"/>
    <w:rsid w:val="002277C9"/>
    <w:rsid w:val="002312E7"/>
    <w:rsid w:val="00234C0B"/>
    <w:rsid w:val="00235D2F"/>
    <w:rsid w:val="0023793A"/>
    <w:rsid w:val="0024023A"/>
    <w:rsid w:val="00242890"/>
    <w:rsid w:val="00242F2D"/>
    <w:rsid w:val="00243A03"/>
    <w:rsid w:val="002457AB"/>
    <w:rsid w:val="002472DE"/>
    <w:rsid w:val="00250C55"/>
    <w:rsid w:val="00251EF4"/>
    <w:rsid w:val="00252D01"/>
    <w:rsid w:val="00256972"/>
    <w:rsid w:val="00256F47"/>
    <w:rsid w:val="00256F82"/>
    <w:rsid w:val="002574FA"/>
    <w:rsid w:val="002577F1"/>
    <w:rsid w:val="00257E3D"/>
    <w:rsid w:val="00261EDA"/>
    <w:rsid w:val="002637FB"/>
    <w:rsid w:val="002640C4"/>
    <w:rsid w:val="002666B8"/>
    <w:rsid w:val="00266A39"/>
    <w:rsid w:val="00267185"/>
    <w:rsid w:val="00267B37"/>
    <w:rsid w:val="00267FA8"/>
    <w:rsid w:val="00270B64"/>
    <w:rsid w:val="00276E59"/>
    <w:rsid w:val="00283EB4"/>
    <w:rsid w:val="002842CE"/>
    <w:rsid w:val="00286B00"/>
    <w:rsid w:val="0029374A"/>
    <w:rsid w:val="00293BC6"/>
    <w:rsid w:val="002956A0"/>
    <w:rsid w:val="00296833"/>
    <w:rsid w:val="00296876"/>
    <w:rsid w:val="002A0534"/>
    <w:rsid w:val="002A2E54"/>
    <w:rsid w:val="002A3558"/>
    <w:rsid w:val="002A42C3"/>
    <w:rsid w:val="002A5C59"/>
    <w:rsid w:val="002A5F9D"/>
    <w:rsid w:val="002A6AD0"/>
    <w:rsid w:val="002A7CE9"/>
    <w:rsid w:val="002B4BFA"/>
    <w:rsid w:val="002B4C22"/>
    <w:rsid w:val="002B5947"/>
    <w:rsid w:val="002C036C"/>
    <w:rsid w:val="002C2F5D"/>
    <w:rsid w:val="002C31D4"/>
    <w:rsid w:val="002C39B5"/>
    <w:rsid w:val="002C44F6"/>
    <w:rsid w:val="002C4691"/>
    <w:rsid w:val="002C4A69"/>
    <w:rsid w:val="002C5400"/>
    <w:rsid w:val="002C68AE"/>
    <w:rsid w:val="002D259F"/>
    <w:rsid w:val="002D2914"/>
    <w:rsid w:val="002D4BE6"/>
    <w:rsid w:val="002D59ED"/>
    <w:rsid w:val="002D5FA1"/>
    <w:rsid w:val="002D749F"/>
    <w:rsid w:val="002E05ED"/>
    <w:rsid w:val="002E09AB"/>
    <w:rsid w:val="002E32C1"/>
    <w:rsid w:val="002E32EC"/>
    <w:rsid w:val="002E3760"/>
    <w:rsid w:val="002E6277"/>
    <w:rsid w:val="002E62EC"/>
    <w:rsid w:val="002E670E"/>
    <w:rsid w:val="002E7E3C"/>
    <w:rsid w:val="002F0B2D"/>
    <w:rsid w:val="002F123E"/>
    <w:rsid w:val="002F22F0"/>
    <w:rsid w:val="002F2B11"/>
    <w:rsid w:val="002F6DCB"/>
    <w:rsid w:val="002F701C"/>
    <w:rsid w:val="00302E47"/>
    <w:rsid w:val="00311538"/>
    <w:rsid w:val="00311771"/>
    <w:rsid w:val="00312195"/>
    <w:rsid w:val="0031297A"/>
    <w:rsid w:val="003143FF"/>
    <w:rsid w:val="00314448"/>
    <w:rsid w:val="003163B4"/>
    <w:rsid w:val="003163FA"/>
    <w:rsid w:val="00316DF1"/>
    <w:rsid w:val="00317739"/>
    <w:rsid w:val="00321E75"/>
    <w:rsid w:val="003239D0"/>
    <w:rsid w:val="00323CD8"/>
    <w:rsid w:val="0032415F"/>
    <w:rsid w:val="00324B5B"/>
    <w:rsid w:val="00331ADA"/>
    <w:rsid w:val="00336EC0"/>
    <w:rsid w:val="00340923"/>
    <w:rsid w:val="00341D98"/>
    <w:rsid w:val="00342384"/>
    <w:rsid w:val="00350C2F"/>
    <w:rsid w:val="00350C47"/>
    <w:rsid w:val="0035166B"/>
    <w:rsid w:val="0035326B"/>
    <w:rsid w:val="0036037F"/>
    <w:rsid w:val="00364570"/>
    <w:rsid w:val="00365327"/>
    <w:rsid w:val="00365C43"/>
    <w:rsid w:val="00367220"/>
    <w:rsid w:val="003710DC"/>
    <w:rsid w:val="0037185E"/>
    <w:rsid w:val="00373851"/>
    <w:rsid w:val="003741F8"/>
    <w:rsid w:val="00375A3A"/>
    <w:rsid w:val="00381F5D"/>
    <w:rsid w:val="00381F7E"/>
    <w:rsid w:val="00382CCA"/>
    <w:rsid w:val="003839A0"/>
    <w:rsid w:val="0038562D"/>
    <w:rsid w:val="00386BD3"/>
    <w:rsid w:val="00387E2D"/>
    <w:rsid w:val="00390275"/>
    <w:rsid w:val="00391BD9"/>
    <w:rsid w:val="003929C1"/>
    <w:rsid w:val="0039487E"/>
    <w:rsid w:val="003953BB"/>
    <w:rsid w:val="00395CDD"/>
    <w:rsid w:val="00396080"/>
    <w:rsid w:val="00396A87"/>
    <w:rsid w:val="003A1ACF"/>
    <w:rsid w:val="003A1E90"/>
    <w:rsid w:val="003A209C"/>
    <w:rsid w:val="003A64F1"/>
    <w:rsid w:val="003A7139"/>
    <w:rsid w:val="003A7A1B"/>
    <w:rsid w:val="003B4480"/>
    <w:rsid w:val="003B49E2"/>
    <w:rsid w:val="003B5253"/>
    <w:rsid w:val="003B5359"/>
    <w:rsid w:val="003B57E9"/>
    <w:rsid w:val="003B69BD"/>
    <w:rsid w:val="003B6A28"/>
    <w:rsid w:val="003B72D7"/>
    <w:rsid w:val="003B7BB9"/>
    <w:rsid w:val="003C1B26"/>
    <w:rsid w:val="003C4074"/>
    <w:rsid w:val="003C51E1"/>
    <w:rsid w:val="003C6B60"/>
    <w:rsid w:val="003D253B"/>
    <w:rsid w:val="003D3928"/>
    <w:rsid w:val="003D6356"/>
    <w:rsid w:val="003D6569"/>
    <w:rsid w:val="003D6A02"/>
    <w:rsid w:val="003D6D45"/>
    <w:rsid w:val="003E09F0"/>
    <w:rsid w:val="003E187C"/>
    <w:rsid w:val="003E2010"/>
    <w:rsid w:val="003E2EC5"/>
    <w:rsid w:val="003E3346"/>
    <w:rsid w:val="003E4B2D"/>
    <w:rsid w:val="003E72FF"/>
    <w:rsid w:val="003F2171"/>
    <w:rsid w:val="003F2550"/>
    <w:rsid w:val="003F277F"/>
    <w:rsid w:val="003F3370"/>
    <w:rsid w:val="003F49CF"/>
    <w:rsid w:val="003F5E4E"/>
    <w:rsid w:val="003F7082"/>
    <w:rsid w:val="004007E0"/>
    <w:rsid w:val="00401287"/>
    <w:rsid w:val="004023D7"/>
    <w:rsid w:val="004029A9"/>
    <w:rsid w:val="00402A27"/>
    <w:rsid w:val="00403C9B"/>
    <w:rsid w:val="004049A1"/>
    <w:rsid w:val="00404CF5"/>
    <w:rsid w:val="004074BB"/>
    <w:rsid w:val="004108AB"/>
    <w:rsid w:val="00412EF8"/>
    <w:rsid w:val="004136E2"/>
    <w:rsid w:val="00413FCB"/>
    <w:rsid w:val="00414762"/>
    <w:rsid w:val="00416984"/>
    <w:rsid w:val="00420CE1"/>
    <w:rsid w:val="004261FE"/>
    <w:rsid w:val="00426B47"/>
    <w:rsid w:val="00427FB4"/>
    <w:rsid w:val="00430461"/>
    <w:rsid w:val="00433222"/>
    <w:rsid w:val="0043397C"/>
    <w:rsid w:val="00433BE7"/>
    <w:rsid w:val="00437597"/>
    <w:rsid w:val="00440458"/>
    <w:rsid w:val="00440F6E"/>
    <w:rsid w:val="0044235A"/>
    <w:rsid w:val="00443080"/>
    <w:rsid w:val="00443FB9"/>
    <w:rsid w:val="0044476C"/>
    <w:rsid w:val="00445089"/>
    <w:rsid w:val="0044571B"/>
    <w:rsid w:val="004513DB"/>
    <w:rsid w:val="00452FF9"/>
    <w:rsid w:val="00454FD3"/>
    <w:rsid w:val="004575C3"/>
    <w:rsid w:val="00461C60"/>
    <w:rsid w:val="004622D1"/>
    <w:rsid w:val="00462D9B"/>
    <w:rsid w:val="0046334F"/>
    <w:rsid w:val="00464800"/>
    <w:rsid w:val="00467373"/>
    <w:rsid w:val="004673A6"/>
    <w:rsid w:val="00472738"/>
    <w:rsid w:val="00473076"/>
    <w:rsid w:val="0047338E"/>
    <w:rsid w:val="004734F9"/>
    <w:rsid w:val="004753DC"/>
    <w:rsid w:val="00476360"/>
    <w:rsid w:val="00480DA5"/>
    <w:rsid w:val="00484BF7"/>
    <w:rsid w:val="0048761D"/>
    <w:rsid w:val="00490DB1"/>
    <w:rsid w:val="00491935"/>
    <w:rsid w:val="00492214"/>
    <w:rsid w:val="00493FD8"/>
    <w:rsid w:val="0049418C"/>
    <w:rsid w:val="004950AA"/>
    <w:rsid w:val="00495C7D"/>
    <w:rsid w:val="0049607C"/>
    <w:rsid w:val="004A03A0"/>
    <w:rsid w:val="004A1D9C"/>
    <w:rsid w:val="004A2325"/>
    <w:rsid w:val="004A62F5"/>
    <w:rsid w:val="004A6727"/>
    <w:rsid w:val="004A72ED"/>
    <w:rsid w:val="004A7871"/>
    <w:rsid w:val="004B4E04"/>
    <w:rsid w:val="004C1989"/>
    <w:rsid w:val="004C3A5C"/>
    <w:rsid w:val="004C683B"/>
    <w:rsid w:val="004C7B19"/>
    <w:rsid w:val="004E0609"/>
    <w:rsid w:val="004E2BA3"/>
    <w:rsid w:val="004E35DD"/>
    <w:rsid w:val="004E3934"/>
    <w:rsid w:val="004E3BEF"/>
    <w:rsid w:val="004E461C"/>
    <w:rsid w:val="004E4D75"/>
    <w:rsid w:val="004E509A"/>
    <w:rsid w:val="004F22A7"/>
    <w:rsid w:val="004F2C15"/>
    <w:rsid w:val="004F4143"/>
    <w:rsid w:val="004F4170"/>
    <w:rsid w:val="004F49EE"/>
    <w:rsid w:val="004F5597"/>
    <w:rsid w:val="004F5EE8"/>
    <w:rsid w:val="004F7687"/>
    <w:rsid w:val="005052D6"/>
    <w:rsid w:val="005077C0"/>
    <w:rsid w:val="00513571"/>
    <w:rsid w:val="00513FBA"/>
    <w:rsid w:val="00516E1B"/>
    <w:rsid w:val="00516F20"/>
    <w:rsid w:val="0051763A"/>
    <w:rsid w:val="00517B60"/>
    <w:rsid w:val="0052026B"/>
    <w:rsid w:val="00522A23"/>
    <w:rsid w:val="00523459"/>
    <w:rsid w:val="005237EC"/>
    <w:rsid w:val="00523CA9"/>
    <w:rsid w:val="0052566B"/>
    <w:rsid w:val="0052605E"/>
    <w:rsid w:val="0053036E"/>
    <w:rsid w:val="00535745"/>
    <w:rsid w:val="005364B1"/>
    <w:rsid w:val="00540B28"/>
    <w:rsid w:val="00542ACD"/>
    <w:rsid w:val="00543023"/>
    <w:rsid w:val="00544C7B"/>
    <w:rsid w:val="00545A6A"/>
    <w:rsid w:val="0054610A"/>
    <w:rsid w:val="005465D7"/>
    <w:rsid w:val="00546841"/>
    <w:rsid w:val="00547A40"/>
    <w:rsid w:val="005506AD"/>
    <w:rsid w:val="00552138"/>
    <w:rsid w:val="00552DA3"/>
    <w:rsid w:val="005530FD"/>
    <w:rsid w:val="0055359C"/>
    <w:rsid w:val="00554D52"/>
    <w:rsid w:val="00554ED0"/>
    <w:rsid w:val="00555011"/>
    <w:rsid w:val="00555EFE"/>
    <w:rsid w:val="0055611C"/>
    <w:rsid w:val="005572F5"/>
    <w:rsid w:val="00560247"/>
    <w:rsid w:val="0056384B"/>
    <w:rsid w:val="00563856"/>
    <w:rsid w:val="00564185"/>
    <w:rsid w:val="005648CE"/>
    <w:rsid w:val="005654E8"/>
    <w:rsid w:val="005655CA"/>
    <w:rsid w:val="00571749"/>
    <w:rsid w:val="00572AFB"/>
    <w:rsid w:val="005730D2"/>
    <w:rsid w:val="00574143"/>
    <w:rsid w:val="00582368"/>
    <w:rsid w:val="00590ED1"/>
    <w:rsid w:val="00591BCE"/>
    <w:rsid w:val="005922AB"/>
    <w:rsid w:val="00592B44"/>
    <w:rsid w:val="00592E59"/>
    <w:rsid w:val="00592E5E"/>
    <w:rsid w:val="005936AC"/>
    <w:rsid w:val="00594456"/>
    <w:rsid w:val="005967A1"/>
    <w:rsid w:val="005A0309"/>
    <w:rsid w:val="005A48DC"/>
    <w:rsid w:val="005A66EC"/>
    <w:rsid w:val="005B21F8"/>
    <w:rsid w:val="005B4D02"/>
    <w:rsid w:val="005B60DD"/>
    <w:rsid w:val="005B7BA1"/>
    <w:rsid w:val="005B7FCA"/>
    <w:rsid w:val="005C45F2"/>
    <w:rsid w:val="005C68EB"/>
    <w:rsid w:val="005C74E3"/>
    <w:rsid w:val="005C7AEC"/>
    <w:rsid w:val="005D03D5"/>
    <w:rsid w:val="005D0655"/>
    <w:rsid w:val="005D0E29"/>
    <w:rsid w:val="005D1242"/>
    <w:rsid w:val="005D138F"/>
    <w:rsid w:val="005D36E7"/>
    <w:rsid w:val="005D4AD6"/>
    <w:rsid w:val="005D4E6E"/>
    <w:rsid w:val="005D5740"/>
    <w:rsid w:val="005D5B58"/>
    <w:rsid w:val="005D790E"/>
    <w:rsid w:val="005E094C"/>
    <w:rsid w:val="005E1912"/>
    <w:rsid w:val="005E1BD0"/>
    <w:rsid w:val="005E2B40"/>
    <w:rsid w:val="005E689F"/>
    <w:rsid w:val="005E6F0C"/>
    <w:rsid w:val="005E7295"/>
    <w:rsid w:val="005F0DB2"/>
    <w:rsid w:val="005F3416"/>
    <w:rsid w:val="005F3B41"/>
    <w:rsid w:val="005F5FA7"/>
    <w:rsid w:val="005F60B2"/>
    <w:rsid w:val="00601FB8"/>
    <w:rsid w:val="00602631"/>
    <w:rsid w:val="00602693"/>
    <w:rsid w:val="00603C56"/>
    <w:rsid w:val="00606013"/>
    <w:rsid w:val="00606E53"/>
    <w:rsid w:val="00607C2E"/>
    <w:rsid w:val="00607E48"/>
    <w:rsid w:val="00607F31"/>
    <w:rsid w:val="00611722"/>
    <w:rsid w:val="00615590"/>
    <w:rsid w:val="00623735"/>
    <w:rsid w:val="00623F3C"/>
    <w:rsid w:val="0062570D"/>
    <w:rsid w:val="006268B4"/>
    <w:rsid w:val="00627E84"/>
    <w:rsid w:val="00632597"/>
    <w:rsid w:val="00634D2D"/>
    <w:rsid w:val="006350CB"/>
    <w:rsid w:val="00636CB4"/>
    <w:rsid w:val="00640662"/>
    <w:rsid w:val="00642598"/>
    <w:rsid w:val="00647598"/>
    <w:rsid w:val="00651A8D"/>
    <w:rsid w:val="00651DAA"/>
    <w:rsid w:val="00651F7B"/>
    <w:rsid w:val="00653654"/>
    <w:rsid w:val="00653CEF"/>
    <w:rsid w:val="006566F8"/>
    <w:rsid w:val="006577A6"/>
    <w:rsid w:val="006602CB"/>
    <w:rsid w:val="00662D80"/>
    <w:rsid w:val="0066324A"/>
    <w:rsid w:val="006635A2"/>
    <w:rsid w:val="00664FD6"/>
    <w:rsid w:val="00672D90"/>
    <w:rsid w:val="006735BA"/>
    <w:rsid w:val="00673E66"/>
    <w:rsid w:val="00674B46"/>
    <w:rsid w:val="00675304"/>
    <w:rsid w:val="00681B8D"/>
    <w:rsid w:val="006820A7"/>
    <w:rsid w:val="00682BEE"/>
    <w:rsid w:val="00683B9B"/>
    <w:rsid w:val="0068425F"/>
    <w:rsid w:val="00684F91"/>
    <w:rsid w:val="0069163C"/>
    <w:rsid w:val="00694ACD"/>
    <w:rsid w:val="006974A1"/>
    <w:rsid w:val="006A0C75"/>
    <w:rsid w:val="006A504F"/>
    <w:rsid w:val="006A5989"/>
    <w:rsid w:val="006A7FE5"/>
    <w:rsid w:val="006B086A"/>
    <w:rsid w:val="006B0D46"/>
    <w:rsid w:val="006B150B"/>
    <w:rsid w:val="006B2AE3"/>
    <w:rsid w:val="006B3E37"/>
    <w:rsid w:val="006B3F09"/>
    <w:rsid w:val="006B4538"/>
    <w:rsid w:val="006B6E39"/>
    <w:rsid w:val="006B7C83"/>
    <w:rsid w:val="006C16C7"/>
    <w:rsid w:val="006C1BE0"/>
    <w:rsid w:val="006C22EE"/>
    <w:rsid w:val="006C31EF"/>
    <w:rsid w:val="006C3930"/>
    <w:rsid w:val="006C6747"/>
    <w:rsid w:val="006C6817"/>
    <w:rsid w:val="006C748F"/>
    <w:rsid w:val="006C7B8D"/>
    <w:rsid w:val="006D0320"/>
    <w:rsid w:val="006D74BC"/>
    <w:rsid w:val="006E0336"/>
    <w:rsid w:val="006E085D"/>
    <w:rsid w:val="006E419D"/>
    <w:rsid w:val="006E4792"/>
    <w:rsid w:val="006E67DB"/>
    <w:rsid w:val="006E7795"/>
    <w:rsid w:val="006E7B2D"/>
    <w:rsid w:val="006F0021"/>
    <w:rsid w:val="006F2385"/>
    <w:rsid w:val="006F331A"/>
    <w:rsid w:val="006F351E"/>
    <w:rsid w:val="006F36A5"/>
    <w:rsid w:val="006F36D9"/>
    <w:rsid w:val="006F490E"/>
    <w:rsid w:val="007005F7"/>
    <w:rsid w:val="007035E9"/>
    <w:rsid w:val="00703601"/>
    <w:rsid w:val="007047EE"/>
    <w:rsid w:val="00704B07"/>
    <w:rsid w:val="00713389"/>
    <w:rsid w:val="007143E1"/>
    <w:rsid w:val="00714420"/>
    <w:rsid w:val="0071478A"/>
    <w:rsid w:val="00714FEF"/>
    <w:rsid w:val="007151DC"/>
    <w:rsid w:val="007159BC"/>
    <w:rsid w:val="00717A3E"/>
    <w:rsid w:val="00720232"/>
    <w:rsid w:val="007204A1"/>
    <w:rsid w:val="00721D6D"/>
    <w:rsid w:val="00725BA8"/>
    <w:rsid w:val="007267AC"/>
    <w:rsid w:val="00731466"/>
    <w:rsid w:val="00731B01"/>
    <w:rsid w:val="007334F1"/>
    <w:rsid w:val="007342D9"/>
    <w:rsid w:val="0073471D"/>
    <w:rsid w:val="00736147"/>
    <w:rsid w:val="00737533"/>
    <w:rsid w:val="00740BA0"/>
    <w:rsid w:val="00740DE0"/>
    <w:rsid w:val="00741ECE"/>
    <w:rsid w:val="00744CC8"/>
    <w:rsid w:val="00750152"/>
    <w:rsid w:val="00751ABD"/>
    <w:rsid w:val="007540AF"/>
    <w:rsid w:val="00754F41"/>
    <w:rsid w:val="0075556C"/>
    <w:rsid w:val="0075589A"/>
    <w:rsid w:val="007573A2"/>
    <w:rsid w:val="007601FF"/>
    <w:rsid w:val="00761F59"/>
    <w:rsid w:val="007635E1"/>
    <w:rsid w:val="00767AF2"/>
    <w:rsid w:val="007717CD"/>
    <w:rsid w:val="00774679"/>
    <w:rsid w:val="00775638"/>
    <w:rsid w:val="00775924"/>
    <w:rsid w:val="00775D70"/>
    <w:rsid w:val="0077656D"/>
    <w:rsid w:val="00776BBF"/>
    <w:rsid w:val="00777C29"/>
    <w:rsid w:val="00780D93"/>
    <w:rsid w:val="0078390E"/>
    <w:rsid w:val="00785281"/>
    <w:rsid w:val="00791014"/>
    <w:rsid w:val="00791550"/>
    <w:rsid w:val="00791B0E"/>
    <w:rsid w:val="00791D2A"/>
    <w:rsid w:val="007940F4"/>
    <w:rsid w:val="007957E8"/>
    <w:rsid w:val="007964B1"/>
    <w:rsid w:val="00796A98"/>
    <w:rsid w:val="00797348"/>
    <w:rsid w:val="007978E8"/>
    <w:rsid w:val="007A3A0F"/>
    <w:rsid w:val="007A414A"/>
    <w:rsid w:val="007A4E01"/>
    <w:rsid w:val="007A5B5C"/>
    <w:rsid w:val="007A6834"/>
    <w:rsid w:val="007A7CEF"/>
    <w:rsid w:val="007A7DA7"/>
    <w:rsid w:val="007B0694"/>
    <w:rsid w:val="007B13CA"/>
    <w:rsid w:val="007B1D1D"/>
    <w:rsid w:val="007B4185"/>
    <w:rsid w:val="007B6117"/>
    <w:rsid w:val="007C07A2"/>
    <w:rsid w:val="007C2D97"/>
    <w:rsid w:val="007C32E4"/>
    <w:rsid w:val="007C3BCB"/>
    <w:rsid w:val="007C5DC9"/>
    <w:rsid w:val="007D19AC"/>
    <w:rsid w:val="007D1D45"/>
    <w:rsid w:val="007D22E2"/>
    <w:rsid w:val="007D4BCD"/>
    <w:rsid w:val="007D6819"/>
    <w:rsid w:val="007D6832"/>
    <w:rsid w:val="007D6C5A"/>
    <w:rsid w:val="007D7519"/>
    <w:rsid w:val="007D79EF"/>
    <w:rsid w:val="007D7E41"/>
    <w:rsid w:val="007E0BD2"/>
    <w:rsid w:val="007E226E"/>
    <w:rsid w:val="007E39D0"/>
    <w:rsid w:val="007F014A"/>
    <w:rsid w:val="007F03E7"/>
    <w:rsid w:val="007F1120"/>
    <w:rsid w:val="007F15BA"/>
    <w:rsid w:val="007F254D"/>
    <w:rsid w:val="007F3127"/>
    <w:rsid w:val="007F53E3"/>
    <w:rsid w:val="007F61AB"/>
    <w:rsid w:val="007F6AA5"/>
    <w:rsid w:val="007F6C72"/>
    <w:rsid w:val="007F716F"/>
    <w:rsid w:val="00802300"/>
    <w:rsid w:val="008045E2"/>
    <w:rsid w:val="008052E7"/>
    <w:rsid w:val="00806C41"/>
    <w:rsid w:val="008073E8"/>
    <w:rsid w:val="00810E95"/>
    <w:rsid w:val="0081140B"/>
    <w:rsid w:val="008118D6"/>
    <w:rsid w:val="0081245A"/>
    <w:rsid w:val="0081313F"/>
    <w:rsid w:val="0081358D"/>
    <w:rsid w:val="00813787"/>
    <w:rsid w:val="00813EB8"/>
    <w:rsid w:val="00814E2E"/>
    <w:rsid w:val="008155FE"/>
    <w:rsid w:val="008161CF"/>
    <w:rsid w:val="00816AF5"/>
    <w:rsid w:val="00816E5B"/>
    <w:rsid w:val="00824BA5"/>
    <w:rsid w:val="00827DF8"/>
    <w:rsid w:val="00827F80"/>
    <w:rsid w:val="008322B6"/>
    <w:rsid w:val="00833532"/>
    <w:rsid w:val="00834469"/>
    <w:rsid w:val="00835630"/>
    <w:rsid w:val="00835E61"/>
    <w:rsid w:val="00840727"/>
    <w:rsid w:val="00841BA6"/>
    <w:rsid w:val="00843D62"/>
    <w:rsid w:val="00845392"/>
    <w:rsid w:val="00845847"/>
    <w:rsid w:val="0084618F"/>
    <w:rsid w:val="008505D1"/>
    <w:rsid w:val="0085090C"/>
    <w:rsid w:val="00852F27"/>
    <w:rsid w:val="008536DC"/>
    <w:rsid w:val="0085788F"/>
    <w:rsid w:val="00861B03"/>
    <w:rsid w:val="00870D6C"/>
    <w:rsid w:val="008764DD"/>
    <w:rsid w:val="00876D3B"/>
    <w:rsid w:val="0088004D"/>
    <w:rsid w:val="00881106"/>
    <w:rsid w:val="00882862"/>
    <w:rsid w:val="00882EDB"/>
    <w:rsid w:val="0088490E"/>
    <w:rsid w:val="008878E3"/>
    <w:rsid w:val="008907FC"/>
    <w:rsid w:val="00895D07"/>
    <w:rsid w:val="00896EBF"/>
    <w:rsid w:val="008A233E"/>
    <w:rsid w:val="008A38AF"/>
    <w:rsid w:val="008A492E"/>
    <w:rsid w:val="008A7081"/>
    <w:rsid w:val="008A785E"/>
    <w:rsid w:val="008B11F0"/>
    <w:rsid w:val="008B2ECF"/>
    <w:rsid w:val="008C001D"/>
    <w:rsid w:val="008C00A7"/>
    <w:rsid w:val="008C040C"/>
    <w:rsid w:val="008C07F6"/>
    <w:rsid w:val="008C0DDE"/>
    <w:rsid w:val="008C33AF"/>
    <w:rsid w:val="008C40DC"/>
    <w:rsid w:val="008C4EDE"/>
    <w:rsid w:val="008D0625"/>
    <w:rsid w:val="008D28E9"/>
    <w:rsid w:val="008D3061"/>
    <w:rsid w:val="008D3F8B"/>
    <w:rsid w:val="008D4B64"/>
    <w:rsid w:val="008E15C9"/>
    <w:rsid w:val="008E35D8"/>
    <w:rsid w:val="008E3873"/>
    <w:rsid w:val="008E5F1F"/>
    <w:rsid w:val="008E693C"/>
    <w:rsid w:val="008F0A23"/>
    <w:rsid w:val="008F448A"/>
    <w:rsid w:val="008F4BAE"/>
    <w:rsid w:val="009029C5"/>
    <w:rsid w:val="00903338"/>
    <w:rsid w:val="00904263"/>
    <w:rsid w:val="00904821"/>
    <w:rsid w:val="0090577F"/>
    <w:rsid w:val="00905A67"/>
    <w:rsid w:val="009068CE"/>
    <w:rsid w:val="00907147"/>
    <w:rsid w:val="00907AD6"/>
    <w:rsid w:val="00910430"/>
    <w:rsid w:val="00913FC4"/>
    <w:rsid w:val="00914362"/>
    <w:rsid w:val="00920900"/>
    <w:rsid w:val="00920AA7"/>
    <w:rsid w:val="00923195"/>
    <w:rsid w:val="00923488"/>
    <w:rsid w:val="00924D8D"/>
    <w:rsid w:val="009259EA"/>
    <w:rsid w:val="00935EC5"/>
    <w:rsid w:val="0094091D"/>
    <w:rsid w:val="00941FCB"/>
    <w:rsid w:val="0094544E"/>
    <w:rsid w:val="00945908"/>
    <w:rsid w:val="0094694A"/>
    <w:rsid w:val="0095081D"/>
    <w:rsid w:val="00950A94"/>
    <w:rsid w:val="00952989"/>
    <w:rsid w:val="00953381"/>
    <w:rsid w:val="0095448B"/>
    <w:rsid w:val="009546C6"/>
    <w:rsid w:val="009552E2"/>
    <w:rsid w:val="0095716E"/>
    <w:rsid w:val="00957644"/>
    <w:rsid w:val="00960A71"/>
    <w:rsid w:val="0096178D"/>
    <w:rsid w:val="00963F23"/>
    <w:rsid w:val="00967384"/>
    <w:rsid w:val="0096775A"/>
    <w:rsid w:val="00974002"/>
    <w:rsid w:val="009756E2"/>
    <w:rsid w:val="00975877"/>
    <w:rsid w:val="00976B01"/>
    <w:rsid w:val="00981E6E"/>
    <w:rsid w:val="00982BAD"/>
    <w:rsid w:val="009834FC"/>
    <w:rsid w:val="00983E2B"/>
    <w:rsid w:val="009862A5"/>
    <w:rsid w:val="00987D93"/>
    <w:rsid w:val="00987EC4"/>
    <w:rsid w:val="00991941"/>
    <w:rsid w:val="00992A2C"/>
    <w:rsid w:val="00996660"/>
    <w:rsid w:val="00997460"/>
    <w:rsid w:val="009A372B"/>
    <w:rsid w:val="009A41DD"/>
    <w:rsid w:val="009A4456"/>
    <w:rsid w:val="009A54BD"/>
    <w:rsid w:val="009A5FAD"/>
    <w:rsid w:val="009A6F98"/>
    <w:rsid w:val="009B0012"/>
    <w:rsid w:val="009B438F"/>
    <w:rsid w:val="009B6933"/>
    <w:rsid w:val="009C0964"/>
    <w:rsid w:val="009C0D2F"/>
    <w:rsid w:val="009C66DD"/>
    <w:rsid w:val="009D03F5"/>
    <w:rsid w:val="009D0F3F"/>
    <w:rsid w:val="009D1506"/>
    <w:rsid w:val="009D1634"/>
    <w:rsid w:val="009D1CFF"/>
    <w:rsid w:val="009D5856"/>
    <w:rsid w:val="009E18EF"/>
    <w:rsid w:val="009E230B"/>
    <w:rsid w:val="009E2708"/>
    <w:rsid w:val="009E2DE0"/>
    <w:rsid w:val="009E3741"/>
    <w:rsid w:val="009E5B25"/>
    <w:rsid w:val="009F00DA"/>
    <w:rsid w:val="009F0529"/>
    <w:rsid w:val="009F08BD"/>
    <w:rsid w:val="009F15DA"/>
    <w:rsid w:val="009F4072"/>
    <w:rsid w:val="009F413C"/>
    <w:rsid w:val="009F4E5B"/>
    <w:rsid w:val="009F5FE1"/>
    <w:rsid w:val="009F60CB"/>
    <w:rsid w:val="009F6F52"/>
    <w:rsid w:val="00A0064C"/>
    <w:rsid w:val="00A00AC3"/>
    <w:rsid w:val="00A00CA9"/>
    <w:rsid w:val="00A00D3E"/>
    <w:rsid w:val="00A01D02"/>
    <w:rsid w:val="00A03B7B"/>
    <w:rsid w:val="00A0759C"/>
    <w:rsid w:val="00A1788A"/>
    <w:rsid w:val="00A21167"/>
    <w:rsid w:val="00A22A73"/>
    <w:rsid w:val="00A25050"/>
    <w:rsid w:val="00A255C3"/>
    <w:rsid w:val="00A26EDB"/>
    <w:rsid w:val="00A30C28"/>
    <w:rsid w:val="00A3319C"/>
    <w:rsid w:val="00A335D1"/>
    <w:rsid w:val="00A33BB3"/>
    <w:rsid w:val="00A35FE5"/>
    <w:rsid w:val="00A37AB7"/>
    <w:rsid w:val="00A37DB2"/>
    <w:rsid w:val="00A41D16"/>
    <w:rsid w:val="00A4288B"/>
    <w:rsid w:val="00A43C79"/>
    <w:rsid w:val="00A4434F"/>
    <w:rsid w:val="00A44838"/>
    <w:rsid w:val="00A44FF5"/>
    <w:rsid w:val="00A454D1"/>
    <w:rsid w:val="00A46562"/>
    <w:rsid w:val="00A47264"/>
    <w:rsid w:val="00A5009B"/>
    <w:rsid w:val="00A5139E"/>
    <w:rsid w:val="00A51CB7"/>
    <w:rsid w:val="00A52C2E"/>
    <w:rsid w:val="00A52F70"/>
    <w:rsid w:val="00A53F9E"/>
    <w:rsid w:val="00A540C8"/>
    <w:rsid w:val="00A54686"/>
    <w:rsid w:val="00A56AAB"/>
    <w:rsid w:val="00A57173"/>
    <w:rsid w:val="00A57EA1"/>
    <w:rsid w:val="00A6005A"/>
    <w:rsid w:val="00A60621"/>
    <w:rsid w:val="00A62A23"/>
    <w:rsid w:val="00A63EA9"/>
    <w:rsid w:val="00A64169"/>
    <w:rsid w:val="00A645CD"/>
    <w:rsid w:val="00A658DB"/>
    <w:rsid w:val="00A67A75"/>
    <w:rsid w:val="00A704A0"/>
    <w:rsid w:val="00A77D58"/>
    <w:rsid w:val="00A80F7A"/>
    <w:rsid w:val="00A831A5"/>
    <w:rsid w:val="00A83C31"/>
    <w:rsid w:val="00A84E73"/>
    <w:rsid w:val="00A87356"/>
    <w:rsid w:val="00A91C4B"/>
    <w:rsid w:val="00A950AA"/>
    <w:rsid w:val="00AA48B8"/>
    <w:rsid w:val="00AA6B11"/>
    <w:rsid w:val="00AB2AB8"/>
    <w:rsid w:val="00AC00D0"/>
    <w:rsid w:val="00AC221D"/>
    <w:rsid w:val="00AC338E"/>
    <w:rsid w:val="00AC632B"/>
    <w:rsid w:val="00AC6C33"/>
    <w:rsid w:val="00AC7012"/>
    <w:rsid w:val="00AC7D41"/>
    <w:rsid w:val="00AD222C"/>
    <w:rsid w:val="00AD314D"/>
    <w:rsid w:val="00AD6250"/>
    <w:rsid w:val="00AD6388"/>
    <w:rsid w:val="00AD6A8E"/>
    <w:rsid w:val="00AD6DA7"/>
    <w:rsid w:val="00AD7C2B"/>
    <w:rsid w:val="00AE01F1"/>
    <w:rsid w:val="00AE20F7"/>
    <w:rsid w:val="00AE2A26"/>
    <w:rsid w:val="00AE35EE"/>
    <w:rsid w:val="00AE5A63"/>
    <w:rsid w:val="00AE6D7C"/>
    <w:rsid w:val="00AE7B19"/>
    <w:rsid w:val="00AE7B94"/>
    <w:rsid w:val="00AF0BC3"/>
    <w:rsid w:val="00AF12D4"/>
    <w:rsid w:val="00AF6E72"/>
    <w:rsid w:val="00AF747A"/>
    <w:rsid w:val="00AF77FF"/>
    <w:rsid w:val="00B02F9B"/>
    <w:rsid w:val="00B063FF"/>
    <w:rsid w:val="00B065BD"/>
    <w:rsid w:val="00B077C5"/>
    <w:rsid w:val="00B07A02"/>
    <w:rsid w:val="00B1587C"/>
    <w:rsid w:val="00B17F64"/>
    <w:rsid w:val="00B214FC"/>
    <w:rsid w:val="00B21B7D"/>
    <w:rsid w:val="00B236F8"/>
    <w:rsid w:val="00B23DA6"/>
    <w:rsid w:val="00B27FB8"/>
    <w:rsid w:val="00B30BB8"/>
    <w:rsid w:val="00B312ED"/>
    <w:rsid w:val="00B31C45"/>
    <w:rsid w:val="00B33B33"/>
    <w:rsid w:val="00B352A4"/>
    <w:rsid w:val="00B37436"/>
    <w:rsid w:val="00B4534C"/>
    <w:rsid w:val="00B45D4B"/>
    <w:rsid w:val="00B46055"/>
    <w:rsid w:val="00B50F86"/>
    <w:rsid w:val="00B510BB"/>
    <w:rsid w:val="00B52B57"/>
    <w:rsid w:val="00B52D7D"/>
    <w:rsid w:val="00B5430E"/>
    <w:rsid w:val="00B550C7"/>
    <w:rsid w:val="00B578E7"/>
    <w:rsid w:val="00B611E7"/>
    <w:rsid w:val="00B64EF9"/>
    <w:rsid w:val="00B6549D"/>
    <w:rsid w:val="00B66B73"/>
    <w:rsid w:val="00B7054F"/>
    <w:rsid w:val="00B708FB"/>
    <w:rsid w:val="00B711C4"/>
    <w:rsid w:val="00B71C35"/>
    <w:rsid w:val="00B71EC3"/>
    <w:rsid w:val="00B76691"/>
    <w:rsid w:val="00B80403"/>
    <w:rsid w:val="00B8660A"/>
    <w:rsid w:val="00B8762F"/>
    <w:rsid w:val="00B90989"/>
    <w:rsid w:val="00B912D9"/>
    <w:rsid w:val="00B9239B"/>
    <w:rsid w:val="00B93188"/>
    <w:rsid w:val="00B93620"/>
    <w:rsid w:val="00B95D1D"/>
    <w:rsid w:val="00BA1E48"/>
    <w:rsid w:val="00BA61B1"/>
    <w:rsid w:val="00BA66A5"/>
    <w:rsid w:val="00BA6983"/>
    <w:rsid w:val="00BA6E13"/>
    <w:rsid w:val="00BB33FF"/>
    <w:rsid w:val="00BB38F9"/>
    <w:rsid w:val="00BB3F6B"/>
    <w:rsid w:val="00BC1AB9"/>
    <w:rsid w:val="00BC27C1"/>
    <w:rsid w:val="00BC2F4B"/>
    <w:rsid w:val="00BC2FCE"/>
    <w:rsid w:val="00BC4164"/>
    <w:rsid w:val="00BC48B3"/>
    <w:rsid w:val="00BC51FB"/>
    <w:rsid w:val="00BC5FFF"/>
    <w:rsid w:val="00BC6DC8"/>
    <w:rsid w:val="00BC7684"/>
    <w:rsid w:val="00BC7780"/>
    <w:rsid w:val="00BD2B7A"/>
    <w:rsid w:val="00BE0A99"/>
    <w:rsid w:val="00BE0ECF"/>
    <w:rsid w:val="00BE1864"/>
    <w:rsid w:val="00BE26DF"/>
    <w:rsid w:val="00BE2894"/>
    <w:rsid w:val="00BE2A4F"/>
    <w:rsid w:val="00BE484A"/>
    <w:rsid w:val="00BF0F65"/>
    <w:rsid w:val="00BF19BB"/>
    <w:rsid w:val="00BF2338"/>
    <w:rsid w:val="00BF65E8"/>
    <w:rsid w:val="00BF76F7"/>
    <w:rsid w:val="00C0047F"/>
    <w:rsid w:val="00C0209F"/>
    <w:rsid w:val="00C03DE2"/>
    <w:rsid w:val="00C050CD"/>
    <w:rsid w:val="00C0798A"/>
    <w:rsid w:val="00C10805"/>
    <w:rsid w:val="00C1183C"/>
    <w:rsid w:val="00C12542"/>
    <w:rsid w:val="00C1371D"/>
    <w:rsid w:val="00C1636C"/>
    <w:rsid w:val="00C171D4"/>
    <w:rsid w:val="00C17FB0"/>
    <w:rsid w:val="00C23886"/>
    <w:rsid w:val="00C2465C"/>
    <w:rsid w:val="00C30EDC"/>
    <w:rsid w:val="00C3154E"/>
    <w:rsid w:val="00C325A7"/>
    <w:rsid w:val="00C344F6"/>
    <w:rsid w:val="00C354C0"/>
    <w:rsid w:val="00C37C1C"/>
    <w:rsid w:val="00C37EC9"/>
    <w:rsid w:val="00C40FCB"/>
    <w:rsid w:val="00C41004"/>
    <w:rsid w:val="00C44BDA"/>
    <w:rsid w:val="00C460AF"/>
    <w:rsid w:val="00C509B5"/>
    <w:rsid w:val="00C5236C"/>
    <w:rsid w:val="00C537DB"/>
    <w:rsid w:val="00C53B48"/>
    <w:rsid w:val="00C541AC"/>
    <w:rsid w:val="00C541B0"/>
    <w:rsid w:val="00C54473"/>
    <w:rsid w:val="00C60482"/>
    <w:rsid w:val="00C61256"/>
    <w:rsid w:val="00C632D0"/>
    <w:rsid w:val="00C635B5"/>
    <w:rsid w:val="00C63E19"/>
    <w:rsid w:val="00C64F25"/>
    <w:rsid w:val="00C67B47"/>
    <w:rsid w:val="00C7117A"/>
    <w:rsid w:val="00C71E43"/>
    <w:rsid w:val="00C72CB2"/>
    <w:rsid w:val="00C81051"/>
    <w:rsid w:val="00C83436"/>
    <w:rsid w:val="00C83692"/>
    <w:rsid w:val="00C83869"/>
    <w:rsid w:val="00C83C80"/>
    <w:rsid w:val="00C8477C"/>
    <w:rsid w:val="00C84B94"/>
    <w:rsid w:val="00C85AE3"/>
    <w:rsid w:val="00C85F99"/>
    <w:rsid w:val="00C86C1B"/>
    <w:rsid w:val="00C87D3A"/>
    <w:rsid w:val="00C9038A"/>
    <w:rsid w:val="00C935F8"/>
    <w:rsid w:val="00C93874"/>
    <w:rsid w:val="00C94261"/>
    <w:rsid w:val="00C94310"/>
    <w:rsid w:val="00CA18C7"/>
    <w:rsid w:val="00CA203A"/>
    <w:rsid w:val="00CA2E59"/>
    <w:rsid w:val="00CA3501"/>
    <w:rsid w:val="00CA3AAE"/>
    <w:rsid w:val="00CA40D5"/>
    <w:rsid w:val="00CA767A"/>
    <w:rsid w:val="00CA775E"/>
    <w:rsid w:val="00CB0C9E"/>
    <w:rsid w:val="00CB1178"/>
    <w:rsid w:val="00CB1B0A"/>
    <w:rsid w:val="00CB512E"/>
    <w:rsid w:val="00CB51C0"/>
    <w:rsid w:val="00CB6C25"/>
    <w:rsid w:val="00CB6DF3"/>
    <w:rsid w:val="00CC143A"/>
    <w:rsid w:val="00CC1EC5"/>
    <w:rsid w:val="00CC2238"/>
    <w:rsid w:val="00CC559B"/>
    <w:rsid w:val="00CC58B2"/>
    <w:rsid w:val="00CC58DB"/>
    <w:rsid w:val="00CD37FF"/>
    <w:rsid w:val="00CD528E"/>
    <w:rsid w:val="00CD5994"/>
    <w:rsid w:val="00CD626E"/>
    <w:rsid w:val="00CD7F60"/>
    <w:rsid w:val="00CE068C"/>
    <w:rsid w:val="00CE32C6"/>
    <w:rsid w:val="00CE3713"/>
    <w:rsid w:val="00CE4A13"/>
    <w:rsid w:val="00CE5D16"/>
    <w:rsid w:val="00CE72F1"/>
    <w:rsid w:val="00CF6C1D"/>
    <w:rsid w:val="00CF7993"/>
    <w:rsid w:val="00D004E4"/>
    <w:rsid w:val="00D069C3"/>
    <w:rsid w:val="00D0775E"/>
    <w:rsid w:val="00D07C73"/>
    <w:rsid w:val="00D10DFC"/>
    <w:rsid w:val="00D132C9"/>
    <w:rsid w:val="00D1522B"/>
    <w:rsid w:val="00D17A30"/>
    <w:rsid w:val="00D20A2B"/>
    <w:rsid w:val="00D20C26"/>
    <w:rsid w:val="00D21C64"/>
    <w:rsid w:val="00D22965"/>
    <w:rsid w:val="00D2381D"/>
    <w:rsid w:val="00D24311"/>
    <w:rsid w:val="00D25511"/>
    <w:rsid w:val="00D25CCD"/>
    <w:rsid w:val="00D30DD6"/>
    <w:rsid w:val="00D328FE"/>
    <w:rsid w:val="00D335A5"/>
    <w:rsid w:val="00D3495D"/>
    <w:rsid w:val="00D35699"/>
    <w:rsid w:val="00D36A64"/>
    <w:rsid w:val="00D40680"/>
    <w:rsid w:val="00D407C0"/>
    <w:rsid w:val="00D41478"/>
    <w:rsid w:val="00D41D57"/>
    <w:rsid w:val="00D4317C"/>
    <w:rsid w:val="00D46E75"/>
    <w:rsid w:val="00D4716D"/>
    <w:rsid w:val="00D512C7"/>
    <w:rsid w:val="00D5215C"/>
    <w:rsid w:val="00D54182"/>
    <w:rsid w:val="00D57968"/>
    <w:rsid w:val="00D57C35"/>
    <w:rsid w:val="00D63C4E"/>
    <w:rsid w:val="00D67150"/>
    <w:rsid w:val="00D67CDB"/>
    <w:rsid w:val="00D70683"/>
    <w:rsid w:val="00D71B04"/>
    <w:rsid w:val="00D73414"/>
    <w:rsid w:val="00D74977"/>
    <w:rsid w:val="00D76007"/>
    <w:rsid w:val="00D76755"/>
    <w:rsid w:val="00D76C36"/>
    <w:rsid w:val="00D771A0"/>
    <w:rsid w:val="00D806F8"/>
    <w:rsid w:val="00D81067"/>
    <w:rsid w:val="00D81A03"/>
    <w:rsid w:val="00D82DE8"/>
    <w:rsid w:val="00D87A8B"/>
    <w:rsid w:val="00D912EE"/>
    <w:rsid w:val="00D914C8"/>
    <w:rsid w:val="00D926FB"/>
    <w:rsid w:val="00D92D8D"/>
    <w:rsid w:val="00D930F1"/>
    <w:rsid w:val="00D93720"/>
    <w:rsid w:val="00D93BA3"/>
    <w:rsid w:val="00D94431"/>
    <w:rsid w:val="00D94D6B"/>
    <w:rsid w:val="00D95899"/>
    <w:rsid w:val="00D96D35"/>
    <w:rsid w:val="00DA24A9"/>
    <w:rsid w:val="00DA53BA"/>
    <w:rsid w:val="00DA7483"/>
    <w:rsid w:val="00DA7705"/>
    <w:rsid w:val="00DB48D0"/>
    <w:rsid w:val="00DB4C14"/>
    <w:rsid w:val="00DB6E0E"/>
    <w:rsid w:val="00DB7D8E"/>
    <w:rsid w:val="00DC0097"/>
    <w:rsid w:val="00DC02C7"/>
    <w:rsid w:val="00DC29AC"/>
    <w:rsid w:val="00DC47AC"/>
    <w:rsid w:val="00DC51EF"/>
    <w:rsid w:val="00DC76BE"/>
    <w:rsid w:val="00DD0FD9"/>
    <w:rsid w:val="00DD1852"/>
    <w:rsid w:val="00DD194B"/>
    <w:rsid w:val="00DD210F"/>
    <w:rsid w:val="00DD244C"/>
    <w:rsid w:val="00DD3B51"/>
    <w:rsid w:val="00DD40AA"/>
    <w:rsid w:val="00DD7802"/>
    <w:rsid w:val="00DE47AA"/>
    <w:rsid w:val="00DE6AD6"/>
    <w:rsid w:val="00DE731A"/>
    <w:rsid w:val="00DE7796"/>
    <w:rsid w:val="00DF3BFF"/>
    <w:rsid w:val="00DF4209"/>
    <w:rsid w:val="00DF53E7"/>
    <w:rsid w:val="00DF6BF7"/>
    <w:rsid w:val="00DF6C4D"/>
    <w:rsid w:val="00DF75A3"/>
    <w:rsid w:val="00E0696E"/>
    <w:rsid w:val="00E1083F"/>
    <w:rsid w:val="00E10CF4"/>
    <w:rsid w:val="00E10F57"/>
    <w:rsid w:val="00E1138F"/>
    <w:rsid w:val="00E11405"/>
    <w:rsid w:val="00E12D51"/>
    <w:rsid w:val="00E14A16"/>
    <w:rsid w:val="00E17AED"/>
    <w:rsid w:val="00E17BA0"/>
    <w:rsid w:val="00E22D58"/>
    <w:rsid w:val="00E2434D"/>
    <w:rsid w:val="00E24477"/>
    <w:rsid w:val="00E249D0"/>
    <w:rsid w:val="00E31CEF"/>
    <w:rsid w:val="00E34AE4"/>
    <w:rsid w:val="00E35206"/>
    <w:rsid w:val="00E35DF7"/>
    <w:rsid w:val="00E369F7"/>
    <w:rsid w:val="00E375D2"/>
    <w:rsid w:val="00E401C0"/>
    <w:rsid w:val="00E4206A"/>
    <w:rsid w:val="00E43F34"/>
    <w:rsid w:val="00E44568"/>
    <w:rsid w:val="00E449C9"/>
    <w:rsid w:val="00E45939"/>
    <w:rsid w:val="00E50A7D"/>
    <w:rsid w:val="00E5231F"/>
    <w:rsid w:val="00E53118"/>
    <w:rsid w:val="00E54CDB"/>
    <w:rsid w:val="00E55CBE"/>
    <w:rsid w:val="00E61A73"/>
    <w:rsid w:val="00E61DE3"/>
    <w:rsid w:val="00E63066"/>
    <w:rsid w:val="00E63852"/>
    <w:rsid w:val="00E66BF8"/>
    <w:rsid w:val="00E675B3"/>
    <w:rsid w:val="00E73466"/>
    <w:rsid w:val="00E7367B"/>
    <w:rsid w:val="00E75863"/>
    <w:rsid w:val="00E759CC"/>
    <w:rsid w:val="00E81C6F"/>
    <w:rsid w:val="00E81C92"/>
    <w:rsid w:val="00E873E0"/>
    <w:rsid w:val="00E87F94"/>
    <w:rsid w:val="00E93097"/>
    <w:rsid w:val="00E93D18"/>
    <w:rsid w:val="00E94597"/>
    <w:rsid w:val="00E950A0"/>
    <w:rsid w:val="00E963F3"/>
    <w:rsid w:val="00E97F24"/>
    <w:rsid w:val="00EA13BF"/>
    <w:rsid w:val="00EA2149"/>
    <w:rsid w:val="00EA6856"/>
    <w:rsid w:val="00EA6B71"/>
    <w:rsid w:val="00EA7B89"/>
    <w:rsid w:val="00EB411C"/>
    <w:rsid w:val="00EB55B9"/>
    <w:rsid w:val="00EB5BCF"/>
    <w:rsid w:val="00EB6E01"/>
    <w:rsid w:val="00EB6F06"/>
    <w:rsid w:val="00EC34B6"/>
    <w:rsid w:val="00EC40B3"/>
    <w:rsid w:val="00EC69DB"/>
    <w:rsid w:val="00EC701B"/>
    <w:rsid w:val="00ED033A"/>
    <w:rsid w:val="00ED2602"/>
    <w:rsid w:val="00ED5628"/>
    <w:rsid w:val="00ED6002"/>
    <w:rsid w:val="00ED7C6A"/>
    <w:rsid w:val="00ED7D92"/>
    <w:rsid w:val="00EE064F"/>
    <w:rsid w:val="00EE3219"/>
    <w:rsid w:val="00EE3C9F"/>
    <w:rsid w:val="00EE695E"/>
    <w:rsid w:val="00EE70B4"/>
    <w:rsid w:val="00EE7C74"/>
    <w:rsid w:val="00EF0784"/>
    <w:rsid w:val="00EF4149"/>
    <w:rsid w:val="00EF4ECC"/>
    <w:rsid w:val="00EF5997"/>
    <w:rsid w:val="00EF6322"/>
    <w:rsid w:val="00EF7039"/>
    <w:rsid w:val="00EF7F66"/>
    <w:rsid w:val="00F001B2"/>
    <w:rsid w:val="00F016E8"/>
    <w:rsid w:val="00F019F9"/>
    <w:rsid w:val="00F02333"/>
    <w:rsid w:val="00F02577"/>
    <w:rsid w:val="00F02CF9"/>
    <w:rsid w:val="00F05BA1"/>
    <w:rsid w:val="00F10CAF"/>
    <w:rsid w:val="00F130BD"/>
    <w:rsid w:val="00F14263"/>
    <w:rsid w:val="00F14372"/>
    <w:rsid w:val="00F16F9D"/>
    <w:rsid w:val="00F20E5F"/>
    <w:rsid w:val="00F234C9"/>
    <w:rsid w:val="00F24C72"/>
    <w:rsid w:val="00F27337"/>
    <w:rsid w:val="00F274BA"/>
    <w:rsid w:val="00F27786"/>
    <w:rsid w:val="00F30094"/>
    <w:rsid w:val="00F31064"/>
    <w:rsid w:val="00F31918"/>
    <w:rsid w:val="00F33164"/>
    <w:rsid w:val="00F341C5"/>
    <w:rsid w:val="00F351C1"/>
    <w:rsid w:val="00F36257"/>
    <w:rsid w:val="00F37F08"/>
    <w:rsid w:val="00F43873"/>
    <w:rsid w:val="00F43B9D"/>
    <w:rsid w:val="00F43EA5"/>
    <w:rsid w:val="00F44A10"/>
    <w:rsid w:val="00F45E26"/>
    <w:rsid w:val="00F46E42"/>
    <w:rsid w:val="00F47173"/>
    <w:rsid w:val="00F51F59"/>
    <w:rsid w:val="00F532D4"/>
    <w:rsid w:val="00F53EF0"/>
    <w:rsid w:val="00F55E69"/>
    <w:rsid w:val="00F5711F"/>
    <w:rsid w:val="00F57160"/>
    <w:rsid w:val="00F57F22"/>
    <w:rsid w:val="00F60392"/>
    <w:rsid w:val="00F61829"/>
    <w:rsid w:val="00F62530"/>
    <w:rsid w:val="00F64A30"/>
    <w:rsid w:val="00F7216B"/>
    <w:rsid w:val="00F73334"/>
    <w:rsid w:val="00F75288"/>
    <w:rsid w:val="00F75937"/>
    <w:rsid w:val="00F75D4D"/>
    <w:rsid w:val="00F762AB"/>
    <w:rsid w:val="00F76CE5"/>
    <w:rsid w:val="00F77D2B"/>
    <w:rsid w:val="00F80B8E"/>
    <w:rsid w:val="00F817BD"/>
    <w:rsid w:val="00F840FF"/>
    <w:rsid w:val="00F84BC1"/>
    <w:rsid w:val="00F859B7"/>
    <w:rsid w:val="00F86A16"/>
    <w:rsid w:val="00F87AFA"/>
    <w:rsid w:val="00F904F4"/>
    <w:rsid w:val="00F91950"/>
    <w:rsid w:val="00F927C0"/>
    <w:rsid w:val="00F93EBE"/>
    <w:rsid w:val="00F95919"/>
    <w:rsid w:val="00F9661E"/>
    <w:rsid w:val="00FA1949"/>
    <w:rsid w:val="00FA2E91"/>
    <w:rsid w:val="00FA54AF"/>
    <w:rsid w:val="00FA5BAA"/>
    <w:rsid w:val="00FA6D2B"/>
    <w:rsid w:val="00FA7CA9"/>
    <w:rsid w:val="00FB06DC"/>
    <w:rsid w:val="00FB3927"/>
    <w:rsid w:val="00FB47C8"/>
    <w:rsid w:val="00FB4E32"/>
    <w:rsid w:val="00FB556B"/>
    <w:rsid w:val="00FC03F4"/>
    <w:rsid w:val="00FC19B0"/>
    <w:rsid w:val="00FC2AFE"/>
    <w:rsid w:val="00FC3210"/>
    <w:rsid w:val="00FC361D"/>
    <w:rsid w:val="00FC5191"/>
    <w:rsid w:val="00FC52A3"/>
    <w:rsid w:val="00FC640F"/>
    <w:rsid w:val="00FC7AD7"/>
    <w:rsid w:val="00FD1E1E"/>
    <w:rsid w:val="00FD2063"/>
    <w:rsid w:val="00FD4411"/>
    <w:rsid w:val="00FE2CAB"/>
    <w:rsid w:val="00FE2D49"/>
    <w:rsid w:val="00FE486F"/>
    <w:rsid w:val="00FF2425"/>
    <w:rsid w:val="00FF3AE0"/>
    <w:rsid w:val="00FF4EEE"/>
    <w:rsid w:val="00F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43847"/>
  <w15:chartTrackingRefBased/>
  <w15:docId w15:val="{2808247E-0E16-4F9C-BB1F-F0DC516D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147"/>
    <w:rPr>
      <w:rFonts w:eastAsiaTheme="minorEastAsia"/>
      <w:lang w:eastAsia="zh-CN"/>
    </w:rPr>
  </w:style>
  <w:style w:type="paragraph" w:styleId="Heading1">
    <w:name w:val="heading 1"/>
    <w:basedOn w:val="Normal"/>
    <w:next w:val="Normal"/>
    <w:link w:val="Heading1Char"/>
    <w:uiPriority w:val="9"/>
    <w:qFormat/>
    <w:rsid w:val="00C00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3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587C"/>
    <w:pPr>
      <w:autoSpaceDE w:val="0"/>
      <w:autoSpaceDN w:val="0"/>
      <w:adjustRightInd w:val="0"/>
      <w:spacing w:after="0" w:line="240" w:lineRule="auto"/>
    </w:pPr>
    <w:rPr>
      <w:rFonts w:ascii="Arial" w:eastAsiaTheme="minorEastAsia" w:hAnsi="Arial" w:cs="Arial"/>
      <w:color w:val="000000"/>
      <w:sz w:val="24"/>
      <w:szCs w:val="24"/>
      <w:lang w:eastAsia="zh-CN"/>
    </w:rPr>
  </w:style>
  <w:style w:type="character" w:customStyle="1" w:styleId="Heading1Char">
    <w:name w:val="Heading 1 Char"/>
    <w:basedOn w:val="DefaultParagraphFont"/>
    <w:link w:val="Heading1"/>
    <w:uiPriority w:val="9"/>
    <w:rsid w:val="00C0047F"/>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C0047F"/>
    <w:pPr>
      <w:outlineLvl w:val="9"/>
    </w:pPr>
    <w:rPr>
      <w:lang w:val="en-US" w:eastAsia="en-US"/>
    </w:rPr>
  </w:style>
  <w:style w:type="paragraph" w:styleId="TOC1">
    <w:name w:val="toc 1"/>
    <w:basedOn w:val="Normal"/>
    <w:next w:val="Normal"/>
    <w:autoRedefine/>
    <w:uiPriority w:val="39"/>
    <w:unhideWhenUsed/>
    <w:rsid w:val="009A372B"/>
    <w:pPr>
      <w:spacing w:after="100"/>
    </w:pPr>
  </w:style>
  <w:style w:type="character" w:styleId="Hyperlink">
    <w:name w:val="Hyperlink"/>
    <w:basedOn w:val="DefaultParagraphFont"/>
    <w:uiPriority w:val="99"/>
    <w:unhideWhenUsed/>
    <w:rsid w:val="009A372B"/>
    <w:rPr>
      <w:color w:val="0563C1" w:themeColor="hyperlink"/>
      <w:u w:val="single"/>
    </w:rPr>
  </w:style>
  <w:style w:type="paragraph" w:styleId="ListParagraph">
    <w:name w:val="List Paragraph"/>
    <w:basedOn w:val="Normal"/>
    <w:uiPriority w:val="34"/>
    <w:qFormat/>
    <w:rsid w:val="005D138F"/>
    <w:pPr>
      <w:ind w:left="720"/>
      <w:contextualSpacing/>
    </w:pPr>
  </w:style>
  <w:style w:type="character" w:customStyle="1" w:styleId="Heading2Char">
    <w:name w:val="Heading 2 Char"/>
    <w:basedOn w:val="DefaultParagraphFont"/>
    <w:link w:val="Heading2"/>
    <w:uiPriority w:val="9"/>
    <w:rsid w:val="001E545B"/>
    <w:rPr>
      <w:rFonts w:asciiTheme="majorHAnsi" w:eastAsiaTheme="majorEastAsia" w:hAnsiTheme="majorHAnsi" w:cstheme="majorBidi"/>
      <w:color w:val="2F5496" w:themeColor="accent1" w:themeShade="BF"/>
      <w:sz w:val="26"/>
      <w:szCs w:val="26"/>
      <w:lang w:eastAsia="zh-CN"/>
    </w:rPr>
  </w:style>
  <w:style w:type="paragraph" w:styleId="Header">
    <w:name w:val="header"/>
    <w:basedOn w:val="Normal"/>
    <w:link w:val="HeaderChar"/>
    <w:uiPriority w:val="99"/>
    <w:unhideWhenUsed/>
    <w:rsid w:val="00D81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067"/>
    <w:rPr>
      <w:rFonts w:eastAsiaTheme="minorEastAsia"/>
      <w:lang w:eastAsia="zh-CN"/>
    </w:rPr>
  </w:style>
  <w:style w:type="paragraph" w:styleId="Footer">
    <w:name w:val="footer"/>
    <w:basedOn w:val="Normal"/>
    <w:link w:val="FooterChar"/>
    <w:uiPriority w:val="99"/>
    <w:unhideWhenUsed/>
    <w:rsid w:val="00D81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067"/>
    <w:rPr>
      <w:rFonts w:eastAsiaTheme="minorEastAsia"/>
      <w:lang w:eastAsia="zh-CN"/>
    </w:rPr>
  </w:style>
  <w:style w:type="paragraph" w:styleId="TOC2">
    <w:name w:val="toc 2"/>
    <w:basedOn w:val="Normal"/>
    <w:next w:val="Normal"/>
    <w:autoRedefine/>
    <w:uiPriority w:val="39"/>
    <w:unhideWhenUsed/>
    <w:rsid w:val="00CE3713"/>
    <w:pPr>
      <w:spacing w:after="100"/>
      <w:ind w:left="220"/>
    </w:pPr>
  </w:style>
  <w:style w:type="paragraph" w:styleId="EndnoteText">
    <w:name w:val="endnote text"/>
    <w:basedOn w:val="Normal"/>
    <w:link w:val="EndnoteTextChar"/>
    <w:uiPriority w:val="99"/>
    <w:semiHidden/>
    <w:unhideWhenUsed/>
    <w:rsid w:val="006B08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086A"/>
    <w:rPr>
      <w:rFonts w:eastAsiaTheme="minorEastAsia"/>
      <w:sz w:val="20"/>
      <w:szCs w:val="20"/>
      <w:lang w:eastAsia="zh-CN"/>
    </w:rPr>
  </w:style>
  <w:style w:type="character" w:styleId="EndnoteReference">
    <w:name w:val="endnote reference"/>
    <w:basedOn w:val="DefaultParagraphFont"/>
    <w:uiPriority w:val="99"/>
    <w:semiHidden/>
    <w:unhideWhenUsed/>
    <w:rsid w:val="006B086A"/>
    <w:rPr>
      <w:vertAlign w:val="superscript"/>
    </w:rPr>
  </w:style>
  <w:style w:type="paragraph" w:customStyle="1" w:styleId="EndNoteBibliographyTitle">
    <w:name w:val="EndNote Bibliography Title"/>
    <w:basedOn w:val="Normal"/>
    <w:link w:val="EndNoteBibliographyTitleChar"/>
    <w:rsid w:val="00B31C4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31C45"/>
    <w:rPr>
      <w:rFonts w:ascii="Calibri" w:eastAsiaTheme="minorEastAsia" w:hAnsi="Calibri" w:cs="Calibri"/>
      <w:noProof/>
      <w:lang w:eastAsia="zh-CN"/>
    </w:rPr>
  </w:style>
  <w:style w:type="paragraph" w:customStyle="1" w:styleId="EndNoteBibliography">
    <w:name w:val="EndNote Bibliography"/>
    <w:basedOn w:val="Normal"/>
    <w:link w:val="EndNoteBibliographyChar"/>
    <w:rsid w:val="00B31C4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31C45"/>
    <w:rPr>
      <w:rFonts w:ascii="Calibri" w:eastAsiaTheme="minorEastAsia" w:hAnsi="Calibri" w:cs="Calibri"/>
      <w:noProof/>
      <w:lang w:eastAsia="zh-CN"/>
    </w:rPr>
  </w:style>
  <w:style w:type="character" w:styleId="UnresolvedMention">
    <w:name w:val="Unresolved Mention"/>
    <w:basedOn w:val="DefaultParagraphFont"/>
    <w:uiPriority w:val="99"/>
    <w:semiHidden/>
    <w:unhideWhenUsed/>
    <w:rsid w:val="00B31C45"/>
    <w:rPr>
      <w:color w:val="605E5C"/>
      <w:shd w:val="clear" w:color="auto" w:fill="E1DFDD"/>
    </w:rPr>
  </w:style>
  <w:style w:type="character" w:customStyle="1" w:styleId="Heading3Char">
    <w:name w:val="Heading 3 Char"/>
    <w:basedOn w:val="DefaultParagraphFont"/>
    <w:link w:val="Heading3"/>
    <w:uiPriority w:val="9"/>
    <w:rsid w:val="00B21B7D"/>
    <w:rPr>
      <w:rFonts w:asciiTheme="majorHAnsi" w:eastAsiaTheme="majorEastAsia" w:hAnsiTheme="majorHAnsi" w:cstheme="majorBidi"/>
      <w:color w:val="1F3763" w:themeColor="accent1" w:themeShade="7F"/>
      <w:sz w:val="24"/>
      <w:szCs w:val="24"/>
      <w:lang w:eastAsia="zh-CN"/>
    </w:rPr>
  </w:style>
  <w:style w:type="paragraph" w:styleId="TOC3">
    <w:name w:val="toc 3"/>
    <w:basedOn w:val="Normal"/>
    <w:next w:val="Normal"/>
    <w:autoRedefine/>
    <w:uiPriority w:val="39"/>
    <w:unhideWhenUsed/>
    <w:rsid w:val="00B21B7D"/>
    <w:pPr>
      <w:spacing w:after="100"/>
      <w:ind w:left="440"/>
    </w:pPr>
  </w:style>
  <w:style w:type="character" w:customStyle="1" w:styleId="Heading4Char">
    <w:name w:val="Heading 4 Char"/>
    <w:basedOn w:val="DefaultParagraphFont"/>
    <w:link w:val="Heading4"/>
    <w:uiPriority w:val="9"/>
    <w:rsid w:val="0053036E"/>
    <w:rPr>
      <w:rFonts w:asciiTheme="majorHAnsi" w:eastAsiaTheme="majorEastAsia" w:hAnsiTheme="majorHAnsi" w:cstheme="majorBidi"/>
      <w:i/>
      <w:iCs/>
      <w:color w:val="2F5496" w:themeColor="accent1" w:themeShade="BF"/>
      <w:lang w:eastAsia="zh-CN"/>
    </w:rPr>
  </w:style>
  <w:style w:type="paragraph" w:customStyle="1" w:styleId="pf0">
    <w:name w:val="pf0"/>
    <w:basedOn w:val="Normal"/>
    <w:rsid w:val="004673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467373"/>
    <w:rPr>
      <w:rFonts w:ascii="Segoe UI" w:hAnsi="Segoe UI" w:cs="Segoe UI" w:hint="default"/>
      <w:sz w:val="18"/>
      <w:szCs w:val="18"/>
    </w:rPr>
  </w:style>
  <w:style w:type="character" w:customStyle="1" w:styleId="normaltextrun">
    <w:name w:val="normaltextrun"/>
    <w:basedOn w:val="DefaultParagraphFont"/>
    <w:rsid w:val="006F0021"/>
  </w:style>
  <w:style w:type="paragraph" w:styleId="BodyText">
    <w:name w:val="Body Text"/>
    <w:basedOn w:val="Normal"/>
    <w:link w:val="BodyTextChar"/>
    <w:qFormat/>
    <w:rsid w:val="00903338"/>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903338"/>
    <w:rPr>
      <w:sz w:val="24"/>
      <w:szCs w:val="24"/>
      <w:lang w:val="en-US"/>
    </w:rPr>
  </w:style>
  <w:style w:type="paragraph" w:customStyle="1" w:styleId="FirstParagraph">
    <w:name w:val="First Paragraph"/>
    <w:basedOn w:val="BodyText"/>
    <w:next w:val="BodyText"/>
    <w:link w:val="FirstParagraphChar"/>
    <w:qFormat/>
    <w:rsid w:val="00903338"/>
  </w:style>
  <w:style w:type="character" w:customStyle="1" w:styleId="FirstParagraphChar">
    <w:name w:val="First Paragraph Char"/>
    <w:basedOn w:val="BodyTextChar"/>
    <w:link w:val="FirstParagraph"/>
    <w:rsid w:val="00903338"/>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053">
      <w:bodyDiv w:val="1"/>
      <w:marLeft w:val="0"/>
      <w:marRight w:val="0"/>
      <w:marTop w:val="0"/>
      <w:marBottom w:val="0"/>
      <w:divBdr>
        <w:top w:val="none" w:sz="0" w:space="0" w:color="auto"/>
        <w:left w:val="none" w:sz="0" w:space="0" w:color="auto"/>
        <w:bottom w:val="none" w:sz="0" w:space="0" w:color="auto"/>
        <w:right w:val="none" w:sz="0" w:space="0" w:color="auto"/>
      </w:divBdr>
    </w:div>
    <w:div w:id="680863038">
      <w:bodyDiv w:val="1"/>
      <w:marLeft w:val="0"/>
      <w:marRight w:val="0"/>
      <w:marTop w:val="0"/>
      <w:marBottom w:val="0"/>
      <w:divBdr>
        <w:top w:val="none" w:sz="0" w:space="0" w:color="auto"/>
        <w:left w:val="none" w:sz="0" w:space="0" w:color="auto"/>
        <w:bottom w:val="none" w:sz="0" w:space="0" w:color="auto"/>
        <w:right w:val="none" w:sz="0" w:space="0" w:color="auto"/>
      </w:divBdr>
    </w:div>
    <w:div w:id="862520165">
      <w:bodyDiv w:val="1"/>
      <w:marLeft w:val="0"/>
      <w:marRight w:val="0"/>
      <w:marTop w:val="0"/>
      <w:marBottom w:val="0"/>
      <w:divBdr>
        <w:top w:val="none" w:sz="0" w:space="0" w:color="auto"/>
        <w:left w:val="none" w:sz="0" w:space="0" w:color="auto"/>
        <w:bottom w:val="none" w:sz="0" w:space="0" w:color="auto"/>
        <w:right w:val="none" w:sz="0" w:space="0" w:color="auto"/>
      </w:divBdr>
    </w:div>
    <w:div w:id="13819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hannelnewsasia.com/singapore/dyson-global-headquarters-hq-st-james-power-station-258572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ind-and-update.company-information.service.gov.uk/company/0262740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yson.com.sg/newsroom/st-james-power-station-open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a.blogs.com/maestros/2006/11/data_is_the_n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25F3423EB0184D9CC7D7987AF45AA2" ma:contentTypeVersion="7" ma:contentTypeDescription="Create a new document." ma:contentTypeScope="" ma:versionID="4d679da44233be2de0bb6cf7a0ea0bd3">
  <xsd:schema xmlns:xsd="http://www.w3.org/2001/XMLSchema" xmlns:xs="http://www.w3.org/2001/XMLSchema" xmlns:p="http://schemas.microsoft.com/office/2006/metadata/properties" xmlns:ns3="97035193-8031-4340-9a03-4d4d23f47d0c" xmlns:ns4="935e8ddb-c617-4030-beec-628ecb163c4a" targetNamespace="http://schemas.microsoft.com/office/2006/metadata/properties" ma:root="true" ma:fieldsID="cec05233518040ea310ec96a57995431" ns3:_="" ns4:_="">
    <xsd:import namespace="97035193-8031-4340-9a03-4d4d23f47d0c"/>
    <xsd:import namespace="935e8ddb-c617-4030-beec-628ecb163c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35193-8031-4340-9a03-4d4d23f47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5e8ddb-c617-4030-beec-628ecb163c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FF0A60-7A3D-40E5-867E-4D95D33F4024}">
  <ds:schemaRefs>
    <ds:schemaRef ds:uri="http://schemas.openxmlformats.org/officeDocument/2006/bibliography"/>
  </ds:schemaRefs>
</ds:datastoreItem>
</file>

<file path=customXml/itemProps2.xml><?xml version="1.0" encoding="utf-8"?>
<ds:datastoreItem xmlns:ds="http://schemas.openxmlformats.org/officeDocument/2006/customXml" ds:itemID="{6696766A-A634-473D-88F7-6DA8D679C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35193-8031-4340-9a03-4d4d23f47d0c"/>
    <ds:schemaRef ds:uri="935e8ddb-c617-4030-beec-628ecb163c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7BF4C-C257-448D-B067-932847ADC2AF}">
  <ds:schemaRefs>
    <ds:schemaRef ds:uri="http://schemas.microsoft.com/sharepoint/v3/contenttype/forms"/>
  </ds:schemaRefs>
</ds:datastoreItem>
</file>

<file path=customXml/itemProps4.xml><?xml version="1.0" encoding="utf-8"?>
<ds:datastoreItem xmlns:ds="http://schemas.openxmlformats.org/officeDocument/2006/customXml" ds:itemID="{4AE0206B-7612-442D-8BC7-FBED643E042F}">
  <ds:schemaRefs>
    <ds:schemaRef ds:uri="http://purl.org/dc/terms/"/>
    <ds:schemaRef ds:uri="http://www.w3.org/XML/1998/namespace"/>
    <ds:schemaRef ds:uri="http://purl.org/dc/elements/1.1/"/>
    <ds:schemaRef ds:uri="http://schemas.microsoft.com/office/infopath/2007/PartnerControls"/>
    <ds:schemaRef ds:uri="97035193-8031-4340-9a03-4d4d23f47d0c"/>
    <ds:schemaRef ds:uri="http://schemas.microsoft.com/office/2006/documentManagement/types"/>
    <ds:schemaRef ds:uri="http://schemas.openxmlformats.org/package/2006/metadata/core-properties"/>
    <ds:schemaRef ds:uri="935e8ddb-c617-4030-beec-628ecb163c4a"/>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8997</Words>
  <Characters>51288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 Jones</dc:creator>
  <cp:keywords/>
  <dc:description/>
  <cp:lastModifiedBy>Osei, Jones</cp:lastModifiedBy>
  <cp:revision>2</cp:revision>
  <dcterms:created xsi:type="dcterms:W3CDTF">2022-07-15T10:04:00Z</dcterms:created>
  <dcterms:modified xsi:type="dcterms:W3CDTF">2022-07-15T10:04:00Z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0x0101004725F3423EB0184D9CC7D7987AF45AA2</vt:lpwstr>
  </property>
</Properties>
</file>