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Relação de casos de uso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 do caso de uso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Atores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Gerenciar tabelas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Analista de dados, Gestor de TI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Gerenciar bases de dados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Analista de dados, Gestor de TI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Gerenciar atualizações das tabelas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Analista de dados, Gestor de TI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Consultar atualizações das tabelas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Analista de dados, Gestor de TI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Gerenciar usuários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Analista de dados, Gestor de TI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Descrição dos casos de uso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UC01: Gerenciar tabelas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Atores: Analista de dados, Gestor de TI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Pré condição: O ator deve está logado no sistema e possuir permissão de escrita no objeto tabela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Fluxos: Criar tabela, </w:t>
      </w:r>
      <w:r>
        <w:rPr>
          <w:b w:val="false"/>
          <w:bCs w:val="false"/>
        </w:rPr>
        <w:t>Pesquisar</w:t>
      </w:r>
      <w:r>
        <w:rPr>
          <w:b w:val="false"/>
          <w:bCs w:val="false"/>
        </w:rPr>
        <w:t xml:space="preserve"> tabelas, Editar tabela, Excluir tabelas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No fluxo de criar tabela, o usuário clica no menu correspondente. O sistema exibe o formulário de cadastro de tabela. O usuário preenche todos os campos do formulário e no final clica no botão “Salvar”. O sistema valida as informações e caso esteja tudo certo, grava os dados no banco de dados </w:t>
      </w:r>
      <w:r>
        <w:rPr>
          <w:b w:val="false"/>
          <w:bCs w:val="false"/>
        </w:rPr>
        <w:t>e envia uma mensagem de sucesso para o usuário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Se o processo de validação encontrar algo em desacordo, uma mensagem é retornada para o usuário informando do problema.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O fluxo “Pesquisar tabelas” acontece quando o usuário clica no menu Listar Tabelas. O sistema mostra uma lista paginada das tabelas cadastradas </w:t>
      </w:r>
      <w:r>
        <w:rPr>
          <w:b w:val="false"/>
          <w:bCs w:val="false"/>
        </w:rPr>
        <w:t>com opções para filtro por nome da tabela. O usuário pode preencher o campo de filtro se desejar. Caso o usuário opte por filtrar tabelas por nome, após preencher o campo de filtro, ele deve clicar no botão pesquisar. O sistema faz uma nova consulta na base de dados com o filtro informado pelo usuário e retorna uma nova lista de registro.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Se o usuário optar por editar uma tabela, ele executa o fluxo “Pesquisar Tabela” para localizar a tabela deseja. O usuário clica no botão editar, localizado na frente do nome da tabela. O sistema exibe um formulário com os dados da tabela. O usuário realiza as alterações e clica no botão “Salvar alterações”. O sistema faz a validação das informações e grava no banco.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Para “Excluir tabelas” o usuário executa o caso de uso de “Pesquisar tabelas”. Quando localizar a tabela que deseja excluir, o usuário clica no botão “Excluir”. O sistema exibe uma mensagem de confirmação. Caso o usuário clique em “Cancelar” no modal de confirmação, a ação de excluir é cancelada. Caso o usuário clique em “Confirmar” no modoal de confirmação, o sistema exclui o registro correspondente no banco de dados e retorna uma mensagem de feedback para o usuário.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404</Words>
  <Characters>1988</Characters>
  <CharactersWithSpaces>2370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2019-10-08T20:32:35Z</dcterms:created>
  <dc:creator/>
  <dc:description/>
  <dc:language>pt-BR</dc:language>
  <cp:lastModifiedBy/>
  <dcterms:modified xsi:type="dcterms:W3CDTF">2019-10-08T21:12:41Z</dcterms:modified>
  <cp:revision>1</cp:revision>
  <dc:subject/>
  <dc:title/>
</cp:coreProperties>
</file>