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CA10FE" w:rsidRDefault="00CA10FE" w:rsidP="00A81512">
                                  <w:pPr>
                                    <w:pStyle w:val="Footer"/>
                                    <w:ind w:firstLine="119"/>
                                    <w:jc w:val="center"/>
                                    <w:rPr>
                                      <w:sz w:val="48"/>
                                      <w:szCs w:val="48"/>
                                    </w:rPr>
                                  </w:pPr>
                                </w:p>
                                <w:p w14:paraId="70700863" w14:textId="0212D032" w:rsidR="00CA10FE" w:rsidRDefault="00CA10FE"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CA10FE" w:rsidRDefault="00CA10FE"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CA10FE" w:rsidRPr="006B7DBF" w:rsidRDefault="00CA10FE" w:rsidP="00A81512">
                                  <w:pPr>
                                    <w:pStyle w:val="Footer"/>
                                    <w:rPr>
                                      <w:color w:val="FFFFFF" w:themeColor="background1"/>
                                      <w:sz w:val="36"/>
                                      <w:szCs w:val="48"/>
                                    </w:rPr>
                                  </w:pPr>
                                  <w:r>
                                    <w:rPr>
                                      <w:color w:val="FFFFFF" w:themeColor="background1"/>
                                      <w:sz w:val="28"/>
                                      <w:szCs w:val="48"/>
                                    </w:rPr>
                                    <w:t>Version 3.0</w:t>
                                  </w:r>
                                </w:p>
                                <w:p w14:paraId="0A37501D" w14:textId="77777777" w:rsidR="00CA10FE" w:rsidRPr="00850F5C" w:rsidRDefault="00CA10FE"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CA10FE" w:rsidRDefault="00CA10FE" w:rsidP="00A81512">
                            <w:pPr>
                              <w:pStyle w:val="Footer"/>
                              <w:ind w:firstLine="119"/>
                              <w:jc w:val="center"/>
                              <w:rPr>
                                <w:sz w:val="48"/>
                                <w:szCs w:val="48"/>
                              </w:rPr>
                            </w:pPr>
                          </w:p>
                          <w:p w14:paraId="70700863" w14:textId="0212D032" w:rsidR="00CA10FE" w:rsidRDefault="00CA10FE"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CA10FE" w:rsidRDefault="00CA10FE"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CA10FE" w:rsidRPr="006B7DBF" w:rsidRDefault="00CA10FE" w:rsidP="00A81512">
                            <w:pPr>
                              <w:pStyle w:val="Footer"/>
                              <w:rPr>
                                <w:color w:val="FFFFFF" w:themeColor="background1"/>
                                <w:sz w:val="36"/>
                                <w:szCs w:val="48"/>
                              </w:rPr>
                            </w:pPr>
                            <w:r>
                              <w:rPr>
                                <w:color w:val="FFFFFF" w:themeColor="background1"/>
                                <w:sz w:val="28"/>
                                <w:szCs w:val="48"/>
                              </w:rPr>
                              <w:t>Version 3.0</w:t>
                            </w:r>
                          </w:p>
                          <w:p w14:paraId="0A37501D" w14:textId="77777777" w:rsidR="00CA10FE" w:rsidRPr="00850F5C" w:rsidRDefault="00CA10FE"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4E75844A" w14:textId="772CB71E" w:rsidR="00BC1076" w:rsidRDefault="00296075">
              <w:pPr>
                <w:pStyle w:val="TOC1"/>
                <w:tabs>
                  <w:tab w:val="left" w:pos="440"/>
                  <w:tab w:val="right" w:leader="dot" w:pos="9350"/>
                </w:tabs>
                <w:rPr>
                  <w:rFonts w:asciiTheme="minorHAnsi" w:hAnsiTheme="minorHAnsi"/>
                  <w:noProof/>
                </w:rPr>
              </w:pPr>
              <w:r>
                <w:rPr>
                  <w:sz w:val="20"/>
                </w:rPr>
                <w:fldChar w:fldCharType="begin"/>
              </w:r>
              <w:r>
                <w:rPr>
                  <w:sz w:val="20"/>
                </w:rPr>
                <w:instrText xml:space="preserve"> TOC \o "1-2" \h \z \u </w:instrText>
              </w:r>
              <w:r>
                <w:rPr>
                  <w:sz w:val="20"/>
                </w:rPr>
                <w:fldChar w:fldCharType="separate"/>
              </w:r>
              <w:hyperlink w:anchor="_Toc528079718" w:history="1">
                <w:r w:rsidR="00BC1076" w:rsidRPr="004B1930">
                  <w:rPr>
                    <w:rStyle w:val="Hyperlink"/>
                    <w:noProof/>
                  </w:rPr>
                  <w:t>1</w:t>
                </w:r>
                <w:r w:rsidR="00BC1076">
                  <w:rPr>
                    <w:rFonts w:asciiTheme="minorHAnsi" w:hAnsiTheme="minorHAnsi"/>
                    <w:noProof/>
                  </w:rPr>
                  <w:tab/>
                </w:r>
                <w:r w:rsidR="00BC1076" w:rsidRPr="004B1930">
                  <w:rPr>
                    <w:rStyle w:val="Hyperlink"/>
                    <w:noProof/>
                  </w:rPr>
                  <w:t>Overview</w:t>
                </w:r>
                <w:r w:rsidR="00BC1076">
                  <w:rPr>
                    <w:noProof/>
                    <w:webHidden/>
                  </w:rPr>
                  <w:tab/>
                </w:r>
                <w:r w:rsidR="00BC1076">
                  <w:rPr>
                    <w:noProof/>
                    <w:webHidden/>
                  </w:rPr>
                  <w:fldChar w:fldCharType="begin"/>
                </w:r>
                <w:r w:rsidR="00BC1076">
                  <w:rPr>
                    <w:noProof/>
                    <w:webHidden/>
                  </w:rPr>
                  <w:instrText xml:space="preserve"> PAGEREF _Toc528079718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D60D97C" w14:textId="626E48AE" w:rsidR="00BC1076" w:rsidRDefault="00663E3A">
              <w:pPr>
                <w:pStyle w:val="TOC1"/>
                <w:tabs>
                  <w:tab w:val="left" w:pos="440"/>
                  <w:tab w:val="right" w:leader="dot" w:pos="9350"/>
                </w:tabs>
                <w:rPr>
                  <w:rFonts w:asciiTheme="minorHAnsi" w:hAnsiTheme="minorHAnsi"/>
                  <w:noProof/>
                </w:rPr>
              </w:pPr>
              <w:hyperlink w:anchor="_Toc528079719" w:history="1">
                <w:r w:rsidR="00BC1076" w:rsidRPr="004B1930">
                  <w:rPr>
                    <w:rStyle w:val="Hyperlink"/>
                    <w:noProof/>
                  </w:rPr>
                  <w:t>2</w:t>
                </w:r>
                <w:r w:rsidR="00BC1076">
                  <w:rPr>
                    <w:rFonts w:asciiTheme="minorHAnsi" w:hAnsiTheme="minorHAnsi"/>
                    <w:noProof/>
                  </w:rPr>
                  <w:tab/>
                </w:r>
                <w:r w:rsidR="00BC1076" w:rsidRPr="004B1930">
                  <w:rPr>
                    <w:rStyle w:val="Hyperlink"/>
                    <w:noProof/>
                  </w:rPr>
                  <w:t>Setup Azure App Service</w:t>
                </w:r>
                <w:r w:rsidR="00BC1076">
                  <w:rPr>
                    <w:noProof/>
                    <w:webHidden/>
                  </w:rPr>
                  <w:tab/>
                </w:r>
                <w:r w:rsidR="00BC1076">
                  <w:rPr>
                    <w:noProof/>
                    <w:webHidden/>
                  </w:rPr>
                  <w:fldChar w:fldCharType="begin"/>
                </w:r>
                <w:r w:rsidR="00BC1076">
                  <w:rPr>
                    <w:noProof/>
                    <w:webHidden/>
                  </w:rPr>
                  <w:instrText xml:space="preserve"> PAGEREF _Toc528079719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57843247" w14:textId="4094797C" w:rsidR="00BC1076" w:rsidRDefault="00663E3A">
              <w:pPr>
                <w:pStyle w:val="TOC2"/>
                <w:tabs>
                  <w:tab w:val="left" w:pos="880"/>
                  <w:tab w:val="right" w:leader="dot" w:pos="9350"/>
                </w:tabs>
                <w:rPr>
                  <w:rFonts w:asciiTheme="minorHAnsi" w:hAnsiTheme="minorHAnsi"/>
                  <w:noProof/>
                </w:rPr>
              </w:pPr>
              <w:hyperlink w:anchor="_Toc528079720" w:history="1">
                <w:r w:rsidR="00BC1076" w:rsidRPr="004B1930">
                  <w:rPr>
                    <w:rStyle w:val="Hyperlink"/>
                    <w:noProof/>
                  </w:rPr>
                  <w:t>2.1</w:t>
                </w:r>
                <w:r w:rsidR="00BC1076">
                  <w:rPr>
                    <w:rFonts w:asciiTheme="minorHAnsi" w:hAnsiTheme="minorHAnsi"/>
                    <w:noProof/>
                  </w:rPr>
                  <w:tab/>
                </w:r>
                <w:r w:rsidR="00BC1076" w:rsidRPr="004B1930">
                  <w:rPr>
                    <w:rStyle w:val="Hyperlink"/>
                    <w:noProof/>
                  </w:rPr>
                  <w:t>Azure App Registration</w:t>
                </w:r>
                <w:r w:rsidR="00BC1076">
                  <w:rPr>
                    <w:noProof/>
                    <w:webHidden/>
                  </w:rPr>
                  <w:tab/>
                </w:r>
                <w:r w:rsidR="00BC1076">
                  <w:rPr>
                    <w:noProof/>
                    <w:webHidden/>
                  </w:rPr>
                  <w:fldChar w:fldCharType="begin"/>
                </w:r>
                <w:r w:rsidR="00BC1076">
                  <w:rPr>
                    <w:noProof/>
                    <w:webHidden/>
                  </w:rPr>
                  <w:instrText xml:space="preserve"> PAGEREF _Toc528079720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589AB88" w14:textId="4DC5248C" w:rsidR="00BC1076" w:rsidRDefault="00663E3A">
              <w:pPr>
                <w:pStyle w:val="TOC2"/>
                <w:tabs>
                  <w:tab w:val="left" w:pos="880"/>
                  <w:tab w:val="right" w:leader="dot" w:pos="9350"/>
                </w:tabs>
                <w:rPr>
                  <w:rFonts w:asciiTheme="minorHAnsi" w:hAnsiTheme="minorHAnsi"/>
                  <w:noProof/>
                </w:rPr>
              </w:pPr>
              <w:hyperlink w:anchor="_Toc528079721" w:history="1">
                <w:r w:rsidR="00BC1076" w:rsidRPr="004B1930">
                  <w:rPr>
                    <w:rStyle w:val="Hyperlink"/>
                    <w:noProof/>
                  </w:rPr>
                  <w:t>2.2</w:t>
                </w:r>
                <w:r w:rsidR="00BC1076">
                  <w:rPr>
                    <w:rFonts w:asciiTheme="minorHAnsi" w:hAnsiTheme="minorHAnsi"/>
                    <w:noProof/>
                  </w:rPr>
                  <w:tab/>
                </w:r>
                <w:r w:rsidR="00BC1076" w:rsidRPr="004B1930">
                  <w:rPr>
                    <w:rStyle w:val="Hyperlink"/>
                    <w:noProof/>
                  </w:rPr>
                  <w:t>Application Insights</w:t>
                </w:r>
                <w:r w:rsidR="00BC1076">
                  <w:rPr>
                    <w:noProof/>
                    <w:webHidden/>
                  </w:rPr>
                  <w:tab/>
                </w:r>
                <w:r w:rsidR="00BC1076">
                  <w:rPr>
                    <w:noProof/>
                    <w:webHidden/>
                  </w:rPr>
                  <w:fldChar w:fldCharType="begin"/>
                </w:r>
                <w:r w:rsidR="00BC1076">
                  <w:rPr>
                    <w:noProof/>
                    <w:webHidden/>
                  </w:rPr>
                  <w:instrText xml:space="preserve"> PAGEREF _Toc528079721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0D863CCD" w14:textId="7531ED62" w:rsidR="00BC1076" w:rsidRDefault="00663E3A">
              <w:pPr>
                <w:pStyle w:val="TOC2"/>
                <w:tabs>
                  <w:tab w:val="left" w:pos="880"/>
                  <w:tab w:val="right" w:leader="dot" w:pos="9350"/>
                </w:tabs>
                <w:rPr>
                  <w:rFonts w:asciiTheme="minorHAnsi" w:hAnsiTheme="minorHAnsi"/>
                  <w:noProof/>
                </w:rPr>
              </w:pPr>
              <w:hyperlink w:anchor="_Toc528079722" w:history="1">
                <w:r w:rsidR="00BC1076" w:rsidRPr="004B1930">
                  <w:rPr>
                    <w:rStyle w:val="Hyperlink"/>
                    <w:noProof/>
                  </w:rPr>
                  <w:t>2.3</w:t>
                </w:r>
                <w:r w:rsidR="00BC1076">
                  <w:rPr>
                    <w:rFonts w:asciiTheme="minorHAnsi" w:hAnsiTheme="minorHAnsi"/>
                    <w:noProof/>
                  </w:rPr>
                  <w:tab/>
                </w:r>
                <w:r w:rsidR="00BC1076" w:rsidRPr="004B1930">
                  <w:rPr>
                    <w:rStyle w:val="Hyperlink"/>
                    <w:noProof/>
                  </w:rPr>
                  <w:t>Confirm Azure web app deployment status</w:t>
                </w:r>
                <w:r w:rsidR="00BC1076">
                  <w:rPr>
                    <w:noProof/>
                    <w:webHidden/>
                  </w:rPr>
                  <w:tab/>
                </w:r>
                <w:r w:rsidR="00BC1076">
                  <w:rPr>
                    <w:noProof/>
                    <w:webHidden/>
                  </w:rPr>
                  <w:fldChar w:fldCharType="begin"/>
                </w:r>
                <w:r w:rsidR="00BC1076">
                  <w:rPr>
                    <w:noProof/>
                    <w:webHidden/>
                  </w:rPr>
                  <w:instrText xml:space="preserve"> PAGEREF _Toc528079722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71D74762" w14:textId="5D1B790F" w:rsidR="00BC1076" w:rsidRDefault="00663E3A">
              <w:pPr>
                <w:pStyle w:val="TOC1"/>
                <w:tabs>
                  <w:tab w:val="left" w:pos="440"/>
                  <w:tab w:val="right" w:leader="dot" w:pos="9350"/>
                </w:tabs>
                <w:rPr>
                  <w:rFonts w:asciiTheme="minorHAnsi" w:hAnsiTheme="minorHAnsi"/>
                  <w:noProof/>
                </w:rPr>
              </w:pPr>
              <w:hyperlink w:anchor="_Toc528079723" w:history="1">
                <w:r w:rsidR="00BC1076" w:rsidRPr="004B1930">
                  <w:rPr>
                    <w:rStyle w:val="Hyperlink"/>
                    <w:noProof/>
                  </w:rPr>
                  <w:t>3</w:t>
                </w:r>
                <w:r w:rsidR="00BC1076">
                  <w:rPr>
                    <w:rFonts w:asciiTheme="minorHAnsi" w:hAnsiTheme="minorHAnsi"/>
                    <w:noProof/>
                  </w:rPr>
                  <w:tab/>
                </w:r>
                <w:r w:rsidR="00BC1076" w:rsidRPr="004B1930">
                  <w:rPr>
                    <w:rStyle w:val="Hyperlink"/>
                    <w:noProof/>
                  </w:rPr>
                  <w:t>Register Proposal Manager App</w:t>
                </w:r>
                <w:r w:rsidR="00BC1076">
                  <w:rPr>
                    <w:noProof/>
                    <w:webHidden/>
                  </w:rPr>
                  <w:tab/>
                </w:r>
                <w:r w:rsidR="00BC1076">
                  <w:rPr>
                    <w:noProof/>
                    <w:webHidden/>
                  </w:rPr>
                  <w:fldChar w:fldCharType="begin"/>
                </w:r>
                <w:r w:rsidR="00BC1076">
                  <w:rPr>
                    <w:noProof/>
                    <w:webHidden/>
                  </w:rPr>
                  <w:instrText xml:space="preserve"> PAGEREF _Toc528079723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6ADA5C4E" w14:textId="17FFB54B" w:rsidR="00BC1076" w:rsidRDefault="00663E3A">
              <w:pPr>
                <w:pStyle w:val="TOC2"/>
                <w:tabs>
                  <w:tab w:val="right" w:leader="dot" w:pos="9350"/>
                </w:tabs>
                <w:rPr>
                  <w:rFonts w:asciiTheme="minorHAnsi" w:hAnsiTheme="minorHAnsi"/>
                  <w:noProof/>
                </w:rPr>
              </w:pPr>
              <w:hyperlink w:anchor="_Toc528079724" w:history="1">
                <w:r w:rsidR="00BC1076" w:rsidRPr="004B1930">
                  <w:rPr>
                    <w:rStyle w:val="Hyperlink"/>
                    <w:noProof/>
                  </w:rPr>
                  <w:t>3.1 Register App</w:t>
                </w:r>
                <w:r w:rsidR="00BC1076">
                  <w:rPr>
                    <w:noProof/>
                    <w:webHidden/>
                  </w:rPr>
                  <w:tab/>
                </w:r>
                <w:r w:rsidR="00BC1076">
                  <w:rPr>
                    <w:noProof/>
                    <w:webHidden/>
                  </w:rPr>
                  <w:fldChar w:fldCharType="begin"/>
                </w:r>
                <w:r w:rsidR="00BC1076">
                  <w:rPr>
                    <w:noProof/>
                    <w:webHidden/>
                  </w:rPr>
                  <w:instrText xml:space="preserve"> PAGEREF _Toc528079724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56141724" w14:textId="044E1BC6" w:rsidR="00BC1076" w:rsidRDefault="00663E3A">
              <w:pPr>
                <w:pStyle w:val="TOC2"/>
                <w:tabs>
                  <w:tab w:val="right" w:leader="dot" w:pos="9350"/>
                </w:tabs>
                <w:rPr>
                  <w:rFonts w:asciiTheme="minorHAnsi" w:hAnsiTheme="minorHAnsi"/>
                  <w:noProof/>
                </w:rPr>
              </w:pPr>
              <w:hyperlink w:anchor="_Toc528079725" w:history="1">
                <w:r w:rsidR="00BC1076" w:rsidRPr="004B1930">
                  <w:rPr>
                    <w:rStyle w:val="Hyperlink"/>
                    <w:noProof/>
                  </w:rPr>
                  <w:t>3.2 Configure Application Registration</w:t>
                </w:r>
                <w:r w:rsidR="00BC1076">
                  <w:rPr>
                    <w:noProof/>
                    <w:webHidden/>
                  </w:rPr>
                  <w:tab/>
                </w:r>
                <w:r w:rsidR="00BC1076">
                  <w:rPr>
                    <w:noProof/>
                    <w:webHidden/>
                  </w:rPr>
                  <w:fldChar w:fldCharType="begin"/>
                </w:r>
                <w:r w:rsidR="00BC1076">
                  <w:rPr>
                    <w:noProof/>
                    <w:webHidden/>
                  </w:rPr>
                  <w:instrText xml:space="preserve"> PAGEREF _Toc528079725 \h </w:instrText>
                </w:r>
                <w:r w:rsidR="00BC1076">
                  <w:rPr>
                    <w:noProof/>
                    <w:webHidden/>
                  </w:rPr>
                </w:r>
                <w:r w:rsidR="00BC1076">
                  <w:rPr>
                    <w:noProof/>
                    <w:webHidden/>
                  </w:rPr>
                  <w:fldChar w:fldCharType="separate"/>
                </w:r>
                <w:r w:rsidR="00BC1076">
                  <w:rPr>
                    <w:noProof/>
                    <w:webHidden/>
                  </w:rPr>
                  <w:t>5</w:t>
                </w:r>
                <w:r w:rsidR="00BC1076">
                  <w:rPr>
                    <w:noProof/>
                    <w:webHidden/>
                  </w:rPr>
                  <w:fldChar w:fldCharType="end"/>
                </w:r>
              </w:hyperlink>
            </w:p>
            <w:p w14:paraId="5BC8B531" w14:textId="699ED801" w:rsidR="00BC1076" w:rsidRDefault="00663E3A">
              <w:pPr>
                <w:pStyle w:val="TOC1"/>
                <w:tabs>
                  <w:tab w:val="left" w:pos="440"/>
                  <w:tab w:val="right" w:leader="dot" w:pos="9350"/>
                </w:tabs>
                <w:rPr>
                  <w:rFonts w:asciiTheme="minorHAnsi" w:hAnsiTheme="minorHAnsi"/>
                  <w:noProof/>
                </w:rPr>
              </w:pPr>
              <w:hyperlink w:anchor="_Toc528079726" w:history="1">
                <w:r w:rsidR="00BC1076" w:rsidRPr="004B1930">
                  <w:rPr>
                    <w:rStyle w:val="Hyperlink"/>
                    <w:noProof/>
                  </w:rPr>
                  <w:t>4</w:t>
                </w:r>
                <w:r w:rsidR="00BC1076">
                  <w:rPr>
                    <w:rFonts w:asciiTheme="minorHAnsi" w:hAnsiTheme="minorHAnsi"/>
                    <w:noProof/>
                  </w:rPr>
                  <w:tab/>
                </w:r>
                <w:r w:rsidR="00BC1076" w:rsidRPr="004B1930">
                  <w:rPr>
                    <w:rStyle w:val="Hyperlink"/>
                    <w:noProof/>
                  </w:rPr>
                  <w:t>Setup Office 365 Groups</w:t>
                </w:r>
                <w:r w:rsidR="00BC1076">
                  <w:rPr>
                    <w:noProof/>
                    <w:webHidden/>
                  </w:rPr>
                  <w:tab/>
                </w:r>
                <w:r w:rsidR="00BC1076">
                  <w:rPr>
                    <w:noProof/>
                    <w:webHidden/>
                  </w:rPr>
                  <w:fldChar w:fldCharType="begin"/>
                </w:r>
                <w:r w:rsidR="00BC1076">
                  <w:rPr>
                    <w:noProof/>
                    <w:webHidden/>
                  </w:rPr>
                  <w:instrText xml:space="preserve"> PAGEREF _Toc528079726 \h </w:instrText>
                </w:r>
                <w:r w:rsidR="00BC1076">
                  <w:rPr>
                    <w:noProof/>
                    <w:webHidden/>
                  </w:rPr>
                </w:r>
                <w:r w:rsidR="00BC1076">
                  <w:rPr>
                    <w:noProof/>
                    <w:webHidden/>
                  </w:rPr>
                  <w:fldChar w:fldCharType="separate"/>
                </w:r>
                <w:r w:rsidR="00BC1076">
                  <w:rPr>
                    <w:noProof/>
                    <w:webHidden/>
                  </w:rPr>
                  <w:t>7</w:t>
                </w:r>
                <w:r w:rsidR="00BC1076">
                  <w:rPr>
                    <w:noProof/>
                    <w:webHidden/>
                  </w:rPr>
                  <w:fldChar w:fldCharType="end"/>
                </w:r>
              </w:hyperlink>
            </w:p>
            <w:p w14:paraId="3DDBEEF8" w14:textId="03B59C33" w:rsidR="00BC1076" w:rsidRDefault="00663E3A">
              <w:pPr>
                <w:pStyle w:val="TOC1"/>
                <w:tabs>
                  <w:tab w:val="left" w:pos="440"/>
                  <w:tab w:val="right" w:leader="dot" w:pos="9350"/>
                </w:tabs>
                <w:rPr>
                  <w:rFonts w:asciiTheme="minorHAnsi" w:hAnsiTheme="minorHAnsi"/>
                  <w:noProof/>
                </w:rPr>
              </w:pPr>
              <w:hyperlink w:anchor="_Toc528079727" w:history="1">
                <w:r w:rsidR="00BC1076" w:rsidRPr="004B1930">
                  <w:rPr>
                    <w:rStyle w:val="Hyperlink"/>
                    <w:noProof/>
                  </w:rPr>
                  <w:t>5</w:t>
                </w:r>
                <w:r w:rsidR="00BC1076">
                  <w:rPr>
                    <w:rFonts w:asciiTheme="minorHAnsi" w:hAnsiTheme="minorHAnsi"/>
                    <w:noProof/>
                  </w:rPr>
                  <w:tab/>
                </w:r>
                <w:r w:rsidR="00BC1076" w:rsidRPr="004B1930">
                  <w:rPr>
                    <w:rStyle w:val="Hyperlink"/>
                    <w:noProof/>
                  </w:rPr>
                  <w:t>SharePoint Configuration</w:t>
                </w:r>
                <w:r w:rsidR="00BC1076">
                  <w:rPr>
                    <w:noProof/>
                    <w:webHidden/>
                  </w:rPr>
                  <w:tab/>
                </w:r>
                <w:r w:rsidR="00BC1076">
                  <w:rPr>
                    <w:noProof/>
                    <w:webHidden/>
                  </w:rPr>
                  <w:fldChar w:fldCharType="begin"/>
                </w:r>
                <w:r w:rsidR="00BC1076">
                  <w:rPr>
                    <w:noProof/>
                    <w:webHidden/>
                  </w:rPr>
                  <w:instrText xml:space="preserve"> PAGEREF _Toc528079727 \h </w:instrText>
                </w:r>
                <w:r w:rsidR="00BC1076">
                  <w:rPr>
                    <w:noProof/>
                    <w:webHidden/>
                  </w:rPr>
                </w:r>
                <w:r w:rsidR="00BC1076">
                  <w:rPr>
                    <w:noProof/>
                    <w:webHidden/>
                  </w:rPr>
                  <w:fldChar w:fldCharType="separate"/>
                </w:r>
                <w:r w:rsidR="00BC1076">
                  <w:rPr>
                    <w:noProof/>
                    <w:webHidden/>
                  </w:rPr>
                  <w:t>8</w:t>
                </w:r>
                <w:r w:rsidR="00BC1076">
                  <w:rPr>
                    <w:noProof/>
                    <w:webHidden/>
                  </w:rPr>
                  <w:fldChar w:fldCharType="end"/>
                </w:r>
              </w:hyperlink>
            </w:p>
            <w:p w14:paraId="396B7596" w14:textId="7E7D6BEF" w:rsidR="00BC1076" w:rsidRDefault="00663E3A">
              <w:pPr>
                <w:pStyle w:val="TOC1"/>
                <w:tabs>
                  <w:tab w:val="left" w:pos="440"/>
                  <w:tab w:val="right" w:leader="dot" w:pos="9350"/>
                </w:tabs>
                <w:rPr>
                  <w:rFonts w:asciiTheme="minorHAnsi" w:hAnsiTheme="minorHAnsi"/>
                  <w:noProof/>
                </w:rPr>
              </w:pPr>
              <w:hyperlink w:anchor="_Toc528079728" w:history="1">
                <w:r w:rsidR="00BC1076" w:rsidRPr="004B1930">
                  <w:rPr>
                    <w:rStyle w:val="Hyperlink"/>
                    <w:noProof/>
                  </w:rPr>
                  <w:t>6</w:t>
                </w:r>
                <w:r w:rsidR="00BC1076">
                  <w:rPr>
                    <w:rFonts w:asciiTheme="minorHAnsi" w:hAnsiTheme="minorHAnsi"/>
                    <w:noProof/>
                  </w:rPr>
                  <w:tab/>
                </w:r>
                <w:r w:rsidR="00BC1076" w:rsidRPr="004B1930">
                  <w:rPr>
                    <w:rStyle w:val="Hyperlink"/>
                    <w:noProof/>
                  </w:rPr>
                  <w:t>Deploy Solution</w:t>
                </w:r>
                <w:r w:rsidR="00BC1076">
                  <w:rPr>
                    <w:noProof/>
                    <w:webHidden/>
                  </w:rPr>
                  <w:tab/>
                </w:r>
                <w:r w:rsidR="00BC1076">
                  <w:rPr>
                    <w:noProof/>
                    <w:webHidden/>
                  </w:rPr>
                  <w:fldChar w:fldCharType="begin"/>
                </w:r>
                <w:r w:rsidR="00BC1076">
                  <w:rPr>
                    <w:noProof/>
                    <w:webHidden/>
                  </w:rPr>
                  <w:instrText xml:space="preserve"> PAGEREF _Toc528079728 \h </w:instrText>
                </w:r>
                <w:r w:rsidR="00BC1076">
                  <w:rPr>
                    <w:noProof/>
                    <w:webHidden/>
                  </w:rPr>
                </w:r>
                <w:r w:rsidR="00BC1076">
                  <w:rPr>
                    <w:noProof/>
                    <w:webHidden/>
                  </w:rPr>
                  <w:fldChar w:fldCharType="separate"/>
                </w:r>
                <w:r w:rsidR="00BC1076">
                  <w:rPr>
                    <w:noProof/>
                    <w:webHidden/>
                  </w:rPr>
                  <w:t>9</w:t>
                </w:r>
                <w:r w:rsidR="00BC1076">
                  <w:rPr>
                    <w:noProof/>
                    <w:webHidden/>
                  </w:rPr>
                  <w:fldChar w:fldCharType="end"/>
                </w:r>
              </w:hyperlink>
            </w:p>
            <w:p w14:paraId="6A8ADEFF" w14:textId="49DA41D8" w:rsidR="00BC1076" w:rsidRDefault="00663E3A">
              <w:pPr>
                <w:pStyle w:val="TOC2"/>
                <w:tabs>
                  <w:tab w:val="left" w:pos="880"/>
                  <w:tab w:val="right" w:leader="dot" w:pos="9350"/>
                </w:tabs>
                <w:rPr>
                  <w:rFonts w:asciiTheme="minorHAnsi" w:hAnsiTheme="minorHAnsi"/>
                  <w:noProof/>
                </w:rPr>
              </w:pPr>
              <w:hyperlink w:anchor="_Toc528079729" w:history="1">
                <w:r w:rsidR="00BC1076" w:rsidRPr="004B1930">
                  <w:rPr>
                    <w:rStyle w:val="Hyperlink"/>
                    <w:noProof/>
                  </w:rPr>
                  <w:t>6.1</w:t>
                </w:r>
                <w:r w:rsidR="00BC1076">
                  <w:rPr>
                    <w:rFonts w:asciiTheme="minorHAnsi" w:hAnsiTheme="minorHAnsi"/>
                    <w:noProof/>
                  </w:rPr>
                  <w:tab/>
                </w:r>
                <w:r w:rsidR="00BC1076" w:rsidRPr="004B1930">
                  <w:rPr>
                    <w:rStyle w:val="Hyperlink"/>
                    <w:noProof/>
                  </w:rPr>
                  <w:t>Update App Settings</w:t>
                </w:r>
                <w:r w:rsidR="00BC1076">
                  <w:rPr>
                    <w:noProof/>
                    <w:webHidden/>
                  </w:rPr>
                  <w:tab/>
                </w:r>
                <w:r w:rsidR="00BC1076">
                  <w:rPr>
                    <w:noProof/>
                    <w:webHidden/>
                  </w:rPr>
                  <w:fldChar w:fldCharType="begin"/>
                </w:r>
                <w:r w:rsidR="00BC1076">
                  <w:rPr>
                    <w:noProof/>
                    <w:webHidden/>
                  </w:rPr>
                  <w:instrText xml:space="preserve"> PAGEREF _Toc528079729 \h </w:instrText>
                </w:r>
                <w:r w:rsidR="00BC1076">
                  <w:rPr>
                    <w:noProof/>
                    <w:webHidden/>
                  </w:rPr>
                </w:r>
                <w:r w:rsidR="00BC1076">
                  <w:rPr>
                    <w:noProof/>
                    <w:webHidden/>
                  </w:rPr>
                  <w:fldChar w:fldCharType="separate"/>
                </w:r>
                <w:r w:rsidR="00BC1076">
                  <w:rPr>
                    <w:noProof/>
                    <w:webHidden/>
                  </w:rPr>
                  <w:t>10</w:t>
                </w:r>
                <w:r w:rsidR="00BC1076">
                  <w:rPr>
                    <w:noProof/>
                    <w:webHidden/>
                  </w:rPr>
                  <w:fldChar w:fldCharType="end"/>
                </w:r>
              </w:hyperlink>
            </w:p>
            <w:p w14:paraId="6C99BEDE" w14:textId="15796F0A" w:rsidR="00BC1076" w:rsidRDefault="00663E3A">
              <w:pPr>
                <w:pStyle w:val="TOC2"/>
                <w:tabs>
                  <w:tab w:val="left" w:pos="880"/>
                  <w:tab w:val="right" w:leader="dot" w:pos="9350"/>
                </w:tabs>
                <w:rPr>
                  <w:rFonts w:asciiTheme="minorHAnsi" w:hAnsiTheme="minorHAnsi"/>
                  <w:noProof/>
                </w:rPr>
              </w:pPr>
              <w:hyperlink w:anchor="_Toc528079730" w:history="1">
                <w:r w:rsidR="00BC1076" w:rsidRPr="004B1930">
                  <w:rPr>
                    <w:rStyle w:val="Hyperlink"/>
                    <w:noProof/>
                  </w:rPr>
                  <w:t>6.2</w:t>
                </w:r>
                <w:r w:rsidR="00BC1076">
                  <w:rPr>
                    <w:rFonts w:asciiTheme="minorHAnsi" w:hAnsiTheme="minorHAnsi"/>
                    <w:noProof/>
                  </w:rPr>
                  <w:tab/>
                </w:r>
                <w:r w:rsidR="00BC1076" w:rsidRPr="004B1930">
                  <w:rPr>
                    <w:rStyle w:val="Hyperlink"/>
                    <w:noProof/>
                  </w:rPr>
                  <w:t>Update Client App Settings</w:t>
                </w:r>
                <w:r w:rsidR="00BC1076">
                  <w:rPr>
                    <w:noProof/>
                    <w:webHidden/>
                  </w:rPr>
                  <w:tab/>
                </w:r>
                <w:r w:rsidR="00BC1076">
                  <w:rPr>
                    <w:noProof/>
                    <w:webHidden/>
                  </w:rPr>
                  <w:fldChar w:fldCharType="begin"/>
                </w:r>
                <w:r w:rsidR="00BC1076">
                  <w:rPr>
                    <w:noProof/>
                    <w:webHidden/>
                  </w:rPr>
                  <w:instrText xml:space="preserve"> PAGEREF _Toc528079730 \h </w:instrText>
                </w:r>
                <w:r w:rsidR="00BC1076">
                  <w:rPr>
                    <w:noProof/>
                    <w:webHidden/>
                  </w:rPr>
                </w:r>
                <w:r w:rsidR="00BC1076">
                  <w:rPr>
                    <w:noProof/>
                    <w:webHidden/>
                  </w:rPr>
                  <w:fldChar w:fldCharType="separate"/>
                </w:r>
                <w:r w:rsidR="00BC1076">
                  <w:rPr>
                    <w:noProof/>
                    <w:webHidden/>
                  </w:rPr>
                  <w:t>11</w:t>
                </w:r>
                <w:r w:rsidR="00BC1076">
                  <w:rPr>
                    <w:noProof/>
                    <w:webHidden/>
                  </w:rPr>
                  <w:fldChar w:fldCharType="end"/>
                </w:r>
              </w:hyperlink>
            </w:p>
            <w:p w14:paraId="613C2982" w14:textId="2FBD415B" w:rsidR="00BC1076" w:rsidRDefault="00663E3A">
              <w:pPr>
                <w:pStyle w:val="TOC2"/>
                <w:tabs>
                  <w:tab w:val="left" w:pos="880"/>
                  <w:tab w:val="right" w:leader="dot" w:pos="9350"/>
                </w:tabs>
                <w:rPr>
                  <w:rFonts w:asciiTheme="minorHAnsi" w:hAnsiTheme="minorHAnsi"/>
                  <w:noProof/>
                </w:rPr>
              </w:pPr>
              <w:hyperlink w:anchor="_Toc528079731" w:history="1">
                <w:r w:rsidR="00BC1076" w:rsidRPr="004B1930">
                  <w:rPr>
                    <w:rStyle w:val="Hyperlink"/>
                    <w:noProof/>
                  </w:rPr>
                  <w:t>6.3</w:t>
                </w:r>
                <w:r w:rsidR="00BC1076">
                  <w:rPr>
                    <w:rFonts w:asciiTheme="minorHAnsi" w:hAnsiTheme="minorHAnsi"/>
                    <w:noProof/>
                  </w:rPr>
                  <w:tab/>
                </w:r>
                <w:r w:rsidR="00BC1076" w:rsidRPr="004B1930">
                  <w:rPr>
                    <w:rStyle w:val="Hyperlink"/>
                    <w:noProof/>
                  </w:rPr>
                  <w:t>Publish to Azure</w:t>
                </w:r>
                <w:r w:rsidR="00BC1076">
                  <w:rPr>
                    <w:noProof/>
                    <w:webHidden/>
                  </w:rPr>
                  <w:tab/>
                </w:r>
                <w:r w:rsidR="00BC1076">
                  <w:rPr>
                    <w:noProof/>
                    <w:webHidden/>
                  </w:rPr>
                  <w:fldChar w:fldCharType="begin"/>
                </w:r>
                <w:r w:rsidR="00BC1076">
                  <w:rPr>
                    <w:noProof/>
                    <w:webHidden/>
                  </w:rPr>
                  <w:instrText xml:space="preserve"> PAGEREF _Toc528079731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5C113891" w14:textId="4B2041C7" w:rsidR="00BC1076" w:rsidRDefault="00663E3A">
              <w:pPr>
                <w:pStyle w:val="TOC2"/>
                <w:tabs>
                  <w:tab w:val="left" w:pos="880"/>
                  <w:tab w:val="right" w:leader="dot" w:pos="9350"/>
                </w:tabs>
                <w:rPr>
                  <w:rFonts w:asciiTheme="minorHAnsi" w:hAnsiTheme="minorHAnsi"/>
                  <w:noProof/>
                </w:rPr>
              </w:pPr>
              <w:hyperlink w:anchor="_Toc528079732" w:history="1">
                <w:r w:rsidR="00BC1076" w:rsidRPr="004B1930">
                  <w:rPr>
                    <w:rStyle w:val="Hyperlink"/>
                    <w:noProof/>
                  </w:rPr>
                  <w:t>6.4</w:t>
                </w:r>
                <w:r w:rsidR="00BC1076">
                  <w:rPr>
                    <w:rFonts w:asciiTheme="minorHAnsi" w:hAnsiTheme="minorHAnsi"/>
                    <w:noProof/>
                  </w:rPr>
                  <w:tab/>
                </w:r>
                <w:r w:rsidR="00BC1076" w:rsidRPr="004B1930">
                  <w:rPr>
                    <w:rStyle w:val="Hyperlink"/>
                    <w:noProof/>
                  </w:rPr>
                  <w:t>Accept Application Consent as Admin</w:t>
                </w:r>
                <w:r w:rsidR="00BC1076">
                  <w:rPr>
                    <w:noProof/>
                    <w:webHidden/>
                  </w:rPr>
                  <w:tab/>
                </w:r>
                <w:r w:rsidR="00BC1076">
                  <w:rPr>
                    <w:noProof/>
                    <w:webHidden/>
                  </w:rPr>
                  <w:fldChar w:fldCharType="begin"/>
                </w:r>
                <w:r w:rsidR="00BC1076">
                  <w:rPr>
                    <w:noProof/>
                    <w:webHidden/>
                  </w:rPr>
                  <w:instrText xml:space="preserve"> PAGEREF _Toc528079732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1BB3F270" w14:textId="2B07DF10" w:rsidR="00BC1076" w:rsidRDefault="00663E3A">
              <w:pPr>
                <w:pStyle w:val="TOC1"/>
                <w:tabs>
                  <w:tab w:val="left" w:pos="440"/>
                  <w:tab w:val="right" w:leader="dot" w:pos="9350"/>
                </w:tabs>
                <w:rPr>
                  <w:rFonts w:asciiTheme="minorHAnsi" w:hAnsiTheme="minorHAnsi"/>
                  <w:noProof/>
                </w:rPr>
              </w:pPr>
              <w:hyperlink w:anchor="_Toc528079733" w:history="1">
                <w:r w:rsidR="00BC1076" w:rsidRPr="004B1930">
                  <w:rPr>
                    <w:rStyle w:val="Hyperlink"/>
                    <w:noProof/>
                  </w:rPr>
                  <w:t>7</w:t>
                </w:r>
                <w:r w:rsidR="00BC1076">
                  <w:rPr>
                    <w:rFonts w:asciiTheme="minorHAnsi" w:hAnsiTheme="minorHAnsi"/>
                    <w:noProof/>
                  </w:rPr>
                  <w:tab/>
                </w:r>
                <w:r w:rsidR="00BC1076" w:rsidRPr="004B1930">
                  <w:rPr>
                    <w:rStyle w:val="Hyperlink"/>
                    <w:noProof/>
                  </w:rPr>
                  <w:t>Teams add-in for Proposal Manager</w:t>
                </w:r>
                <w:r w:rsidR="00BC1076">
                  <w:rPr>
                    <w:noProof/>
                    <w:webHidden/>
                  </w:rPr>
                  <w:tab/>
                </w:r>
                <w:r w:rsidR="00BC1076">
                  <w:rPr>
                    <w:noProof/>
                    <w:webHidden/>
                  </w:rPr>
                  <w:fldChar w:fldCharType="begin"/>
                </w:r>
                <w:r w:rsidR="00BC1076">
                  <w:rPr>
                    <w:noProof/>
                    <w:webHidden/>
                  </w:rPr>
                  <w:instrText xml:space="preserve"> PAGEREF _Toc528079733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61686B68" w14:textId="5E3D8892" w:rsidR="00BC1076" w:rsidRDefault="00663E3A">
              <w:pPr>
                <w:pStyle w:val="TOC2"/>
                <w:tabs>
                  <w:tab w:val="right" w:leader="dot" w:pos="9350"/>
                </w:tabs>
                <w:rPr>
                  <w:rFonts w:asciiTheme="minorHAnsi" w:hAnsiTheme="minorHAnsi"/>
                  <w:noProof/>
                </w:rPr>
              </w:pPr>
              <w:hyperlink w:anchor="_Toc528079734" w:history="1">
                <w:r w:rsidR="00BC1076" w:rsidRPr="004B1930">
                  <w:rPr>
                    <w:rStyle w:val="Hyperlink"/>
                    <w:noProof/>
                  </w:rPr>
                  <w:t>7.1 Enable side-loading of add-ins</w:t>
                </w:r>
                <w:r w:rsidR="00BC1076">
                  <w:rPr>
                    <w:noProof/>
                    <w:webHidden/>
                  </w:rPr>
                  <w:tab/>
                </w:r>
                <w:r w:rsidR="00BC1076">
                  <w:rPr>
                    <w:noProof/>
                    <w:webHidden/>
                  </w:rPr>
                  <w:fldChar w:fldCharType="begin"/>
                </w:r>
                <w:r w:rsidR="00BC1076">
                  <w:rPr>
                    <w:noProof/>
                    <w:webHidden/>
                  </w:rPr>
                  <w:instrText xml:space="preserve"> PAGEREF _Toc528079734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7DED61E0" w14:textId="255F85DF" w:rsidR="00BC1076" w:rsidRDefault="00663E3A">
              <w:pPr>
                <w:pStyle w:val="TOC2"/>
                <w:tabs>
                  <w:tab w:val="right" w:leader="dot" w:pos="9350"/>
                </w:tabs>
                <w:rPr>
                  <w:rFonts w:asciiTheme="minorHAnsi" w:hAnsiTheme="minorHAnsi"/>
                  <w:noProof/>
                </w:rPr>
              </w:pPr>
              <w:hyperlink w:anchor="_Toc528079735" w:history="1">
                <w:r w:rsidR="00BC1076" w:rsidRPr="004B1930">
                  <w:rPr>
                    <w:rStyle w:val="Hyperlink"/>
                    <w:noProof/>
                  </w:rPr>
                  <w:t>7.2 Create custom add-in for Teams</w:t>
                </w:r>
                <w:r w:rsidR="00BC1076">
                  <w:rPr>
                    <w:noProof/>
                    <w:webHidden/>
                  </w:rPr>
                  <w:tab/>
                </w:r>
                <w:r w:rsidR="00BC1076">
                  <w:rPr>
                    <w:noProof/>
                    <w:webHidden/>
                  </w:rPr>
                  <w:fldChar w:fldCharType="begin"/>
                </w:r>
                <w:r w:rsidR="00BC1076">
                  <w:rPr>
                    <w:noProof/>
                    <w:webHidden/>
                  </w:rPr>
                  <w:instrText xml:space="preserve"> PAGEREF _Toc528079735 \h </w:instrText>
                </w:r>
                <w:r w:rsidR="00BC1076">
                  <w:rPr>
                    <w:noProof/>
                    <w:webHidden/>
                  </w:rPr>
                </w:r>
                <w:r w:rsidR="00BC1076">
                  <w:rPr>
                    <w:noProof/>
                    <w:webHidden/>
                  </w:rPr>
                  <w:fldChar w:fldCharType="separate"/>
                </w:r>
                <w:r w:rsidR="00BC1076">
                  <w:rPr>
                    <w:noProof/>
                    <w:webHidden/>
                  </w:rPr>
                  <w:t>14</w:t>
                </w:r>
                <w:r w:rsidR="00BC1076">
                  <w:rPr>
                    <w:noProof/>
                    <w:webHidden/>
                  </w:rPr>
                  <w:fldChar w:fldCharType="end"/>
                </w:r>
              </w:hyperlink>
            </w:p>
            <w:p w14:paraId="16D0BA33" w14:textId="4181ACC0" w:rsidR="00BC1076" w:rsidRDefault="00663E3A">
              <w:pPr>
                <w:pStyle w:val="TOC1"/>
                <w:tabs>
                  <w:tab w:val="left" w:pos="440"/>
                  <w:tab w:val="right" w:leader="dot" w:pos="9350"/>
                </w:tabs>
                <w:rPr>
                  <w:rFonts w:asciiTheme="minorHAnsi" w:hAnsiTheme="minorHAnsi"/>
                  <w:noProof/>
                </w:rPr>
              </w:pPr>
              <w:hyperlink w:anchor="_Toc528079736" w:history="1">
                <w:r w:rsidR="00BC1076" w:rsidRPr="004B1930">
                  <w:rPr>
                    <w:rStyle w:val="Hyperlink"/>
                    <w:noProof/>
                  </w:rPr>
                  <w:t>8</w:t>
                </w:r>
                <w:r w:rsidR="00BC1076">
                  <w:rPr>
                    <w:rFonts w:asciiTheme="minorHAnsi" w:hAnsiTheme="minorHAnsi"/>
                    <w:noProof/>
                  </w:rPr>
                  <w:tab/>
                </w:r>
                <w:r w:rsidR="00BC1076" w:rsidRPr="004B1930">
                  <w:rPr>
                    <w:rStyle w:val="Hyperlink"/>
                    <w:noProof/>
                  </w:rPr>
                  <w:t>Guided Setup</w:t>
                </w:r>
                <w:r w:rsidR="00BC1076">
                  <w:rPr>
                    <w:noProof/>
                    <w:webHidden/>
                  </w:rPr>
                  <w:tab/>
                </w:r>
                <w:r w:rsidR="00BC1076">
                  <w:rPr>
                    <w:noProof/>
                    <w:webHidden/>
                  </w:rPr>
                  <w:fldChar w:fldCharType="begin"/>
                </w:r>
                <w:r w:rsidR="00BC1076">
                  <w:rPr>
                    <w:noProof/>
                    <w:webHidden/>
                  </w:rPr>
                  <w:instrText xml:space="preserve"> PAGEREF _Toc528079736 \h </w:instrText>
                </w:r>
                <w:r w:rsidR="00BC1076">
                  <w:rPr>
                    <w:noProof/>
                    <w:webHidden/>
                  </w:rPr>
                </w:r>
                <w:r w:rsidR="00BC1076">
                  <w:rPr>
                    <w:noProof/>
                    <w:webHidden/>
                  </w:rPr>
                  <w:fldChar w:fldCharType="separate"/>
                </w:r>
                <w:r w:rsidR="00BC1076">
                  <w:rPr>
                    <w:noProof/>
                    <w:webHidden/>
                  </w:rPr>
                  <w:t>15</w:t>
                </w:r>
                <w:r w:rsidR="00BC1076">
                  <w:rPr>
                    <w:noProof/>
                    <w:webHidden/>
                  </w:rPr>
                  <w:fldChar w:fldCharType="end"/>
                </w:r>
              </w:hyperlink>
            </w:p>
            <w:p w14:paraId="6083F8B0" w14:textId="00AA07A6" w:rsidR="00BC1076" w:rsidRDefault="00663E3A">
              <w:pPr>
                <w:pStyle w:val="TOC1"/>
                <w:tabs>
                  <w:tab w:val="left" w:pos="440"/>
                  <w:tab w:val="right" w:leader="dot" w:pos="9350"/>
                </w:tabs>
                <w:rPr>
                  <w:rFonts w:asciiTheme="minorHAnsi" w:hAnsiTheme="minorHAnsi"/>
                  <w:noProof/>
                </w:rPr>
              </w:pPr>
              <w:hyperlink w:anchor="_Toc528079737" w:history="1">
                <w:r w:rsidR="00BC1076" w:rsidRPr="004B1930">
                  <w:rPr>
                    <w:rStyle w:val="Hyperlink"/>
                    <w:noProof/>
                  </w:rPr>
                  <w:t>9</w:t>
                </w:r>
                <w:r w:rsidR="00BC1076">
                  <w:rPr>
                    <w:rFonts w:asciiTheme="minorHAnsi" w:hAnsiTheme="minorHAnsi"/>
                    <w:noProof/>
                  </w:rPr>
                  <w:tab/>
                </w:r>
                <w:r w:rsidR="00BC1076" w:rsidRPr="004B1930">
                  <w:rPr>
                    <w:rStyle w:val="Hyperlink"/>
                    <w:noProof/>
                  </w:rPr>
                  <w:t>Load Proposal Manager add-in</w:t>
                </w:r>
                <w:r w:rsidR="00BC1076">
                  <w:rPr>
                    <w:noProof/>
                    <w:webHidden/>
                  </w:rPr>
                  <w:tab/>
                </w:r>
                <w:r w:rsidR="00BC1076">
                  <w:rPr>
                    <w:noProof/>
                    <w:webHidden/>
                  </w:rPr>
                  <w:fldChar w:fldCharType="begin"/>
                </w:r>
                <w:r w:rsidR="00BC1076">
                  <w:rPr>
                    <w:noProof/>
                    <w:webHidden/>
                  </w:rPr>
                  <w:instrText xml:space="preserve"> PAGEREF _Toc528079737 \h </w:instrText>
                </w:r>
                <w:r w:rsidR="00BC1076">
                  <w:rPr>
                    <w:noProof/>
                    <w:webHidden/>
                  </w:rPr>
                </w:r>
                <w:r w:rsidR="00BC1076">
                  <w:rPr>
                    <w:noProof/>
                    <w:webHidden/>
                  </w:rPr>
                  <w:fldChar w:fldCharType="separate"/>
                </w:r>
                <w:r w:rsidR="00BC1076">
                  <w:rPr>
                    <w:noProof/>
                    <w:webHidden/>
                  </w:rPr>
                  <w:t>18</w:t>
                </w:r>
                <w:r w:rsidR="00BC1076">
                  <w:rPr>
                    <w:noProof/>
                    <w:webHidden/>
                  </w:rPr>
                  <w:fldChar w:fldCharType="end"/>
                </w:r>
              </w:hyperlink>
            </w:p>
            <w:p w14:paraId="41E860B0" w14:textId="1B902661" w:rsidR="00BC1076" w:rsidRDefault="00663E3A">
              <w:pPr>
                <w:pStyle w:val="TOC1"/>
                <w:tabs>
                  <w:tab w:val="left" w:pos="660"/>
                  <w:tab w:val="right" w:leader="dot" w:pos="9350"/>
                </w:tabs>
                <w:rPr>
                  <w:rFonts w:asciiTheme="minorHAnsi" w:hAnsiTheme="minorHAnsi"/>
                  <w:noProof/>
                </w:rPr>
              </w:pPr>
              <w:hyperlink w:anchor="_Toc528079738" w:history="1">
                <w:r w:rsidR="00BC1076" w:rsidRPr="004B1930">
                  <w:rPr>
                    <w:rStyle w:val="Hyperlink"/>
                    <w:noProof/>
                  </w:rPr>
                  <w:t>10</w:t>
                </w:r>
                <w:r w:rsidR="00BC1076">
                  <w:rPr>
                    <w:rFonts w:asciiTheme="minorHAnsi" w:hAnsiTheme="minorHAnsi"/>
                    <w:noProof/>
                  </w:rPr>
                  <w:tab/>
                </w:r>
                <w:r w:rsidR="00BC1076" w:rsidRPr="004B1930">
                  <w:rPr>
                    <w:rStyle w:val="Hyperlink"/>
                    <w:noProof/>
                  </w:rPr>
                  <w:t>Configure Notifications Bot</w:t>
                </w:r>
                <w:r w:rsidR="00BC1076">
                  <w:rPr>
                    <w:noProof/>
                    <w:webHidden/>
                  </w:rPr>
                  <w:tab/>
                </w:r>
                <w:r w:rsidR="00BC1076">
                  <w:rPr>
                    <w:noProof/>
                    <w:webHidden/>
                  </w:rPr>
                  <w:fldChar w:fldCharType="begin"/>
                </w:r>
                <w:r w:rsidR="00BC1076">
                  <w:rPr>
                    <w:noProof/>
                    <w:webHidden/>
                  </w:rPr>
                  <w:instrText xml:space="preserve"> PAGEREF _Toc528079738 \h </w:instrText>
                </w:r>
                <w:r w:rsidR="00BC1076">
                  <w:rPr>
                    <w:noProof/>
                    <w:webHidden/>
                  </w:rPr>
                </w:r>
                <w:r w:rsidR="00BC1076">
                  <w:rPr>
                    <w:noProof/>
                    <w:webHidden/>
                  </w:rPr>
                  <w:fldChar w:fldCharType="separate"/>
                </w:r>
                <w:r w:rsidR="00BC1076">
                  <w:rPr>
                    <w:noProof/>
                    <w:webHidden/>
                  </w:rPr>
                  <w:t>20</w:t>
                </w:r>
                <w:r w:rsidR="00BC1076">
                  <w:rPr>
                    <w:noProof/>
                    <w:webHidden/>
                  </w:rPr>
                  <w:fldChar w:fldCharType="end"/>
                </w:r>
              </w:hyperlink>
            </w:p>
            <w:p w14:paraId="0AD2173C" w14:textId="30E6E153" w:rsidR="00BC1076" w:rsidRDefault="00663E3A">
              <w:pPr>
                <w:pStyle w:val="TOC1"/>
                <w:tabs>
                  <w:tab w:val="left" w:pos="660"/>
                  <w:tab w:val="right" w:leader="dot" w:pos="9350"/>
                </w:tabs>
                <w:rPr>
                  <w:rFonts w:asciiTheme="minorHAnsi" w:hAnsiTheme="minorHAnsi"/>
                  <w:noProof/>
                </w:rPr>
              </w:pPr>
              <w:hyperlink w:anchor="_Toc528079739" w:history="1">
                <w:r w:rsidR="00BC1076" w:rsidRPr="004B1930">
                  <w:rPr>
                    <w:rStyle w:val="Hyperlink"/>
                    <w:noProof/>
                  </w:rPr>
                  <w:t>11</w:t>
                </w:r>
                <w:r w:rsidR="00BC1076">
                  <w:rPr>
                    <w:rFonts w:asciiTheme="minorHAnsi" w:hAnsiTheme="minorHAnsi"/>
                    <w:noProof/>
                  </w:rPr>
                  <w:tab/>
                </w:r>
                <w:r w:rsidR="00BC1076" w:rsidRPr="004B1930">
                  <w:rPr>
                    <w:rStyle w:val="Hyperlink"/>
                    <w:noProof/>
                  </w:rPr>
                  <w:t>Configure Analytics Dashboard</w:t>
                </w:r>
                <w:r w:rsidR="00BC1076">
                  <w:rPr>
                    <w:noProof/>
                    <w:webHidden/>
                  </w:rPr>
                  <w:tab/>
                </w:r>
                <w:r w:rsidR="00BC1076">
                  <w:rPr>
                    <w:noProof/>
                    <w:webHidden/>
                  </w:rPr>
                  <w:fldChar w:fldCharType="begin"/>
                </w:r>
                <w:r w:rsidR="00BC1076">
                  <w:rPr>
                    <w:noProof/>
                    <w:webHidden/>
                  </w:rPr>
                  <w:instrText xml:space="preserve"> PAGEREF _Toc528079739 \h </w:instrText>
                </w:r>
                <w:r w:rsidR="00BC1076">
                  <w:rPr>
                    <w:noProof/>
                    <w:webHidden/>
                  </w:rPr>
                </w:r>
                <w:r w:rsidR="00BC1076">
                  <w:rPr>
                    <w:noProof/>
                    <w:webHidden/>
                  </w:rPr>
                  <w:fldChar w:fldCharType="separate"/>
                </w:r>
                <w:r w:rsidR="00BC1076">
                  <w:rPr>
                    <w:noProof/>
                    <w:webHidden/>
                  </w:rPr>
                  <w:t>21</w:t>
                </w:r>
                <w:r w:rsidR="00BC1076">
                  <w:rPr>
                    <w:noProof/>
                    <w:webHidden/>
                  </w:rPr>
                  <w:fldChar w:fldCharType="end"/>
                </w:r>
              </w:hyperlink>
            </w:p>
            <w:p w14:paraId="38D1FD5D" w14:textId="789193C9" w:rsidR="00BC1076" w:rsidRDefault="00663E3A">
              <w:pPr>
                <w:pStyle w:val="TOC1"/>
                <w:tabs>
                  <w:tab w:val="left" w:pos="660"/>
                  <w:tab w:val="right" w:leader="dot" w:pos="9350"/>
                </w:tabs>
                <w:rPr>
                  <w:rFonts w:asciiTheme="minorHAnsi" w:hAnsiTheme="minorHAnsi"/>
                  <w:noProof/>
                </w:rPr>
              </w:pPr>
              <w:hyperlink w:anchor="_Toc528079740" w:history="1">
                <w:r w:rsidR="00BC1076" w:rsidRPr="004B1930">
                  <w:rPr>
                    <w:rStyle w:val="Hyperlink"/>
                    <w:noProof/>
                  </w:rPr>
                  <w:t>12</w:t>
                </w:r>
                <w:r w:rsidR="00BC1076">
                  <w:rPr>
                    <w:rFonts w:asciiTheme="minorHAnsi" w:hAnsiTheme="minorHAnsi"/>
                    <w:noProof/>
                  </w:rPr>
                  <w:tab/>
                </w:r>
                <w:r w:rsidR="00BC1076" w:rsidRPr="004B1930">
                  <w:rPr>
                    <w:rStyle w:val="Hyperlink"/>
                    <w:noProof/>
                  </w:rPr>
                  <w:t>Office add-in for Proposal Creation</w:t>
                </w:r>
                <w:r w:rsidR="00BC1076">
                  <w:rPr>
                    <w:noProof/>
                    <w:webHidden/>
                  </w:rPr>
                  <w:tab/>
                </w:r>
                <w:r w:rsidR="00BC1076">
                  <w:rPr>
                    <w:noProof/>
                    <w:webHidden/>
                  </w:rPr>
                  <w:fldChar w:fldCharType="begin"/>
                </w:r>
                <w:r w:rsidR="00BC1076">
                  <w:rPr>
                    <w:noProof/>
                    <w:webHidden/>
                  </w:rPr>
                  <w:instrText xml:space="preserve"> PAGEREF _Toc528079740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AF1A4D6" w14:textId="5BE862D4" w:rsidR="00BC1076" w:rsidRDefault="00663E3A">
              <w:pPr>
                <w:pStyle w:val="TOC2"/>
                <w:tabs>
                  <w:tab w:val="right" w:leader="dot" w:pos="9350"/>
                </w:tabs>
                <w:rPr>
                  <w:rFonts w:asciiTheme="minorHAnsi" w:hAnsiTheme="minorHAnsi"/>
                  <w:noProof/>
                </w:rPr>
              </w:pPr>
              <w:hyperlink w:anchor="_Toc528079741" w:history="1">
                <w:r w:rsidR="00BC1076" w:rsidRPr="004B1930">
                  <w:rPr>
                    <w:rStyle w:val="Hyperlink"/>
                    <w:noProof/>
                  </w:rPr>
                  <w:t>12.1 Deploying Office add-in</w:t>
                </w:r>
                <w:r w:rsidR="00BC1076">
                  <w:rPr>
                    <w:noProof/>
                    <w:webHidden/>
                  </w:rPr>
                  <w:tab/>
                </w:r>
                <w:r w:rsidR="00BC1076">
                  <w:rPr>
                    <w:noProof/>
                    <w:webHidden/>
                  </w:rPr>
                  <w:fldChar w:fldCharType="begin"/>
                </w:r>
                <w:r w:rsidR="00BC1076">
                  <w:rPr>
                    <w:noProof/>
                    <w:webHidden/>
                  </w:rPr>
                  <w:instrText xml:space="preserve"> PAGEREF _Toc528079741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534D8D98" w14:textId="3F473D9C" w:rsidR="00BC1076" w:rsidRDefault="00663E3A">
              <w:pPr>
                <w:pStyle w:val="TOC2"/>
                <w:tabs>
                  <w:tab w:val="right" w:leader="dot" w:pos="9350"/>
                </w:tabs>
                <w:rPr>
                  <w:rFonts w:asciiTheme="minorHAnsi" w:hAnsiTheme="minorHAnsi"/>
                  <w:noProof/>
                </w:rPr>
              </w:pPr>
              <w:hyperlink w:anchor="_Toc528079742" w:history="1">
                <w:r w:rsidR="00BC1076" w:rsidRPr="004B1930">
                  <w:rPr>
                    <w:rStyle w:val="Hyperlink"/>
                    <w:noProof/>
                  </w:rPr>
                  <w:t>12.2 Configure SharePoint Document ID Service</w:t>
                </w:r>
                <w:r w:rsidR="00BC1076">
                  <w:rPr>
                    <w:noProof/>
                    <w:webHidden/>
                  </w:rPr>
                  <w:tab/>
                </w:r>
                <w:r w:rsidR="00BC1076">
                  <w:rPr>
                    <w:noProof/>
                    <w:webHidden/>
                  </w:rPr>
                  <w:fldChar w:fldCharType="begin"/>
                </w:r>
                <w:r w:rsidR="00BC1076">
                  <w:rPr>
                    <w:noProof/>
                    <w:webHidden/>
                  </w:rPr>
                  <w:instrText xml:space="preserve"> PAGEREF _Toc528079742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13DD0C4" w14:textId="595C4A1E" w:rsidR="00BC1076" w:rsidRDefault="00663E3A">
              <w:pPr>
                <w:pStyle w:val="TOC1"/>
                <w:tabs>
                  <w:tab w:val="left" w:pos="660"/>
                  <w:tab w:val="right" w:leader="dot" w:pos="9350"/>
                </w:tabs>
                <w:rPr>
                  <w:rFonts w:asciiTheme="minorHAnsi" w:hAnsiTheme="minorHAnsi"/>
                  <w:noProof/>
                </w:rPr>
              </w:pPr>
              <w:hyperlink w:anchor="_Toc528079743" w:history="1">
                <w:r w:rsidR="00BC1076" w:rsidRPr="004B1930">
                  <w:rPr>
                    <w:rStyle w:val="Hyperlink"/>
                    <w:noProof/>
                  </w:rPr>
                  <w:t>13</w:t>
                </w:r>
                <w:r w:rsidR="00BC1076">
                  <w:rPr>
                    <w:rFonts w:asciiTheme="minorHAnsi" w:hAnsiTheme="minorHAnsi"/>
                    <w:noProof/>
                  </w:rPr>
                  <w:tab/>
                </w:r>
                <w:r w:rsidR="00BC1076" w:rsidRPr="004B1930">
                  <w:rPr>
                    <w:rStyle w:val="Hyperlink"/>
                    <w:noProof/>
                  </w:rPr>
                  <w:t>API Guidance</w:t>
                </w:r>
                <w:r w:rsidR="00BC1076">
                  <w:rPr>
                    <w:noProof/>
                    <w:webHidden/>
                  </w:rPr>
                  <w:tab/>
                </w:r>
                <w:r w:rsidR="00BC1076">
                  <w:rPr>
                    <w:noProof/>
                    <w:webHidden/>
                  </w:rPr>
                  <w:fldChar w:fldCharType="begin"/>
                </w:r>
                <w:r w:rsidR="00BC1076">
                  <w:rPr>
                    <w:noProof/>
                    <w:webHidden/>
                  </w:rPr>
                  <w:instrText xml:space="preserve"> PAGEREF _Toc528079743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1B7ED329" w14:textId="211AFD7B" w:rsidR="00BC1076" w:rsidRDefault="00663E3A">
              <w:pPr>
                <w:pStyle w:val="TOC1"/>
                <w:tabs>
                  <w:tab w:val="left" w:pos="660"/>
                  <w:tab w:val="right" w:leader="dot" w:pos="9350"/>
                </w:tabs>
                <w:rPr>
                  <w:rFonts w:asciiTheme="minorHAnsi" w:hAnsiTheme="minorHAnsi"/>
                  <w:noProof/>
                </w:rPr>
              </w:pPr>
              <w:hyperlink w:anchor="_Toc528079744" w:history="1">
                <w:r w:rsidR="00BC1076" w:rsidRPr="004B1930">
                  <w:rPr>
                    <w:rStyle w:val="Hyperlink"/>
                    <w:noProof/>
                  </w:rPr>
                  <w:t>14</w:t>
                </w:r>
                <w:r w:rsidR="00BC1076">
                  <w:rPr>
                    <w:rFonts w:asciiTheme="minorHAnsi" w:hAnsiTheme="minorHAnsi"/>
                    <w:noProof/>
                  </w:rPr>
                  <w:tab/>
                </w:r>
                <w:r w:rsidR="00BC1076" w:rsidRPr="004B1930">
                  <w:rPr>
                    <w:rStyle w:val="Hyperlink"/>
                    <w:noProof/>
                  </w:rPr>
                  <w:t>User Experience Overview</w:t>
                </w:r>
                <w:r w:rsidR="00BC1076">
                  <w:rPr>
                    <w:noProof/>
                    <w:webHidden/>
                  </w:rPr>
                  <w:tab/>
                </w:r>
                <w:r w:rsidR="00BC1076">
                  <w:rPr>
                    <w:noProof/>
                    <w:webHidden/>
                  </w:rPr>
                  <w:fldChar w:fldCharType="begin"/>
                </w:r>
                <w:r w:rsidR="00BC1076">
                  <w:rPr>
                    <w:noProof/>
                    <w:webHidden/>
                  </w:rPr>
                  <w:instrText xml:space="preserve"> PAGEREF _Toc528079744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B778B35" w14:textId="173BC9C4" w:rsidR="00BC1076" w:rsidRDefault="00663E3A">
              <w:pPr>
                <w:pStyle w:val="TOC2"/>
                <w:tabs>
                  <w:tab w:val="right" w:leader="dot" w:pos="9350"/>
                </w:tabs>
                <w:rPr>
                  <w:rFonts w:asciiTheme="minorHAnsi" w:hAnsiTheme="minorHAnsi"/>
                  <w:noProof/>
                </w:rPr>
              </w:pPr>
              <w:hyperlink w:anchor="_Toc528079745" w:history="1">
                <w:r w:rsidR="00BC1076" w:rsidRPr="004B1930">
                  <w:rPr>
                    <w:rStyle w:val="Hyperlink"/>
                    <w:noProof/>
                  </w:rPr>
                  <w:t>14.1 User Personas</w:t>
                </w:r>
                <w:r w:rsidR="00BC1076">
                  <w:rPr>
                    <w:noProof/>
                    <w:webHidden/>
                  </w:rPr>
                  <w:tab/>
                </w:r>
                <w:r w:rsidR="00BC1076">
                  <w:rPr>
                    <w:noProof/>
                    <w:webHidden/>
                  </w:rPr>
                  <w:fldChar w:fldCharType="begin"/>
                </w:r>
                <w:r w:rsidR="00BC1076">
                  <w:rPr>
                    <w:noProof/>
                    <w:webHidden/>
                  </w:rPr>
                  <w:instrText xml:space="preserve"> PAGEREF _Toc528079745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4245CC0" w14:textId="1CEF4DF3" w:rsidR="00BC1076" w:rsidRDefault="00663E3A">
              <w:pPr>
                <w:pStyle w:val="TOC2"/>
                <w:tabs>
                  <w:tab w:val="right" w:leader="dot" w:pos="9350"/>
                </w:tabs>
                <w:rPr>
                  <w:rFonts w:asciiTheme="minorHAnsi" w:hAnsiTheme="minorHAnsi"/>
                  <w:noProof/>
                </w:rPr>
              </w:pPr>
              <w:hyperlink w:anchor="_Toc528079746" w:history="1">
                <w:r w:rsidR="00BC1076" w:rsidRPr="004B1930">
                  <w:rPr>
                    <w:rStyle w:val="Hyperlink"/>
                    <w:noProof/>
                  </w:rPr>
                  <w:t>14.2 User Interfaces</w:t>
                </w:r>
                <w:r w:rsidR="00BC1076">
                  <w:rPr>
                    <w:noProof/>
                    <w:webHidden/>
                  </w:rPr>
                  <w:tab/>
                </w:r>
                <w:r w:rsidR="00BC1076">
                  <w:rPr>
                    <w:noProof/>
                    <w:webHidden/>
                  </w:rPr>
                  <w:fldChar w:fldCharType="begin"/>
                </w:r>
                <w:r w:rsidR="00BC1076">
                  <w:rPr>
                    <w:noProof/>
                    <w:webHidden/>
                  </w:rPr>
                  <w:instrText xml:space="preserve"> PAGEREF _Toc528079746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62070C30" w14:textId="2E722909" w:rsidR="00BC1076" w:rsidRDefault="00663E3A">
              <w:pPr>
                <w:pStyle w:val="TOC2"/>
                <w:tabs>
                  <w:tab w:val="right" w:leader="dot" w:pos="9350"/>
                </w:tabs>
                <w:rPr>
                  <w:rFonts w:asciiTheme="minorHAnsi" w:hAnsiTheme="minorHAnsi"/>
                  <w:noProof/>
                </w:rPr>
              </w:pPr>
              <w:hyperlink w:anchor="_Toc528079747" w:history="1">
                <w:r w:rsidR="00BC1076" w:rsidRPr="004B1930">
                  <w:rPr>
                    <w:rStyle w:val="Hyperlink"/>
                    <w:noProof/>
                  </w:rPr>
                  <w:t>14.3 Key Entities</w:t>
                </w:r>
                <w:r w:rsidR="00BC1076">
                  <w:rPr>
                    <w:noProof/>
                    <w:webHidden/>
                  </w:rPr>
                  <w:tab/>
                </w:r>
                <w:r w:rsidR="00BC1076">
                  <w:rPr>
                    <w:noProof/>
                    <w:webHidden/>
                  </w:rPr>
                  <w:fldChar w:fldCharType="begin"/>
                </w:r>
                <w:r w:rsidR="00BC1076">
                  <w:rPr>
                    <w:noProof/>
                    <w:webHidden/>
                  </w:rPr>
                  <w:instrText xml:space="preserve"> PAGEREF _Toc528079747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436B707E" w14:textId="13A907B1" w:rsidR="00BC1076" w:rsidRDefault="00663E3A">
              <w:pPr>
                <w:pStyle w:val="TOC2"/>
                <w:tabs>
                  <w:tab w:val="right" w:leader="dot" w:pos="9350"/>
                </w:tabs>
                <w:rPr>
                  <w:rFonts w:asciiTheme="minorHAnsi" w:hAnsiTheme="minorHAnsi"/>
                  <w:noProof/>
                </w:rPr>
              </w:pPr>
              <w:hyperlink w:anchor="_Toc528079748" w:history="1">
                <w:r w:rsidR="00BC1076" w:rsidRPr="004B1930">
                  <w:rPr>
                    <w:rStyle w:val="Hyperlink"/>
                    <w:noProof/>
                  </w:rPr>
                  <w:t>14.4 User Permissions</w:t>
                </w:r>
                <w:r w:rsidR="00BC1076">
                  <w:rPr>
                    <w:noProof/>
                    <w:webHidden/>
                  </w:rPr>
                  <w:tab/>
                </w:r>
                <w:r w:rsidR="00BC1076">
                  <w:rPr>
                    <w:noProof/>
                    <w:webHidden/>
                  </w:rPr>
                  <w:fldChar w:fldCharType="begin"/>
                </w:r>
                <w:r w:rsidR="00BC1076">
                  <w:rPr>
                    <w:noProof/>
                    <w:webHidden/>
                  </w:rPr>
                  <w:instrText xml:space="preserve"> PAGEREF _Toc528079748 \h </w:instrText>
                </w:r>
                <w:r w:rsidR="00BC1076">
                  <w:rPr>
                    <w:noProof/>
                    <w:webHidden/>
                  </w:rPr>
                </w:r>
                <w:r w:rsidR="00BC1076">
                  <w:rPr>
                    <w:noProof/>
                    <w:webHidden/>
                  </w:rPr>
                  <w:fldChar w:fldCharType="separate"/>
                </w:r>
                <w:r w:rsidR="00BC1076">
                  <w:rPr>
                    <w:noProof/>
                    <w:webHidden/>
                  </w:rPr>
                  <w:t>27</w:t>
                </w:r>
                <w:r w:rsidR="00BC1076">
                  <w:rPr>
                    <w:noProof/>
                    <w:webHidden/>
                  </w:rPr>
                  <w:fldChar w:fldCharType="end"/>
                </w:r>
              </w:hyperlink>
            </w:p>
            <w:p w14:paraId="0BC77090" w14:textId="1261FF6C" w:rsidR="00BC1076" w:rsidRDefault="00663E3A">
              <w:pPr>
                <w:pStyle w:val="TOC1"/>
                <w:tabs>
                  <w:tab w:val="left" w:pos="660"/>
                  <w:tab w:val="right" w:leader="dot" w:pos="9350"/>
                </w:tabs>
                <w:rPr>
                  <w:rFonts w:asciiTheme="minorHAnsi" w:hAnsiTheme="minorHAnsi"/>
                  <w:noProof/>
                </w:rPr>
              </w:pPr>
              <w:hyperlink w:anchor="_Toc528079749" w:history="1">
                <w:r w:rsidR="00BC1076" w:rsidRPr="004B1930">
                  <w:rPr>
                    <w:rStyle w:val="Hyperlink"/>
                    <w:noProof/>
                  </w:rPr>
                  <w:t>15</w:t>
                </w:r>
                <w:r w:rsidR="00BC1076">
                  <w:rPr>
                    <w:rFonts w:asciiTheme="minorHAnsi" w:hAnsiTheme="minorHAnsi"/>
                    <w:noProof/>
                  </w:rPr>
                  <w:tab/>
                </w:r>
                <w:r w:rsidR="00BC1076" w:rsidRPr="004B1930">
                  <w:rPr>
                    <w:rStyle w:val="Hyperlink"/>
                    <w:noProof/>
                  </w:rPr>
                  <w:t>Proposal Management Process</w:t>
                </w:r>
                <w:r w:rsidR="00BC1076">
                  <w:rPr>
                    <w:noProof/>
                    <w:webHidden/>
                  </w:rPr>
                  <w:tab/>
                </w:r>
                <w:r w:rsidR="00BC1076">
                  <w:rPr>
                    <w:noProof/>
                    <w:webHidden/>
                  </w:rPr>
                  <w:fldChar w:fldCharType="begin"/>
                </w:r>
                <w:r w:rsidR="00BC1076">
                  <w:rPr>
                    <w:noProof/>
                    <w:webHidden/>
                  </w:rPr>
                  <w:instrText xml:space="preserve"> PAGEREF _Toc528079749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7D35EF2B" w14:textId="766E85A9" w:rsidR="00BC1076" w:rsidRDefault="00663E3A">
              <w:pPr>
                <w:pStyle w:val="TOC2"/>
                <w:tabs>
                  <w:tab w:val="right" w:leader="dot" w:pos="9350"/>
                </w:tabs>
                <w:rPr>
                  <w:rFonts w:asciiTheme="minorHAnsi" w:hAnsiTheme="minorHAnsi"/>
                  <w:noProof/>
                </w:rPr>
              </w:pPr>
              <w:hyperlink w:anchor="_Toc528079750" w:history="1">
                <w:r w:rsidR="00BC1076" w:rsidRPr="004B1930">
                  <w:rPr>
                    <w:rStyle w:val="Hyperlink"/>
                    <w:noProof/>
                  </w:rPr>
                  <w:t>15.1 High Level Workflow</w:t>
                </w:r>
                <w:r w:rsidR="00BC1076">
                  <w:rPr>
                    <w:noProof/>
                    <w:webHidden/>
                  </w:rPr>
                  <w:tab/>
                </w:r>
                <w:r w:rsidR="00BC1076">
                  <w:rPr>
                    <w:noProof/>
                    <w:webHidden/>
                  </w:rPr>
                  <w:fldChar w:fldCharType="begin"/>
                </w:r>
                <w:r w:rsidR="00BC1076">
                  <w:rPr>
                    <w:noProof/>
                    <w:webHidden/>
                  </w:rPr>
                  <w:instrText xml:space="preserve"> PAGEREF _Toc528079750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192540EE" w14:textId="29300833" w:rsidR="00BC1076" w:rsidRDefault="00663E3A">
              <w:pPr>
                <w:pStyle w:val="TOC2"/>
                <w:tabs>
                  <w:tab w:val="right" w:leader="dot" w:pos="9350"/>
                </w:tabs>
                <w:rPr>
                  <w:rFonts w:asciiTheme="minorHAnsi" w:hAnsiTheme="minorHAnsi"/>
                  <w:noProof/>
                </w:rPr>
              </w:pPr>
              <w:hyperlink w:anchor="_Toc528079751" w:history="1">
                <w:r w:rsidR="00BC1076" w:rsidRPr="004B1930">
                  <w:rPr>
                    <w:rStyle w:val="Hyperlink"/>
                    <w:noProof/>
                  </w:rPr>
                  <w:t>15.2 Data Flow</w:t>
                </w:r>
                <w:r w:rsidR="00BC1076">
                  <w:rPr>
                    <w:noProof/>
                    <w:webHidden/>
                  </w:rPr>
                  <w:tab/>
                </w:r>
                <w:r w:rsidR="00BC1076">
                  <w:rPr>
                    <w:noProof/>
                    <w:webHidden/>
                  </w:rPr>
                  <w:fldChar w:fldCharType="begin"/>
                </w:r>
                <w:r w:rsidR="00BC1076">
                  <w:rPr>
                    <w:noProof/>
                    <w:webHidden/>
                  </w:rPr>
                  <w:instrText xml:space="preserve"> PAGEREF _Toc528079751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4538AB20" w14:textId="3AC08217" w:rsidR="00BC1076" w:rsidRDefault="00663E3A">
              <w:pPr>
                <w:pStyle w:val="TOC2"/>
                <w:tabs>
                  <w:tab w:val="right" w:leader="dot" w:pos="9350"/>
                </w:tabs>
                <w:rPr>
                  <w:rFonts w:asciiTheme="minorHAnsi" w:hAnsiTheme="minorHAnsi"/>
                  <w:noProof/>
                </w:rPr>
              </w:pPr>
              <w:hyperlink w:anchor="_Toc528079752" w:history="1">
                <w:r w:rsidR="00BC1076" w:rsidRPr="004B1930">
                  <w:rPr>
                    <w:rStyle w:val="Hyperlink"/>
                    <w:noProof/>
                  </w:rPr>
                  <w:t>15.3 User Interaction Flow</w:t>
                </w:r>
                <w:r w:rsidR="00BC1076">
                  <w:rPr>
                    <w:noProof/>
                    <w:webHidden/>
                  </w:rPr>
                  <w:tab/>
                </w:r>
                <w:r w:rsidR="00BC1076">
                  <w:rPr>
                    <w:noProof/>
                    <w:webHidden/>
                  </w:rPr>
                  <w:fldChar w:fldCharType="begin"/>
                </w:r>
                <w:r w:rsidR="00BC1076">
                  <w:rPr>
                    <w:noProof/>
                    <w:webHidden/>
                  </w:rPr>
                  <w:instrText xml:space="preserve"> PAGEREF _Toc528079752 \h </w:instrText>
                </w:r>
                <w:r w:rsidR="00BC1076">
                  <w:rPr>
                    <w:noProof/>
                    <w:webHidden/>
                  </w:rPr>
                </w:r>
                <w:r w:rsidR="00BC1076">
                  <w:rPr>
                    <w:noProof/>
                    <w:webHidden/>
                  </w:rPr>
                  <w:fldChar w:fldCharType="separate"/>
                </w:r>
                <w:r w:rsidR="00BC1076">
                  <w:rPr>
                    <w:noProof/>
                    <w:webHidden/>
                  </w:rPr>
                  <w:t>29</w:t>
                </w:r>
                <w:r w:rsidR="00BC1076">
                  <w:rPr>
                    <w:noProof/>
                    <w:webHidden/>
                  </w:rPr>
                  <w:fldChar w:fldCharType="end"/>
                </w:r>
              </w:hyperlink>
            </w:p>
            <w:p w14:paraId="2A09BB1A" w14:textId="74D428A1" w:rsidR="00BC1076" w:rsidRDefault="00663E3A">
              <w:pPr>
                <w:pStyle w:val="TOC1"/>
                <w:tabs>
                  <w:tab w:val="left" w:pos="660"/>
                  <w:tab w:val="right" w:leader="dot" w:pos="9350"/>
                </w:tabs>
                <w:rPr>
                  <w:rFonts w:asciiTheme="minorHAnsi" w:hAnsiTheme="minorHAnsi"/>
                  <w:noProof/>
                </w:rPr>
              </w:pPr>
              <w:hyperlink w:anchor="_Toc528079753" w:history="1">
                <w:r w:rsidR="00BC1076" w:rsidRPr="004B1930">
                  <w:rPr>
                    <w:rStyle w:val="Hyperlink"/>
                    <w:noProof/>
                  </w:rPr>
                  <w:t>16</w:t>
                </w:r>
                <w:r w:rsidR="00BC1076">
                  <w:rPr>
                    <w:rFonts w:asciiTheme="minorHAnsi" w:hAnsiTheme="minorHAnsi"/>
                    <w:noProof/>
                  </w:rPr>
                  <w:tab/>
                </w:r>
                <w:r w:rsidR="00BC1076" w:rsidRPr="004B1930">
                  <w:rPr>
                    <w:rStyle w:val="Hyperlink"/>
                    <w:noProof/>
                  </w:rPr>
                  <w:t>Extensibility</w:t>
                </w:r>
                <w:r w:rsidR="00BC1076">
                  <w:rPr>
                    <w:noProof/>
                    <w:webHidden/>
                  </w:rPr>
                  <w:tab/>
                </w:r>
                <w:r w:rsidR="00BC1076">
                  <w:rPr>
                    <w:noProof/>
                    <w:webHidden/>
                  </w:rPr>
                  <w:fldChar w:fldCharType="begin"/>
                </w:r>
                <w:r w:rsidR="00BC1076">
                  <w:rPr>
                    <w:noProof/>
                    <w:webHidden/>
                  </w:rPr>
                  <w:instrText xml:space="preserve"> PAGEREF _Toc528079753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525B8B11" w14:textId="7D55357B" w:rsidR="00BC1076" w:rsidRDefault="00663E3A">
              <w:pPr>
                <w:pStyle w:val="TOC1"/>
                <w:tabs>
                  <w:tab w:val="left" w:pos="660"/>
                  <w:tab w:val="right" w:leader="dot" w:pos="9350"/>
                </w:tabs>
                <w:rPr>
                  <w:rFonts w:asciiTheme="minorHAnsi" w:hAnsiTheme="minorHAnsi"/>
                  <w:noProof/>
                </w:rPr>
              </w:pPr>
              <w:hyperlink w:anchor="_Toc528079754" w:history="1">
                <w:r w:rsidR="00BC1076" w:rsidRPr="004B1930">
                  <w:rPr>
                    <w:rStyle w:val="Hyperlink"/>
                    <w:noProof/>
                  </w:rPr>
                  <w:t>17</w:t>
                </w:r>
                <w:r w:rsidR="00BC1076">
                  <w:rPr>
                    <w:rFonts w:asciiTheme="minorHAnsi" w:hAnsiTheme="minorHAnsi"/>
                    <w:noProof/>
                  </w:rPr>
                  <w:tab/>
                </w:r>
                <w:r w:rsidR="00BC1076" w:rsidRPr="004B1930">
                  <w:rPr>
                    <w:rStyle w:val="Hyperlink"/>
                    <w:noProof/>
                  </w:rPr>
                  <w:t>Maintenance</w:t>
                </w:r>
                <w:r w:rsidR="00BC1076">
                  <w:rPr>
                    <w:noProof/>
                    <w:webHidden/>
                  </w:rPr>
                  <w:tab/>
                </w:r>
                <w:r w:rsidR="00BC1076">
                  <w:rPr>
                    <w:noProof/>
                    <w:webHidden/>
                  </w:rPr>
                  <w:fldChar w:fldCharType="begin"/>
                </w:r>
                <w:r w:rsidR="00BC1076">
                  <w:rPr>
                    <w:noProof/>
                    <w:webHidden/>
                  </w:rPr>
                  <w:instrText xml:space="preserve"> PAGEREF _Toc528079754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1CF2F4FA" w14:textId="39AC3F42" w:rsidR="00BC1076" w:rsidRDefault="00663E3A">
              <w:pPr>
                <w:pStyle w:val="TOC1"/>
                <w:tabs>
                  <w:tab w:val="left" w:pos="660"/>
                  <w:tab w:val="right" w:leader="dot" w:pos="9350"/>
                </w:tabs>
                <w:rPr>
                  <w:rFonts w:asciiTheme="minorHAnsi" w:hAnsiTheme="minorHAnsi"/>
                  <w:noProof/>
                </w:rPr>
              </w:pPr>
              <w:hyperlink w:anchor="_Toc528079755" w:history="1">
                <w:r w:rsidR="00BC1076" w:rsidRPr="004B1930">
                  <w:rPr>
                    <w:rStyle w:val="Hyperlink"/>
                    <w:noProof/>
                  </w:rPr>
                  <w:t>18</w:t>
                </w:r>
                <w:r w:rsidR="00BC1076">
                  <w:rPr>
                    <w:rFonts w:asciiTheme="minorHAnsi" w:hAnsiTheme="minorHAnsi"/>
                    <w:noProof/>
                  </w:rPr>
                  <w:tab/>
                </w:r>
                <w:r w:rsidR="00BC1076" w:rsidRPr="004B1930">
                  <w:rPr>
                    <w:rStyle w:val="Hyperlink"/>
                    <w:noProof/>
                  </w:rPr>
                  <w:t>Security Considerations</w:t>
                </w:r>
                <w:r w:rsidR="00BC1076">
                  <w:rPr>
                    <w:noProof/>
                    <w:webHidden/>
                  </w:rPr>
                  <w:tab/>
                </w:r>
                <w:r w:rsidR="00BC1076">
                  <w:rPr>
                    <w:noProof/>
                    <w:webHidden/>
                  </w:rPr>
                  <w:fldChar w:fldCharType="begin"/>
                </w:r>
                <w:r w:rsidR="00BC1076">
                  <w:rPr>
                    <w:noProof/>
                    <w:webHidden/>
                  </w:rPr>
                  <w:instrText xml:space="preserve"> PAGEREF _Toc528079755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2FACE094" w14:textId="6F03A49B" w:rsidR="00BC1076" w:rsidRDefault="00663E3A">
              <w:pPr>
                <w:pStyle w:val="TOC1"/>
                <w:tabs>
                  <w:tab w:val="left" w:pos="660"/>
                  <w:tab w:val="right" w:leader="dot" w:pos="9350"/>
                </w:tabs>
                <w:rPr>
                  <w:rFonts w:asciiTheme="minorHAnsi" w:hAnsiTheme="minorHAnsi"/>
                  <w:noProof/>
                </w:rPr>
              </w:pPr>
              <w:hyperlink w:anchor="_Toc528079756" w:history="1">
                <w:r w:rsidR="00BC1076" w:rsidRPr="004B1930">
                  <w:rPr>
                    <w:rStyle w:val="Hyperlink"/>
                    <w:noProof/>
                  </w:rPr>
                  <w:t>19</w:t>
                </w:r>
                <w:r w:rsidR="00BC1076">
                  <w:rPr>
                    <w:rFonts w:asciiTheme="minorHAnsi" w:hAnsiTheme="minorHAnsi"/>
                    <w:noProof/>
                  </w:rPr>
                  <w:tab/>
                </w:r>
                <w:r w:rsidR="00BC1076" w:rsidRPr="004B1930">
                  <w:rPr>
                    <w:rStyle w:val="Hyperlink"/>
                    <w:noProof/>
                  </w:rPr>
                  <w:t>Troubleshooting</w:t>
                </w:r>
                <w:r w:rsidR="00BC1076">
                  <w:rPr>
                    <w:noProof/>
                    <w:webHidden/>
                  </w:rPr>
                  <w:tab/>
                </w:r>
                <w:r w:rsidR="00BC1076">
                  <w:rPr>
                    <w:noProof/>
                    <w:webHidden/>
                  </w:rPr>
                  <w:fldChar w:fldCharType="begin"/>
                </w:r>
                <w:r w:rsidR="00BC1076">
                  <w:rPr>
                    <w:noProof/>
                    <w:webHidden/>
                  </w:rPr>
                  <w:instrText xml:space="preserve"> PAGEREF _Toc528079756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16306BBB" w14:textId="4A01D612" w:rsidR="00BC1076" w:rsidRDefault="00663E3A">
              <w:pPr>
                <w:pStyle w:val="TOC1"/>
                <w:tabs>
                  <w:tab w:val="left" w:pos="660"/>
                  <w:tab w:val="right" w:leader="dot" w:pos="9350"/>
                </w:tabs>
                <w:rPr>
                  <w:rFonts w:asciiTheme="minorHAnsi" w:hAnsiTheme="minorHAnsi"/>
                  <w:noProof/>
                </w:rPr>
              </w:pPr>
              <w:hyperlink w:anchor="_Toc528079757" w:history="1">
                <w:r w:rsidR="00BC1076" w:rsidRPr="004B1930">
                  <w:rPr>
                    <w:rStyle w:val="Hyperlink"/>
                    <w:noProof/>
                  </w:rPr>
                  <w:t>20</w:t>
                </w:r>
                <w:r w:rsidR="00BC1076">
                  <w:rPr>
                    <w:rFonts w:asciiTheme="minorHAnsi" w:hAnsiTheme="minorHAnsi"/>
                    <w:noProof/>
                  </w:rPr>
                  <w:tab/>
                </w:r>
                <w:r w:rsidR="00BC1076" w:rsidRPr="004B1930">
                  <w:rPr>
                    <w:rStyle w:val="Hyperlink"/>
                    <w:noProof/>
                  </w:rPr>
                  <w:t>Known Issues</w:t>
                </w:r>
                <w:r w:rsidR="00BC1076">
                  <w:rPr>
                    <w:noProof/>
                    <w:webHidden/>
                  </w:rPr>
                  <w:tab/>
                </w:r>
                <w:r w:rsidR="00BC1076">
                  <w:rPr>
                    <w:noProof/>
                    <w:webHidden/>
                  </w:rPr>
                  <w:fldChar w:fldCharType="begin"/>
                </w:r>
                <w:r w:rsidR="00BC1076">
                  <w:rPr>
                    <w:noProof/>
                    <w:webHidden/>
                  </w:rPr>
                  <w:instrText xml:space="preserve"> PAGEREF _Toc528079757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5AA18FDE" w14:textId="725958E9" w:rsidR="00BC1076" w:rsidRDefault="00663E3A">
              <w:pPr>
                <w:pStyle w:val="TOC1"/>
                <w:tabs>
                  <w:tab w:val="right" w:leader="dot" w:pos="9350"/>
                </w:tabs>
                <w:rPr>
                  <w:rFonts w:asciiTheme="minorHAnsi" w:hAnsiTheme="minorHAnsi"/>
                  <w:noProof/>
                </w:rPr>
              </w:pPr>
              <w:hyperlink w:anchor="_Toc528079758" w:history="1">
                <w:r w:rsidR="00BC1076" w:rsidRPr="004B1930">
                  <w:rPr>
                    <w:rStyle w:val="Hyperlink"/>
                    <w:noProof/>
                  </w:rPr>
                  <w:t>Appendix: Permissions List</w:t>
                </w:r>
                <w:r w:rsidR="00BC1076">
                  <w:rPr>
                    <w:noProof/>
                    <w:webHidden/>
                  </w:rPr>
                  <w:tab/>
                </w:r>
                <w:r w:rsidR="00BC1076">
                  <w:rPr>
                    <w:noProof/>
                    <w:webHidden/>
                  </w:rPr>
                  <w:fldChar w:fldCharType="begin"/>
                </w:r>
                <w:r w:rsidR="00BC1076">
                  <w:rPr>
                    <w:noProof/>
                    <w:webHidden/>
                  </w:rPr>
                  <w:instrText xml:space="preserve"> PAGEREF _Toc528079758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62486C05" w14:textId="04ABD0CA" w:rsidR="00272BF6" w:rsidRPr="007B31CF" w:rsidRDefault="00296075" w:rsidP="00EC57E7">
              <w:pPr>
                <w:pStyle w:val="TOC3"/>
                <w:tabs>
                  <w:tab w:val="left" w:pos="1320"/>
                  <w:tab w:val="right" w:leader="dot" w:pos="9350"/>
                </w:tabs>
                <w:spacing w:line="240" w:lineRule="auto"/>
                <w:ind w:left="0"/>
                <w:rPr>
                  <w:sz w:val="20"/>
                </w:rPr>
              </w:pPr>
              <w:r>
                <w:rPr>
                  <w:sz w:val="20"/>
                </w:rPr>
                <w:fldChar w:fldCharType="end"/>
              </w:r>
            </w:p>
          </w:sdtContent>
        </w:sdt>
      </w:sdtContent>
    </w:sdt>
    <w:bookmarkStart w:id="1" w:name="_Toc407104364" w:displacedByCustomXml="prev"/>
    <w:bookmarkStart w:id="2" w:name="_Toc297286694" w:displacedByCustomXml="prev"/>
    <w:bookmarkStart w:id="3" w:name="_Toc365630825" w:displacedByCustomXml="prev"/>
    <w:bookmarkStart w:id="4"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28079718"/>
      <w:r w:rsidRPr="007B31CF">
        <w:rPr>
          <w:sz w:val="28"/>
        </w:rPr>
        <w:lastRenderedPageBreak/>
        <w:t>Overview</w:t>
      </w:r>
      <w:bookmarkEnd w:id="5"/>
    </w:p>
    <w:p w14:paraId="2722C5A3" w14:textId="09017E60" w:rsidR="00636E67" w:rsidRPr="007B31CF" w:rsidRDefault="00636E67" w:rsidP="00636E67">
      <w:pPr>
        <w:rPr>
          <w:sz w:val="20"/>
        </w:rPr>
      </w:pPr>
      <w:r w:rsidRPr="007B31CF">
        <w:rPr>
          <w:sz w:val="20"/>
        </w:rPr>
        <w:t>The purpose of this document is to provide guidance</w:t>
      </w:r>
      <w:r>
        <w:rPr>
          <w:sz w:val="20"/>
        </w:rPr>
        <w:t xml:space="preserve"> on setup and deployment</w:t>
      </w:r>
      <w:r w:rsidRPr="007B31CF">
        <w:rPr>
          <w:sz w:val="20"/>
        </w:rPr>
        <w:t xml:space="preserve"> to an ISV partner who is familiar with </w:t>
      </w:r>
      <w:r w:rsidR="00AC5FF3">
        <w:rPr>
          <w:sz w:val="20"/>
        </w:rPr>
        <w:t>Microsoft</w:t>
      </w:r>
      <w:r w:rsidRPr="007B31CF">
        <w:rPr>
          <w:sz w:val="20"/>
        </w:rPr>
        <w:t xml:space="preserve"> 365, Microsoft Azure and web application implementation. This document is part of the </w:t>
      </w:r>
      <w:r w:rsidR="00AC5FF3">
        <w:rPr>
          <w:sz w:val="20"/>
        </w:rPr>
        <w:t>October 2018 release</w:t>
      </w:r>
      <w:r w:rsidRPr="007B31CF">
        <w:rPr>
          <w:sz w:val="20"/>
        </w:rPr>
        <w:t xml:space="preserve"> of the solution - Office 365 </w:t>
      </w:r>
      <w:r>
        <w:rPr>
          <w:sz w:val="20"/>
        </w:rPr>
        <w:t>Proposal Manager.</w:t>
      </w:r>
    </w:p>
    <w:p w14:paraId="7C04B2D0" w14:textId="77777777" w:rsidR="00636E67" w:rsidRPr="00B02D6D" w:rsidRDefault="00636E67" w:rsidP="00636E67">
      <w:pPr>
        <w:rPr>
          <w:b/>
        </w:rPr>
      </w:pPr>
      <w:r w:rsidRPr="00B02D6D">
        <w:rPr>
          <w:b/>
        </w:rPr>
        <w:t>Prerequisites</w:t>
      </w:r>
    </w:p>
    <w:p w14:paraId="5B4CC308" w14:textId="77777777" w:rsidR="00636E67" w:rsidRPr="007B31CF" w:rsidRDefault="00636E67" w:rsidP="00636E67">
      <w:pPr>
        <w:rPr>
          <w:sz w:val="20"/>
        </w:rPr>
      </w:pPr>
      <w:bookmarkStart w:id="6" w:name="_Toc504130023"/>
      <w:bookmarkEnd w:id="6"/>
      <w:r w:rsidRPr="007B31CF">
        <w:rPr>
          <w:sz w:val="20"/>
        </w:rPr>
        <w:t>To setup the solution, make sure that you have:</w:t>
      </w:r>
    </w:p>
    <w:p w14:paraId="2AE2F248" w14:textId="49B516B5" w:rsidR="00636E67" w:rsidRPr="007B31CF" w:rsidRDefault="00AC5FF3" w:rsidP="00B35AAB">
      <w:pPr>
        <w:pStyle w:val="ListParagraph"/>
        <w:numPr>
          <w:ilvl w:val="0"/>
          <w:numId w:val="36"/>
        </w:numPr>
        <w:spacing w:before="0" w:after="160" w:line="259" w:lineRule="auto"/>
        <w:rPr>
          <w:sz w:val="20"/>
        </w:rPr>
      </w:pPr>
      <w:r>
        <w:rPr>
          <w:sz w:val="20"/>
        </w:rPr>
        <w:t>Microsoft</w:t>
      </w:r>
      <w:r w:rsidR="00636E67" w:rsidRPr="007B31CF">
        <w:rPr>
          <w:sz w:val="20"/>
        </w:rPr>
        <w:t xml:space="preserve"> 365 Tenant (Business or Enterprise SKU)</w:t>
      </w:r>
    </w:p>
    <w:p w14:paraId="5F758EF8" w14:textId="77777777" w:rsidR="00636E67" w:rsidRPr="007B31CF" w:rsidRDefault="00636E67" w:rsidP="00B35AAB">
      <w:pPr>
        <w:pStyle w:val="ListParagraph"/>
        <w:numPr>
          <w:ilvl w:val="0"/>
          <w:numId w:val="36"/>
        </w:numPr>
        <w:spacing w:before="0" w:after="160" w:line="259" w:lineRule="auto"/>
        <w:rPr>
          <w:sz w:val="20"/>
        </w:rPr>
      </w:pPr>
      <w:r w:rsidRPr="007B31CF">
        <w:rPr>
          <w:sz w:val="20"/>
        </w:rPr>
        <w:t>Microsoft Azure subscription</w:t>
      </w:r>
    </w:p>
    <w:p w14:paraId="3BFA9FA1" w14:textId="77A952F6" w:rsidR="00636E67" w:rsidRPr="007B31CF" w:rsidRDefault="00636E67" w:rsidP="00B35AAB">
      <w:pPr>
        <w:pStyle w:val="ListParagraph"/>
        <w:numPr>
          <w:ilvl w:val="0"/>
          <w:numId w:val="36"/>
        </w:numPr>
        <w:spacing w:before="0" w:after="160" w:line="259" w:lineRule="auto"/>
        <w:rPr>
          <w:sz w:val="20"/>
        </w:rPr>
      </w:pPr>
      <w:r w:rsidRPr="007B31CF">
        <w:rPr>
          <w:sz w:val="20"/>
        </w:rPr>
        <w:t>Visual Studio 2017 (Enterprise, recommended)</w:t>
      </w:r>
      <w:r>
        <w:rPr>
          <w:sz w:val="20"/>
        </w:rPr>
        <w:t>, version 15.7.4 and above</w:t>
      </w:r>
    </w:p>
    <w:p w14:paraId="18CAADAC" w14:textId="5F97C3BF" w:rsidR="00636E67" w:rsidRDefault="00636E67" w:rsidP="00B35AAB">
      <w:pPr>
        <w:pStyle w:val="ListParagraph"/>
        <w:numPr>
          <w:ilvl w:val="0"/>
          <w:numId w:val="36"/>
        </w:numPr>
        <w:rPr>
          <w:sz w:val="20"/>
        </w:rPr>
      </w:pPr>
      <w:r w:rsidRPr="00E56948">
        <w:rPr>
          <w:sz w:val="20"/>
        </w:rPr>
        <w:t>A</w:t>
      </w:r>
      <w:r w:rsidR="00C84E83">
        <w:rPr>
          <w:sz w:val="20"/>
        </w:rPr>
        <w:t>SP.NET</w:t>
      </w:r>
      <w:r w:rsidRPr="00E56948">
        <w:rPr>
          <w:sz w:val="20"/>
        </w:rPr>
        <w:t xml:space="preserve"> Core 2.1</w:t>
      </w:r>
    </w:p>
    <w:p w14:paraId="32754C38" w14:textId="77777777" w:rsidR="00636E67" w:rsidRPr="00E56948" w:rsidRDefault="00636E67" w:rsidP="00B35AAB">
      <w:pPr>
        <w:pStyle w:val="ListParagraph"/>
        <w:numPr>
          <w:ilvl w:val="0"/>
          <w:numId w:val="36"/>
        </w:numPr>
        <w:rPr>
          <w:sz w:val="20"/>
        </w:rPr>
      </w:pPr>
      <w:r w:rsidRPr="00E56948">
        <w:rPr>
          <w:sz w:val="20"/>
        </w:rPr>
        <w:t>Node.js</w:t>
      </w:r>
    </w:p>
    <w:p w14:paraId="58F9C4AD" w14:textId="77777777" w:rsidR="00636E67" w:rsidRPr="00636E67" w:rsidRDefault="00636E67" w:rsidP="00636E67">
      <w:pPr>
        <w:rPr>
          <w:sz w:val="20"/>
        </w:rPr>
      </w:pPr>
      <w:r w:rsidRPr="00636E67">
        <w:rPr>
          <w:sz w:val="20"/>
        </w:rPr>
        <w:t>Note that the following access permissions are required to be able to deploy the solution:</w:t>
      </w:r>
    </w:p>
    <w:p w14:paraId="00FB13DE" w14:textId="5C3D6175" w:rsidR="00636E67" w:rsidRDefault="00636E67" w:rsidP="00B35AAB">
      <w:pPr>
        <w:pStyle w:val="ListParagraph"/>
        <w:numPr>
          <w:ilvl w:val="0"/>
          <w:numId w:val="36"/>
        </w:numPr>
        <w:rPr>
          <w:sz w:val="20"/>
        </w:rPr>
      </w:pPr>
      <w:r w:rsidRPr="007B31CF">
        <w:rPr>
          <w:sz w:val="20"/>
        </w:rPr>
        <w:t xml:space="preserve">Ensure that you have global admin access on the Office 365 tenant where the solution is being deployed </w:t>
      </w:r>
    </w:p>
    <w:p w14:paraId="3B35D828" w14:textId="77777777" w:rsidR="00636E67" w:rsidRPr="00E56948" w:rsidRDefault="00636E67" w:rsidP="00B35AAB">
      <w:pPr>
        <w:pStyle w:val="ListParagraph"/>
        <w:numPr>
          <w:ilvl w:val="0"/>
          <w:numId w:val="36"/>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B35AAB">
      <w:pPr>
        <w:pStyle w:val="Heading1"/>
        <w:numPr>
          <w:ilvl w:val="0"/>
          <w:numId w:val="20"/>
        </w:numPr>
        <w:spacing w:before="480" w:after="360" w:line="240" w:lineRule="auto"/>
        <w:rPr>
          <w:sz w:val="28"/>
        </w:rPr>
      </w:pPr>
      <w:bookmarkStart w:id="7" w:name="_Toc528079719"/>
      <w:r w:rsidRPr="007B31CF">
        <w:rPr>
          <w:sz w:val="28"/>
        </w:rPr>
        <w:t>Setup Azure App Service</w:t>
      </w:r>
      <w:bookmarkEnd w:id="7"/>
    </w:p>
    <w:p w14:paraId="14BAEB9E" w14:textId="5BDFFFEA" w:rsidR="00A57D9F" w:rsidRPr="007B31CF" w:rsidRDefault="00C84E83" w:rsidP="00A57D9F">
      <w:pPr>
        <w:rPr>
          <w:sz w:val="20"/>
        </w:rPr>
      </w:pPr>
      <w:r>
        <w:rPr>
          <w:sz w:val="20"/>
        </w:rPr>
        <w:t xml:space="preserve">In this section, we set up an app service on Microsoft Azure to deploy the solution. </w:t>
      </w:r>
      <w:r w:rsidR="00A57D9F" w:rsidRPr="007B31CF">
        <w:rPr>
          <w:sz w:val="20"/>
        </w:rPr>
        <w:t xml:space="preserve">Make sure that you have </w:t>
      </w:r>
      <w:r>
        <w:rPr>
          <w:sz w:val="20"/>
        </w:rPr>
        <w:t>contributor</w:t>
      </w:r>
      <w:r w:rsidR="00A57D9F" w:rsidRPr="007B31CF">
        <w:rPr>
          <w:sz w:val="20"/>
        </w:rPr>
        <w:t xml:space="preserve"> access on the Microsoft Azure subscription where the web application is planned to be deployed and made available to the users.</w:t>
      </w:r>
    </w:p>
    <w:p w14:paraId="25F09E9F" w14:textId="77777777" w:rsidR="00817DD4" w:rsidRPr="007B31CF" w:rsidRDefault="000E5953" w:rsidP="00B35AAB">
      <w:pPr>
        <w:pStyle w:val="Heading2"/>
        <w:keepNext w:val="0"/>
        <w:keepLines w:val="0"/>
        <w:numPr>
          <w:ilvl w:val="1"/>
          <w:numId w:val="21"/>
        </w:numPr>
        <w:spacing w:before="360" w:after="360" w:line="240" w:lineRule="auto"/>
        <w:rPr>
          <w:sz w:val="24"/>
        </w:rPr>
      </w:pPr>
      <w:r w:rsidRPr="007B31CF">
        <w:rPr>
          <w:sz w:val="24"/>
        </w:rPr>
        <w:t xml:space="preserve"> </w:t>
      </w:r>
      <w:bookmarkStart w:id="8" w:name="_Toc528079720"/>
      <w:r w:rsidR="00EC57E7" w:rsidRPr="007B31CF">
        <w:rPr>
          <w:sz w:val="24"/>
        </w:rPr>
        <w:t xml:space="preserve">Azure </w:t>
      </w:r>
      <w:r w:rsidR="00A57D9F" w:rsidRPr="007B31CF">
        <w:rPr>
          <w:sz w:val="24"/>
        </w:rPr>
        <w:t>App Registration</w:t>
      </w:r>
      <w:bookmarkEnd w:id="8"/>
    </w:p>
    <w:p w14:paraId="20A35511" w14:textId="5E9BE7B9"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w:t>
      </w:r>
      <w:r w:rsidR="00C84E83">
        <w:rPr>
          <w:sz w:val="20"/>
        </w:rPr>
        <w:t xml:space="preserve"> or Contributor</w:t>
      </w:r>
      <w:r w:rsidRPr="007B31CF">
        <w:rPr>
          <w:sz w:val="20"/>
        </w:rPr>
        <w:t xml:space="preserve">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lastRenderedPageBreak/>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B35AAB">
      <w:pPr>
        <w:pStyle w:val="Heading2"/>
        <w:keepNext w:val="0"/>
        <w:keepLines w:val="0"/>
        <w:numPr>
          <w:ilvl w:val="1"/>
          <w:numId w:val="21"/>
        </w:numPr>
        <w:spacing w:before="360" w:after="360" w:line="240" w:lineRule="auto"/>
        <w:rPr>
          <w:sz w:val="24"/>
        </w:rPr>
      </w:pPr>
      <w:bookmarkStart w:id="9" w:name="_Toc528079721"/>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59214A03" w14:textId="53857170" w:rsidR="008E3A84"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15DC8ED" w14:textId="7467F092" w:rsidR="008E3A84" w:rsidRDefault="00C84E83" w:rsidP="00B35AAB">
      <w:pPr>
        <w:pStyle w:val="Heading2"/>
        <w:keepNext w:val="0"/>
        <w:keepLines w:val="0"/>
        <w:numPr>
          <w:ilvl w:val="1"/>
          <w:numId w:val="21"/>
        </w:numPr>
        <w:spacing w:before="360" w:after="360" w:line="240" w:lineRule="auto"/>
        <w:rPr>
          <w:sz w:val="24"/>
        </w:rPr>
      </w:pPr>
      <w:bookmarkStart w:id="10" w:name="_Toc528079722"/>
      <w:r>
        <w:rPr>
          <w:sz w:val="24"/>
        </w:rPr>
        <w:t>Confirm Azure web app deployment status</w:t>
      </w:r>
      <w:bookmarkEnd w:id="10"/>
    </w:p>
    <w:p w14:paraId="5B592E89" w14:textId="6DD99421" w:rsidR="00206E87" w:rsidRDefault="00D73E49" w:rsidP="00D73E49">
      <w:pPr>
        <w:rPr>
          <w:sz w:val="20"/>
          <w:szCs w:val="20"/>
        </w:rPr>
      </w:pPr>
      <w:r w:rsidRPr="00206E87">
        <w:rPr>
          <w:sz w:val="20"/>
          <w:szCs w:val="20"/>
        </w:rPr>
        <w:t xml:space="preserve">Go to the </w:t>
      </w:r>
      <w:r w:rsidR="00C84E83">
        <w:rPr>
          <w:sz w:val="20"/>
          <w:szCs w:val="20"/>
        </w:rPr>
        <w:t>newly created app service</w:t>
      </w:r>
      <w:r w:rsidR="00206E87">
        <w:rPr>
          <w:sz w:val="20"/>
          <w:szCs w:val="20"/>
        </w:rPr>
        <w:t xml:space="preserve"> and click</w:t>
      </w:r>
      <w:r w:rsidR="00C84E83">
        <w:rPr>
          <w:sz w:val="20"/>
          <w:szCs w:val="20"/>
        </w:rPr>
        <w:t xml:space="preserve"> on the</w:t>
      </w:r>
      <w:r w:rsidRPr="00206E87">
        <w:rPr>
          <w:sz w:val="20"/>
          <w:szCs w:val="20"/>
        </w:rPr>
        <w:t xml:space="preserve"> app </w:t>
      </w:r>
      <w:r w:rsidR="0078634A">
        <w:rPr>
          <w:sz w:val="20"/>
          <w:szCs w:val="20"/>
        </w:rPr>
        <w:t>URL</w:t>
      </w:r>
      <w:r w:rsidR="00C84E83">
        <w:rPr>
          <w:sz w:val="20"/>
          <w:szCs w:val="20"/>
        </w:rPr>
        <w:t xml:space="preserve">. </w:t>
      </w:r>
      <w:r w:rsidR="0078634A">
        <w:rPr>
          <w:sz w:val="20"/>
          <w:szCs w:val="20"/>
        </w:rPr>
        <w:t>A default landing page will be displayed if the app service has been successfully setup.</w:t>
      </w:r>
    </w:p>
    <w:p w14:paraId="08EE57DC" w14:textId="71398E25" w:rsidR="00206E87" w:rsidRPr="00206E87" w:rsidRDefault="00206E87" w:rsidP="00D73E49">
      <w:pPr>
        <w:rPr>
          <w:sz w:val="20"/>
          <w:szCs w:val="20"/>
        </w:rPr>
      </w:pPr>
      <w:r>
        <w:rPr>
          <w:noProof/>
        </w:rPr>
        <w:lastRenderedPageBreak/>
        <w:drawing>
          <wp:inline distT="0" distB="0" distL="0" distR="0" wp14:anchorId="480F149B" wp14:editId="05EE7349">
            <wp:extent cx="5943600" cy="1161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1415"/>
                    </a:xfrm>
                    <a:prstGeom prst="rect">
                      <a:avLst/>
                    </a:prstGeom>
                  </pic:spPr>
                </pic:pic>
              </a:graphicData>
            </a:graphic>
          </wp:inline>
        </w:drawing>
      </w:r>
    </w:p>
    <w:p w14:paraId="541BAD41" w14:textId="77777777" w:rsidR="0057739F" w:rsidRDefault="00B02D6D" w:rsidP="00B35AAB">
      <w:pPr>
        <w:pStyle w:val="Heading1"/>
        <w:numPr>
          <w:ilvl w:val="0"/>
          <w:numId w:val="20"/>
        </w:numPr>
        <w:spacing w:before="480" w:after="360" w:line="240" w:lineRule="auto"/>
        <w:rPr>
          <w:sz w:val="28"/>
        </w:rPr>
      </w:pPr>
      <w:bookmarkStart w:id="11" w:name="_Setting_Time_Zone"/>
      <w:bookmarkStart w:id="12" w:name="_Creating_the_Dot"/>
      <w:bookmarkStart w:id="13" w:name="_Toc504130027"/>
      <w:bookmarkStart w:id="14" w:name="_Toc504130028"/>
      <w:bookmarkStart w:id="15" w:name="_Toc504130029"/>
      <w:bookmarkStart w:id="16" w:name="_Toc504130030"/>
      <w:bookmarkStart w:id="17" w:name="_Toc504130031"/>
      <w:bookmarkStart w:id="18" w:name="_Toc504130032"/>
      <w:bookmarkStart w:id="19" w:name="_Registering_Time_Tracker"/>
      <w:bookmarkStart w:id="20" w:name="_Toc528079723"/>
      <w:bookmarkEnd w:id="11"/>
      <w:bookmarkEnd w:id="12"/>
      <w:bookmarkEnd w:id="13"/>
      <w:bookmarkEnd w:id="14"/>
      <w:bookmarkEnd w:id="15"/>
      <w:bookmarkEnd w:id="16"/>
      <w:bookmarkEnd w:id="17"/>
      <w:bookmarkEnd w:id="18"/>
      <w:bookmarkEnd w:id="19"/>
      <w:r>
        <w:rPr>
          <w:sz w:val="28"/>
        </w:rPr>
        <w:t>Register</w:t>
      </w:r>
      <w:r w:rsidR="000C087C">
        <w:rPr>
          <w:sz w:val="28"/>
        </w:rPr>
        <w:t xml:space="preserve"> </w:t>
      </w:r>
      <w:r w:rsidR="00E10776">
        <w:rPr>
          <w:sz w:val="28"/>
        </w:rPr>
        <w:t>Proposal Manager</w:t>
      </w:r>
      <w:r w:rsidR="000C087C">
        <w:rPr>
          <w:sz w:val="28"/>
        </w:rPr>
        <w:t xml:space="preserve"> App</w:t>
      </w:r>
      <w:bookmarkEnd w:id="20"/>
    </w:p>
    <w:p w14:paraId="40418D0B" w14:textId="4EB9D669" w:rsidR="000C087C" w:rsidRPr="0057739F" w:rsidRDefault="00296075" w:rsidP="00296075">
      <w:pPr>
        <w:pStyle w:val="Heading2"/>
        <w:rPr>
          <w:sz w:val="28"/>
        </w:rPr>
      </w:pPr>
      <w:bookmarkStart w:id="21" w:name="_Toc528079724"/>
      <w:r>
        <w:t xml:space="preserve">3.1 </w:t>
      </w:r>
      <w:r w:rsidR="00B02D6D" w:rsidRPr="0057739F">
        <w:t>Register</w:t>
      </w:r>
      <w:r w:rsidR="000C087C" w:rsidRPr="0057739F">
        <w:t xml:space="preserve"> App</w:t>
      </w:r>
      <w:bookmarkEnd w:id="21"/>
    </w:p>
    <w:p w14:paraId="6D1C908D" w14:textId="6F35D9F1" w:rsid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53571F34" w:rsidR="000C087C" w:rsidRDefault="000C087C" w:rsidP="00B35AAB">
      <w:pPr>
        <w:pStyle w:val="ListParagraph"/>
        <w:numPr>
          <w:ilvl w:val="0"/>
          <w:numId w:val="23"/>
        </w:numPr>
        <w:rPr>
          <w:sz w:val="20"/>
        </w:rPr>
      </w:pPr>
      <w:r>
        <w:rPr>
          <w:sz w:val="20"/>
        </w:rPr>
        <w:t>To a</w:t>
      </w:r>
      <w:r w:rsidRPr="000C087C">
        <w:rPr>
          <w:sz w:val="20"/>
        </w:rPr>
        <w:t>ccess the Application Registration Portal</w:t>
      </w:r>
      <w:r>
        <w:rPr>
          <w:sz w:val="20"/>
        </w:rPr>
        <w:t>, go to</w:t>
      </w:r>
      <w:r w:rsidR="006A1A76">
        <w:rPr>
          <w:sz w:val="20"/>
        </w:rPr>
        <w:t xml:space="preserve"> </w:t>
      </w:r>
      <w:hyperlink r:id="rId23" w:history="1">
        <w:r w:rsidR="0078634A">
          <w:rPr>
            <w:rStyle w:val="Hyperlink"/>
          </w:rPr>
          <w:t>https://apps.dev.microsoft.com</w:t>
        </w:r>
      </w:hyperlink>
      <w:r w:rsidRPr="000C087C">
        <w:rPr>
          <w:sz w:val="20"/>
        </w:rPr>
        <w:t xml:space="preserve"> and login using your </w:t>
      </w:r>
      <w:r w:rsidR="004B1956" w:rsidRPr="004B1956">
        <w:rPr>
          <w:b/>
          <w:sz w:val="20"/>
        </w:rPr>
        <w:t>O</w:t>
      </w:r>
      <w:r w:rsidR="0078634A">
        <w:rPr>
          <w:b/>
          <w:sz w:val="20"/>
        </w:rPr>
        <w:t xml:space="preserve">ffice </w:t>
      </w:r>
      <w:r w:rsidR="004B1956" w:rsidRPr="004B1956">
        <w:rPr>
          <w:b/>
          <w:sz w:val="20"/>
        </w:rPr>
        <w:t xml:space="preserve">365 </w:t>
      </w:r>
      <w:r w:rsidR="0085308B" w:rsidRPr="004B1956">
        <w:rPr>
          <w:b/>
          <w:sz w:val="20"/>
        </w:rPr>
        <w:t xml:space="preserve">tenant </w:t>
      </w:r>
      <w:r w:rsidRPr="004B1956">
        <w:rPr>
          <w:b/>
          <w:sz w:val="20"/>
        </w:rPr>
        <w:t>admin account</w:t>
      </w:r>
    </w:p>
    <w:p w14:paraId="175DA84D" w14:textId="6454A049" w:rsidR="000C087C" w:rsidRPr="000C087C" w:rsidRDefault="000C087C" w:rsidP="00B35AAB">
      <w:pPr>
        <w:pStyle w:val="ListParagraph"/>
        <w:numPr>
          <w:ilvl w:val="0"/>
          <w:numId w:val="23"/>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B35AAB">
      <w:pPr>
        <w:pStyle w:val="ListParagraph"/>
        <w:numPr>
          <w:ilvl w:val="0"/>
          <w:numId w:val="23"/>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189" cy="2731812"/>
                    </a:xfrm>
                    <a:prstGeom prst="rect">
                      <a:avLst/>
                    </a:prstGeom>
                  </pic:spPr>
                </pic:pic>
              </a:graphicData>
            </a:graphic>
          </wp:inline>
        </w:drawing>
      </w:r>
    </w:p>
    <w:p w14:paraId="044349D2" w14:textId="757D3EB7" w:rsidR="000C087C" w:rsidRPr="000C087C" w:rsidRDefault="000C087C" w:rsidP="00B35AAB">
      <w:pPr>
        <w:pStyle w:val="ListParagraph"/>
        <w:numPr>
          <w:ilvl w:val="0"/>
          <w:numId w:val="23"/>
        </w:numPr>
        <w:rPr>
          <w:sz w:val="20"/>
        </w:rPr>
      </w:pPr>
      <w:r>
        <w:rPr>
          <w:sz w:val="20"/>
        </w:rPr>
        <w:t>Once i</w:t>
      </w:r>
      <w:r w:rsidR="0078634A">
        <w:rPr>
          <w:sz w:val="20"/>
        </w:rPr>
        <w:t>t is</w:t>
      </w:r>
      <w:r>
        <w:rPr>
          <w:sz w:val="20"/>
        </w:rPr>
        <w:t xml:space="preserve"> registered you will see it listed as shown below. </w:t>
      </w:r>
    </w:p>
    <w:p w14:paraId="2331CC07" w14:textId="7EF7D774" w:rsidR="000C087C" w:rsidRDefault="002A31C6" w:rsidP="002A31C6">
      <w:pPr>
        <w:spacing w:before="0" w:after="160" w:line="259" w:lineRule="auto"/>
        <w:ind w:left="720"/>
        <w:rPr>
          <w:sz w:val="20"/>
        </w:rPr>
      </w:pPr>
      <w:r>
        <w:rPr>
          <w:noProof/>
        </w:rPr>
        <w:lastRenderedPageBreak/>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394" cy="1947130"/>
                    </a:xfrm>
                    <a:prstGeom prst="rect">
                      <a:avLst/>
                    </a:prstGeom>
                  </pic:spPr>
                </pic:pic>
              </a:graphicData>
            </a:graphic>
          </wp:inline>
        </w:drawing>
      </w:r>
    </w:p>
    <w:p w14:paraId="775464F3" w14:textId="435072F7" w:rsidR="000C087C" w:rsidRPr="00296075" w:rsidRDefault="00296075" w:rsidP="00296075">
      <w:pPr>
        <w:pStyle w:val="Heading2"/>
      </w:pPr>
      <w:bookmarkStart w:id="22" w:name="_Toc528079725"/>
      <w:r>
        <w:t xml:space="preserve">3.2 </w:t>
      </w:r>
      <w:r w:rsidR="00B52FAC" w:rsidRPr="00296075">
        <w:t>Configure</w:t>
      </w:r>
      <w:r w:rsidR="000C087C" w:rsidRPr="00296075">
        <w:t xml:space="preserve"> Application Registration</w:t>
      </w:r>
      <w:bookmarkEnd w:id="22"/>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B35AAB">
      <w:pPr>
        <w:pStyle w:val="ListParagraph"/>
        <w:numPr>
          <w:ilvl w:val="0"/>
          <w:numId w:val="22"/>
        </w:numPr>
        <w:rPr>
          <w:sz w:val="20"/>
        </w:rPr>
      </w:pPr>
      <w:r w:rsidRPr="001170BE">
        <w:rPr>
          <w:sz w:val="20"/>
        </w:rPr>
        <w:t>Property Name: Enter the name of your application</w:t>
      </w:r>
      <w:r w:rsidR="001170BE" w:rsidRPr="001170BE">
        <w:rPr>
          <w:sz w:val="20"/>
        </w:rPr>
        <w:t xml:space="preserve"> if needed</w:t>
      </w:r>
    </w:p>
    <w:p w14:paraId="780978FA" w14:textId="5051127B" w:rsidR="000C087C" w:rsidRPr="001170BE" w:rsidRDefault="000C087C" w:rsidP="00B35AAB">
      <w:pPr>
        <w:pStyle w:val="ListParagraph"/>
        <w:numPr>
          <w:ilvl w:val="0"/>
          <w:numId w:val="22"/>
        </w:numPr>
        <w:rPr>
          <w:sz w:val="20"/>
        </w:rPr>
      </w:pPr>
      <w:r w:rsidRPr="001170BE">
        <w:rPr>
          <w:sz w:val="20"/>
        </w:rPr>
        <w:t xml:space="preserve">Application ID: </w:t>
      </w:r>
      <w:r w:rsidR="0078634A" w:rsidRPr="0078634A">
        <w:rPr>
          <w:b/>
          <w:sz w:val="20"/>
        </w:rPr>
        <w:t>N</w:t>
      </w:r>
      <w:r w:rsidR="00B123AA" w:rsidRPr="0078634A">
        <w:rPr>
          <w:b/>
          <w:sz w:val="20"/>
        </w:rPr>
        <w:t xml:space="preserve">ote down the </w:t>
      </w:r>
      <w:r w:rsidR="0078634A" w:rsidRPr="0078634A">
        <w:rPr>
          <w:b/>
          <w:sz w:val="20"/>
        </w:rPr>
        <w:t>A</w:t>
      </w:r>
      <w:r w:rsidR="00B123AA" w:rsidRPr="0078634A">
        <w:rPr>
          <w:b/>
          <w:sz w:val="20"/>
        </w:rPr>
        <w:t xml:space="preserve">pplication </w:t>
      </w:r>
      <w:r w:rsidR="0078634A" w:rsidRPr="0078634A">
        <w:rPr>
          <w:b/>
          <w:sz w:val="20"/>
        </w:rPr>
        <w:t>I</w:t>
      </w:r>
      <w:r w:rsidR="00B123AA" w:rsidRPr="0078634A">
        <w:rPr>
          <w:b/>
          <w:sz w:val="20"/>
        </w:rPr>
        <w:t>d</w:t>
      </w:r>
      <w:r w:rsidR="00B123AA" w:rsidRPr="0078634A">
        <w:rPr>
          <w:sz w:val="20"/>
        </w:rPr>
        <w:t xml:space="preserve"> for future use, this will </w:t>
      </w:r>
      <w:r w:rsidR="0078634A">
        <w:rPr>
          <w:sz w:val="20"/>
        </w:rPr>
        <w:t>need to be updated as</w:t>
      </w:r>
      <w:r w:rsidR="00B123AA" w:rsidRPr="0078634A">
        <w:rPr>
          <w:sz w:val="20"/>
        </w:rPr>
        <w:t xml:space="preserve"> Client Id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1E73135F" w14:textId="35C2842F" w:rsidR="000C087C" w:rsidRPr="001170BE" w:rsidRDefault="000C087C" w:rsidP="00B35AAB">
      <w:pPr>
        <w:pStyle w:val="ListParagraph"/>
        <w:numPr>
          <w:ilvl w:val="0"/>
          <w:numId w:val="22"/>
        </w:numPr>
        <w:rPr>
          <w:sz w:val="20"/>
        </w:rPr>
      </w:pPr>
      <w:r w:rsidRPr="001170BE">
        <w:rPr>
          <w:sz w:val="20"/>
        </w:rPr>
        <w:t xml:space="preserve">Application Secret: </w:t>
      </w:r>
      <w:r w:rsidR="0078634A">
        <w:rPr>
          <w:sz w:val="20"/>
        </w:rPr>
        <w:t xml:space="preserve">Click on ‘Generate New Password’ and </w:t>
      </w:r>
      <w:r w:rsidR="0078634A" w:rsidRPr="0078634A">
        <w:rPr>
          <w:b/>
          <w:sz w:val="20"/>
        </w:rPr>
        <w:t>note down the Application Secret</w:t>
      </w:r>
      <w:r w:rsidRPr="001170BE">
        <w:rPr>
          <w:sz w:val="20"/>
        </w:rPr>
        <w:t xml:space="preserve"> that will</w:t>
      </w:r>
      <w:r w:rsidR="0078634A">
        <w:rPr>
          <w:sz w:val="20"/>
        </w:rPr>
        <w:t xml:space="preserve"> need to be updated as Client </w:t>
      </w:r>
      <w:r w:rsidR="0078634A" w:rsidRPr="0078634A">
        <w:rPr>
          <w:sz w:val="20"/>
        </w:rPr>
        <w:t>Secret</w:t>
      </w:r>
      <w:r w:rsidR="00B123AA" w:rsidRPr="0078634A">
        <w:rPr>
          <w:sz w:val="20"/>
        </w:rPr>
        <w:t xml:space="preserve">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1495"/>
                    </a:xfrm>
                    <a:prstGeom prst="rect">
                      <a:avLst/>
                    </a:prstGeom>
                  </pic:spPr>
                </pic:pic>
              </a:graphicData>
            </a:graphic>
          </wp:inline>
        </w:drawing>
      </w:r>
    </w:p>
    <w:p w14:paraId="084ECB58" w14:textId="561428BB" w:rsidR="001170BE" w:rsidRPr="0078634A" w:rsidRDefault="001170BE" w:rsidP="0078634A">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71D142A3" w14:textId="4189B2C6" w:rsidR="001170BE" w:rsidRDefault="000C087C" w:rsidP="00B35AAB">
      <w:pPr>
        <w:pStyle w:val="ListParagraph"/>
        <w:numPr>
          <w:ilvl w:val="0"/>
          <w:numId w:val="22"/>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B35AAB">
      <w:pPr>
        <w:pStyle w:val="ListParagraph"/>
        <w:numPr>
          <w:ilvl w:val="0"/>
          <w:numId w:val="22"/>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2AF950EC" w14:textId="2CEED5D8" w:rsidR="0015066A" w:rsidRPr="001170BE" w:rsidRDefault="001170BE" w:rsidP="0015066A">
      <w:pPr>
        <w:ind w:left="1080"/>
        <w:rPr>
          <w:sz w:val="20"/>
        </w:rPr>
      </w:pPr>
      <w:r w:rsidRPr="001170BE">
        <w:rPr>
          <w:sz w:val="20"/>
        </w:rPr>
        <w:t>For example, if the Azure web site is created as https://</w:t>
      </w:r>
      <w:r w:rsidR="009A0300">
        <w:rPr>
          <w:sz w:val="20"/>
        </w:rPr>
        <w:t>proposalmanager</w:t>
      </w:r>
      <w:r w:rsidR="000370D0">
        <w:rPr>
          <w:sz w:val="20"/>
        </w:rPr>
        <w:t>dev</w:t>
      </w:r>
      <w:r w:rsidRPr="001170BE">
        <w:rPr>
          <w:sz w:val="20"/>
        </w:rPr>
        <w:t>.azurewebsites.net, take care to add the following:</w:t>
      </w:r>
    </w:p>
    <w:p w14:paraId="23DF5604" w14:textId="4E766FCD" w:rsidR="00B123AA" w:rsidRPr="0078634A" w:rsidRDefault="00B123AA" w:rsidP="0078634A">
      <w:pPr>
        <w:pStyle w:val="ListParagraph"/>
        <w:numPr>
          <w:ilvl w:val="0"/>
          <w:numId w:val="43"/>
        </w:numPr>
      </w:pPr>
      <w:r w:rsidRPr="0078634A">
        <w:t>https://</w:t>
      </w:r>
      <w:r w:rsidR="0078634A" w:rsidRPr="0078634A">
        <w:t>proposalmanager</w:t>
      </w:r>
      <w:r w:rsidR="000370D0">
        <w:t>dev</w:t>
      </w:r>
      <w:r w:rsidRPr="0078634A">
        <w:t>.azurewebsites.net</w:t>
      </w:r>
    </w:p>
    <w:p w14:paraId="3F6EAC0D" w14:textId="3E49817D" w:rsidR="00B123AA" w:rsidRPr="0078634A" w:rsidRDefault="0078634A" w:rsidP="0078634A">
      <w:pPr>
        <w:pStyle w:val="ListParagraph"/>
        <w:numPr>
          <w:ilvl w:val="0"/>
          <w:numId w:val="43"/>
        </w:numPr>
      </w:pPr>
      <w:r w:rsidRPr="0078634A">
        <w:t>https://proposalmanager.azurewebsites.net</w:t>
      </w:r>
      <w:r w:rsidR="00B123AA" w:rsidRPr="0078634A">
        <w:t>/tab</w:t>
      </w:r>
    </w:p>
    <w:p w14:paraId="35A766ED" w14:textId="72B2ACB7" w:rsidR="00EF12E5" w:rsidRPr="0078634A" w:rsidRDefault="000370D0" w:rsidP="0078634A">
      <w:pPr>
        <w:pStyle w:val="ListParagraph"/>
        <w:numPr>
          <w:ilvl w:val="0"/>
          <w:numId w:val="43"/>
        </w:numPr>
      </w:pPr>
      <w:r w:rsidRPr="000370D0">
        <w:lastRenderedPageBreak/>
        <w:t>https:// proposalmanagerdev.azurewebsites.net</w:t>
      </w:r>
      <w:r w:rsidR="00EF12E5" w:rsidRPr="0078634A">
        <w:t>/tab/</w:t>
      </w:r>
      <w:proofErr w:type="spellStart"/>
      <w:r w:rsidR="00EF12E5" w:rsidRPr="0078634A">
        <w:t>tabauth</w:t>
      </w:r>
      <w:proofErr w:type="spellEnd"/>
    </w:p>
    <w:p w14:paraId="13CB34B5" w14:textId="63EE1AE2" w:rsidR="00B123AA" w:rsidRPr="0078634A" w:rsidRDefault="000370D0" w:rsidP="0078634A">
      <w:pPr>
        <w:pStyle w:val="ListParagraph"/>
        <w:numPr>
          <w:ilvl w:val="0"/>
          <w:numId w:val="43"/>
        </w:numPr>
      </w:pPr>
      <w:r w:rsidRPr="000370D0">
        <w:t>https:// proposalmanagerdev.azurewebsites.net</w:t>
      </w:r>
      <w:r w:rsidR="00B123AA" w:rsidRPr="0078634A">
        <w:t>/tab/config</w:t>
      </w:r>
    </w:p>
    <w:p w14:paraId="19FDFA0E" w14:textId="55CCDC93" w:rsidR="00B123AA" w:rsidRPr="0078634A" w:rsidRDefault="000370D0" w:rsidP="0078634A">
      <w:pPr>
        <w:pStyle w:val="ListParagraph"/>
        <w:numPr>
          <w:ilvl w:val="0"/>
          <w:numId w:val="43"/>
        </w:numPr>
      </w:pPr>
      <w:r w:rsidRPr="000370D0">
        <w:t>https:// proposalmanagerdev.azurewebsites.net</w:t>
      </w:r>
      <w:r w:rsidR="00B123AA" w:rsidRPr="0078634A">
        <w:t>/Setup</w:t>
      </w:r>
    </w:p>
    <w:p w14:paraId="7FB3A41C" w14:textId="63702C63" w:rsidR="000C087C" w:rsidRDefault="000C087C" w:rsidP="000C087C">
      <w:pPr>
        <w:pStyle w:val="ListParagraph"/>
        <w:numPr>
          <w:ilvl w:val="0"/>
          <w:numId w:val="0"/>
        </w:numPr>
        <w:ind w:left="720"/>
        <w:rPr>
          <w:sz w:val="20"/>
          <w:highlight w:val="yellow"/>
        </w:rPr>
      </w:pPr>
    </w:p>
    <w:p w14:paraId="54DCFFB7" w14:textId="12209B2C" w:rsidR="004B1956" w:rsidRPr="0078634A" w:rsidRDefault="0078634A" w:rsidP="000C087C">
      <w:pPr>
        <w:pStyle w:val="ListParagraph"/>
        <w:numPr>
          <w:ilvl w:val="0"/>
          <w:numId w:val="0"/>
        </w:numPr>
        <w:ind w:left="720"/>
        <w:rPr>
          <w:sz w:val="20"/>
        </w:rPr>
      </w:pPr>
      <w:r w:rsidRPr="0078634A">
        <w:rPr>
          <w:sz w:val="20"/>
        </w:rPr>
        <w:t xml:space="preserve">Note that the Redirect URLs are </w:t>
      </w:r>
      <w:r w:rsidRPr="0078634A">
        <w:rPr>
          <w:b/>
          <w:sz w:val="20"/>
        </w:rPr>
        <w:t>case-sensitive</w:t>
      </w:r>
      <w:r w:rsidRPr="0078634A">
        <w:rPr>
          <w:sz w:val="20"/>
        </w:rPr>
        <w:t>.</w:t>
      </w:r>
    </w:p>
    <w:p w14:paraId="0118FB9B" w14:textId="77777777" w:rsidR="004B1956" w:rsidRDefault="004B1956" w:rsidP="000C087C">
      <w:pPr>
        <w:pStyle w:val="ListParagraph"/>
        <w:numPr>
          <w:ilvl w:val="0"/>
          <w:numId w:val="0"/>
        </w:numPr>
        <w:ind w:left="720"/>
        <w:rPr>
          <w:sz w:val="20"/>
        </w:rPr>
      </w:pPr>
    </w:p>
    <w:p w14:paraId="65FEC15C" w14:textId="3D4AFEAD"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A11AFC7" w14:textId="0E7C491C" w:rsidR="00ED28F4" w:rsidRPr="009A0300" w:rsidRDefault="00ED28F4" w:rsidP="009A0300">
      <w:pPr>
        <w:pStyle w:val="ListParagraph"/>
        <w:numPr>
          <w:ilvl w:val="0"/>
          <w:numId w:val="0"/>
        </w:numPr>
        <w:ind w:left="720"/>
        <w:rPr>
          <w:sz w:val="20"/>
          <w:highlight w:val="yellow"/>
        </w:rPr>
      </w:pPr>
      <w:r>
        <w:rPr>
          <w:noProof/>
        </w:rPr>
        <w:drawing>
          <wp:inline distT="0" distB="0" distL="0" distR="0" wp14:anchorId="510D6EEB" wp14:editId="6648784D">
            <wp:extent cx="5943600" cy="2753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09"/>
                    <a:stretch/>
                  </pic:blipFill>
                  <pic:spPr bwMode="auto">
                    <a:xfrm>
                      <a:off x="0" y="0"/>
                      <a:ext cx="5943600" cy="2753360"/>
                    </a:xfrm>
                    <a:prstGeom prst="rect">
                      <a:avLst/>
                    </a:prstGeom>
                    <a:ln>
                      <a:noFill/>
                    </a:ln>
                    <a:extLst>
                      <a:ext uri="{53640926-AAD7-44D8-BBD7-CCE9431645EC}">
                        <a14:shadowObscured xmlns:a14="http://schemas.microsoft.com/office/drawing/2010/main"/>
                      </a:ext>
                    </a:extLst>
                  </pic:spPr>
                </pic:pic>
              </a:graphicData>
            </a:graphic>
          </wp:inline>
        </w:drawing>
      </w:r>
    </w:p>
    <w:p w14:paraId="46AB3F21" w14:textId="4F7ACA26" w:rsidR="00292BF4" w:rsidRDefault="000370D0" w:rsidP="00B35AAB">
      <w:pPr>
        <w:pStyle w:val="ListParagraph"/>
        <w:numPr>
          <w:ilvl w:val="0"/>
          <w:numId w:val="22"/>
        </w:numPr>
        <w:rPr>
          <w:sz w:val="20"/>
        </w:rPr>
      </w:pPr>
      <w:r>
        <w:rPr>
          <w:sz w:val="20"/>
        </w:rPr>
        <w:t>Recommended</w:t>
      </w:r>
      <w:r w:rsidR="00292BF4">
        <w:rPr>
          <w:sz w:val="20"/>
        </w:rPr>
        <w:t xml:space="preserve"> logout URL is </w:t>
      </w:r>
      <w:r w:rsidR="0006135F" w:rsidRPr="000370D0">
        <w:rPr>
          <w:rStyle w:val="Hyperlink"/>
          <w:color w:val="auto"/>
          <w:sz w:val="20"/>
          <w:u w:val="none"/>
        </w:rPr>
        <w:t>https://</w:t>
      </w:r>
      <w:r w:rsidRPr="000370D0">
        <w:rPr>
          <w:rStyle w:val="Hyperlink"/>
          <w:color w:val="auto"/>
          <w:sz w:val="20"/>
          <w:u w:val="none"/>
        </w:rPr>
        <w:t>proposalmanagerdev.</w:t>
      </w:r>
      <w:r w:rsidR="0006135F" w:rsidRPr="000370D0">
        <w:rPr>
          <w:rStyle w:val="Hyperlink"/>
          <w:color w:val="auto"/>
          <w:sz w:val="20"/>
          <w:u w:val="none"/>
        </w:rPr>
        <w:t>azurewebsites.net/</w:t>
      </w:r>
    </w:p>
    <w:p w14:paraId="1AB5C6F0" w14:textId="342B20BA" w:rsidR="0095263F" w:rsidRDefault="000370D0" w:rsidP="00B35AAB">
      <w:pPr>
        <w:pStyle w:val="ListParagraph"/>
        <w:numPr>
          <w:ilvl w:val="0"/>
          <w:numId w:val="22"/>
        </w:numPr>
        <w:rPr>
          <w:sz w:val="20"/>
        </w:rPr>
      </w:pPr>
      <w:r>
        <w:rPr>
          <w:sz w:val="20"/>
        </w:rPr>
        <w:t>Now we need to add another section, click on Web API under platforms</w:t>
      </w:r>
      <w:r w:rsidR="0095263F">
        <w:rPr>
          <w:sz w:val="20"/>
        </w:rPr>
        <w:t xml:space="preserve"> and add scope as </w:t>
      </w:r>
      <w:r>
        <w:rPr>
          <w:sz w:val="20"/>
        </w:rPr>
        <w:t>follows:</w:t>
      </w:r>
    </w:p>
    <w:p w14:paraId="4A9DA999" w14:textId="77777777" w:rsidR="0095263F" w:rsidRPr="00CD4924" w:rsidRDefault="0095263F" w:rsidP="000370D0">
      <w:pPr>
        <w:pStyle w:val="ListParagraph"/>
        <w:numPr>
          <w:ilvl w:val="0"/>
          <w:numId w:val="0"/>
        </w:numPr>
        <w:ind w:left="1440"/>
        <w:rPr>
          <w:b/>
          <w:sz w:val="20"/>
        </w:rPr>
      </w:pPr>
      <w:r w:rsidRPr="00796448">
        <w:rPr>
          <w:rFonts w:ascii="Consolas" w:eastAsiaTheme="minorHAnsi" w:hAnsi="Consolas" w:cs="Consolas"/>
          <w:b/>
          <w:color w:val="A31515"/>
          <w:sz w:val="19"/>
          <w:szCs w:val="19"/>
        </w:rPr>
        <w:t>api://&lt;application id&gt;/</w:t>
      </w:r>
      <w:proofErr w:type="spellStart"/>
      <w:r w:rsidRPr="00796448">
        <w:rPr>
          <w:rFonts w:ascii="Consolas" w:eastAsiaTheme="minorHAnsi" w:hAnsi="Consolas" w:cs="Consolas"/>
          <w:b/>
          <w:color w:val="A31515"/>
          <w:sz w:val="19"/>
          <w:szCs w:val="19"/>
        </w:rPr>
        <w:t>access_as_user</w:t>
      </w:r>
      <w:proofErr w:type="spellEnd"/>
    </w:p>
    <w:p w14:paraId="29ABCC5F" w14:textId="72D4FAE6" w:rsidR="000C087C" w:rsidRPr="001170BE" w:rsidRDefault="000C087C" w:rsidP="00B35AAB">
      <w:pPr>
        <w:pStyle w:val="ListParagraph"/>
        <w:numPr>
          <w:ilvl w:val="0"/>
          <w:numId w:val="22"/>
        </w:numPr>
        <w:rPr>
          <w:sz w:val="20"/>
        </w:rPr>
      </w:pPr>
      <w:r w:rsidRPr="001170BE">
        <w:rPr>
          <w:sz w:val="20"/>
        </w:rPr>
        <w:t xml:space="preserve">Identify your Owners:  </w:t>
      </w:r>
      <w:r w:rsidR="000370D0">
        <w:rPr>
          <w:sz w:val="20"/>
        </w:rPr>
        <w:t>This section defines who all have access to update the application configuration from the Application Registration Portal.</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B35AAB">
      <w:pPr>
        <w:pStyle w:val="ListParagraph"/>
        <w:numPr>
          <w:ilvl w:val="0"/>
          <w:numId w:val="22"/>
        </w:numPr>
        <w:rPr>
          <w:sz w:val="20"/>
        </w:rPr>
      </w:pPr>
      <w:r w:rsidRPr="001170BE">
        <w:rPr>
          <w:sz w:val="20"/>
        </w:rPr>
        <w:t>Identify Microsoft Graph Permissions as shown below:</w:t>
      </w:r>
      <w:r w:rsidR="001170BE" w:rsidRPr="001170BE">
        <w:rPr>
          <w:sz w:val="20"/>
        </w:rPr>
        <w:t xml:space="preserve"> </w:t>
      </w:r>
    </w:p>
    <w:p w14:paraId="5F4F0D9D" w14:textId="63A5A7B5" w:rsidR="001170BE" w:rsidRPr="001170BE" w:rsidRDefault="000370D0" w:rsidP="000370D0">
      <w:pPr>
        <w:ind w:left="360"/>
        <w:rPr>
          <w:sz w:val="20"/>
        </w:rPr>
      </w:pPr>
      <w:r>
        <w:rPr>
          <w:sz w:val="20"/>
        </w:rPr>
        <w:t>S</w:t>
      </w:r>
      <w:r w:rsidR="001170BE" w:rsidRPr="007B31CF">
        <w:rPr>
          <w:sz w:val="20"/>
        </w:rPr>
        <w:t xml:space="preserve">et appropriate </w:t>
      </w:r>
      <w:r w:rsidR="001170BE" w:rsidRPr="007B31CF">
        <w:rPr>
          <w:b/>
          <w:sz w:val="20"/>
        </w:rPr>
        <w:t>Delegated Permissions</w:t>
      </w:r>
      <w:r w:rsidR="001170BE" w:rsidRPr="007B31CF">
        <w:rPr>
          <w:sz w:val="20"/>
        </w:rPr>
        <w:t xml:space="preserve"> and </w:t>
      </w:r>
      <w:r w:rsidR="001170BE" w:rsidRPr="007B31CF">
        <w:rPr>
          <w:b/>
          <w:sz w:val="20"/>
        </w:rPr>
        <w:t>Application Permissions</w:t>
      </w:r>
      <w:r w:rsidR="001170BE" w:rsidRPr="007B31CF">
        <w:rPr>
          <w:sz w:val="20"/>
        </w:rPr>
        <w:t xml:space="preserve"> by Clicking </w:t>
      </w:r>
      <w:r w:rsidR="001170BE" w:rsidRPr="007B31CF">
        <w:rPr>
          <w:b/>
          <w:sz w:val="20"/>
        </w:rPr>
        <w:t>Add</w:t>
      </w:r>
      <w:r>
        <w:rPr>
          <w:b/>
          <w:sz w:val="20"/>
        </w:rPr>
        <w:t xml:space="preserve">. </w:t>
      </w:r>
      <w:r>
        <w:rPr>
          <w:sz w:val="20"/>
        </w:rPr>
        <w:t xml:space="preserve">See below for permissions to set for Proposal Manager. </w:t>
      </w:r>
    </w:p>
    <w:p w14:paraId="50C29596" w14:textId="527A7DDE" w:rsidR="000C087C" w:rsidRPr="00392C1A" w:rsidRDefault="00993873" w:rsidP="000C087C">
      <w:pPr>
        <w:ind w:left="360"/>
        <w:rPr>
          <w:sz w:val="20"/>
          <w:highlight w:val="yellow"/>
        </w:rPr>
      </w:pPr>
      <w:r w:rsidRPr="00993873">
        <w:rPr>
          <w:noProof/>
          <w:sz w:val="20"/>
        </w:rPr>
        <w:lastRenderedPageBreak/>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9930" cy="2312191"/>
                    </a:xfrm>
                    <a:prstGeom prst="rect">
                      <a:avLst/>
                    </a:prstGeom>
                  </pic:spPr>
                </pic:pic>
              </a:graphicData>
            </a:graphic>
          </wp:inline>
        </w:drawing>
      </w:r>
    </w:p>
    <w:p w14:paraId="5F79FF76" w14:textId="37C035ED" w:rsidR="00D54136" w:rsidRPr="0006135F" w:rsidRDefault="000C087C" w:rsidP="00B35AAB">
      <w:pPr>
        <w:pStyle w:val="ListParagraph"/>
        <w:numPr>
          <w:ilvl w:val="0"/>
          <w:numId w:val="22"/>
        </w:numPr>
        <w:rPr>
          <w:sz w:val="20"/>
        </w:rPr>
      </w:pPr>
      <w:r w:rsidRPr="00450669">
        <w:rPr>
          <w:sz w:val="20"/>
        </w:rPr>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34B37418" w14:textId="1C996BBE" w:rsidR="00450669" w:rsidRDefault="00450669" w:rsidP="00B35AAB">
      <w:pPr>
        <w:pStyle w:val="ListParagraph"/>
        <w:numPr>
          <w:ilvl w:val="0"/>
          <w:numId w:val="22"/>
        </w:numPr>
        <w:rPr>
          <w:sz w:val="20"/>
        </w:rPr>
      </w:pPr>
      <w:r w:rsidRPr="00450669">
        <w:rPr>
          <w:sz w:val="20"/>
        </w:rPr>
        <w:t xml:space="preserve">In the Profile selection, choose the logo that you would like to use and specify the home page URL as the web application URL that you plan to deploy the </w:t>
      </w:r>
      <w:r w:rsidR="00F830FF">
        <w:rPr>
          <w:sz w:val="20"/>
        </w:rPr>
        <w:t>proposal manager</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1">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8B85E0D" w14:textId="66E340E4" w:rsidR="00CD4924" w:rsidRPr="00F611F8" w:rsidRDefault="000C087C" w:rsidP="00B35AAB">
      <w:pPr>
        <w:pStyle w:val="ListParagraph"/>
        <w:numPr>
          <w:ilvl w:val="0"/>
          <w:numId w:val="22"/>
        </w:numPr>
        <w:rPr>
          <w:sz w:val="20"/>
        </w:rPr>
      </w:pPr>
      <w:r w:rsidRPr="00450669">
        <w:rPr>
          <w:sz w:val="20"/>
        </w:rPr>
        <w:t xml:space="preserve">Save Settings </w:t>
      </w:r>
      <w:r w:rsidR="001902E3">
        <w:rPr>
          <w:sz w:val="20"/>
        </w:rPr>
        <w:t>to finish the process</w:t>
      </w:r>
    </w:p>
    <w:p w14:paraId="1DE8F9E6" w14:textId="5DE4696A" w:rsidR="007E6B3F" w:rsidRPr="007B31CF" w:rsidRDefault="007E6B3F" w:rsidP="00B35AAB">
      <w:pPr>
        <w:pStyle w:val="Heading1"/>
        <w:numPr>
          <w:ilvl w:val="0"/>
          <w:numId w:val="20"/>
        </w:numPr>
        <w:spacing w:before="480" w:after="360" w:line="240" w:lineRule="auto"/>
        <w:rPr>
          <w:sz w:val="28"/>
        </w:rPr>
      </w:pPr>
      <w:bookmarkStart w:id="23" w:name="_Toc528079726"/>
      <w:r w:rsidRPr="007B31CF">
        <w:rPr>
          <w:sz w:val="28"/>
        </w:rPr>
        <w:t>Setup</w:t>
      </w:r>
      <w:r w:rsidR="009A2A8C">
        <w:rPr>
          <w:sz w:val="28"/>
        </w:rPr>
        <w:t xml:space="preserve"> Office 365 Groups</w:t>
      </w:r>
      <w:bookmarkEnd w:id="23"/>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630" w:type="dxa"/>
        <w:tblLook w:val="0420" w:firstRow="1" w:lastRow="0" w:firstColumn="0" w:lastColumn="0" w:noHBand="0" w:noVBand="1"/>
      </w:tblPr>
      <w:tblGrid>
        <w:gridCol w:w="2340"/>
        <w:gridCol w:w="5850"/>
        <w:gridCol w:w="1440"/>
      </w:tblGrid>
      <w:tr w:rsidR="006836D0" w14:paraId="3D54683B" w14:textId="2CC0D87F" w:rsidTr="000370D0">
        <w:trPr>
          <w:cnfStyle w:val="100000000000" w:firstRow="1" w:lastRow="0" w:firstColumn="0" w:lastColumn="0" w:oddVBand="0" w:evenVBand="0" w:oddHBand="0" w:evenHBand="0" w:firstRowFirstColumn="0" w:firstRowLastColumn="0" w:lastRowFirstColumn="0" w:lastRowLastColumn="0"/>
        </w:trPr>
        <w:tc>
          <w:tcPr>
            <w:tcW w:w="2340" w:type="dxa"/>
          </w:tcPr>
          <w:p w14:paraId="507575D2" w14:textId="5B543DF4" w:rsidR="006836D0" w:rsidRDefault="006836D0" w:rsidP="00740321">
            <w:pPr>
              <w:spacing w:line="240" w:lineRule="auto"/>
              <w:rPr>
                <w:sz w:val="20"/>
              </w:rPr>
            </w:pPr>
            <w:r>
              <w:rPr>
                <w:sz w:val="20"/>
              </w:rPr>
              <w:t>Example Group Name</w:t>
            </w:r>
          </w:p>
        </w:tc>
        <w:tc>
          <w:tcPr>
            <w:tcW w:w="5850" w:type="dxa"/>
          </w:tcPr>
          <w:p w14:paraId="4535D5B5" w14:textId="5CA246F4" w:rsidR="006836D0" w:rsidRDefault="006836D0" w:rsidP="00740321">
            <w:pPr>
              <w:spacing w:line="240" w:lineRule="auto"/>
              <w:rPr>
                <w:sz w:val="20"/>
              </w:rPr>
            </w:pPr>
            <w:r>
              <w:rPr>
                <w:sz w:val="20"/>
              </w:rPr>
              <w:t>Purpose</w:t>
            </w:r>
          </w:p>
        </w:tc>
        <w:tc>
          <w:tcPr>
            <w:tcW w:w="1440" w:type="dxa"/>
          </w:tcPr>
          <w:p w14:paraId="7D3E4837" w14:textId="545D8BEB" w:rsidR="006836D0" w:rsidRDefault="000370D0" w:rsidP="00740321">
            <w:pPr>
              <w:spacing w:line="240" w:lineRule="auto"/>
              <w:rPr>
                <w:sz w:val="20"/>
              </w:rPr>
            </w:pPr>
            <w:r>
              <w:rPr>
                <w:sz w:val="20"/>
              </w:rPr>
              <w:t>Type</w:t>
            </w:r>
          </w:p>
        </w:tc>
      </w:tr>
      <w:tr w:rsidR="006836D0" w14:paraId="009C77AC" w14:textId="59655C2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21DA5EA" w14:textId="43C0D9ED" w:rsidR="006836D0" w:rsidRDefault="006836D0" w:rsidP="00740321">
            <w:pPr>
              <w:spacing w:line="240" w:lineRule="auto"/>
              <w:rPr>
                <w:sz w:val="20"/>
              </w:rPr>
            </w:pPr>
            <w:r>
              <w:rPr>
                <w:sz w:val="20"/>
              </w:rPr>
              <w:t>Relationship Managers</w:t>
            </w:r>
          </w:p>
        </w:tc>
        <w:tc>
          <w:tcPr>
            <w:tcW w:w="5850" w:type="dxa"/>
            <w:vAlign w:val="center"/>
          </w:tcPr>
          <w:p w14:paraId="0672E3DE" w14:textId="70B4CE60" w:rsidR="006836D0" w:rsidRDefault="006836D0" w:rsidP="00740321">
            <w:pPr>
              <w:spacing w:line="240" w:lineRule="auto"/>
              <w:rPr>
                <w:sz w:val="20"/>
              </w:rPr>
            </w:pPr>
            <w:r>
              <w:rPr>
                <w:sz w:val="20"/>
              </w:rPr>
              <w:t>Relationship Managers, who are authorized to create opportunities</w:t>
            </w:r>
          </w:p>
        </w:tc>
        <w:tc>
          <w:tcPr>
            <w:tcW w:w="1440" w:type="dxa"/>
          </w:tcPr>
          <w:p w14:paraId="208CBC27" w14:textId="1AB7F4CC" w:rsidR="006836D0" w:rsidRDefault="006836D0" w:rsidP="00740321">
            <w:pPr>
              <w:spacing w:line="240" w:lineRule="auto"/>
              <w:rPr>
                <w:sz w:val="20"/>
              </w:rPr>
            </w:pPr>
            <w:r>
              <w:rPr>
                <w:sz w:val="20"/>
              </w:rPr>
              <w:t>Office 365</w:t>
            </w:r>
          </w:p>
        </w:tc>
      </w:tr>
      <w:tr w:rsidR="006836D0" w14:paraId="496E3328" w14:textId="521AED4C" w:rsidTr="000370D0">
        <w:tc>
          <w:tcPr>
            <w:tcW w:w="2340" w:type="dxa"/>
            <w:vAlign w:val="center"/>
          </w:tcPr>
          <w:p w14:paraId="7DD61049" w14:textId="1BCD04DC" w:rsidR="006836D0" w:rsidRDefault="006836D0" w:rsidP="00740321">
            <w:pPr>
              <w:spacing w:line="240" w:lineRule="auto"/>
              <w:rPr>
                <w:sz w:val="20"/>
              </w:rPr>
            </w:pPr>
            <w:r>
              <w:rPr>
                <w:sz w:val="20"/>
              </w:rPr>
              <w:lastRenderedPageBreak/>
              <w:t>Loan Officers</w:t>
            </w:r>
          </w:p>
        </w:tc>
        <w:tc>
          <w:tcPr>
            <w:tcW w:w="5850" w:type="dxa"/>
            <w:vAlign w:val="center"/>
          </w:tcPr>
          <w:p w14:paraId="183BCE83" w14:textId="272394D7" w:rsidR="006836D0" w:rsidRDefault="006836D0" w:rsidP="00740321">
            <w:pPr>
              <w:spacing w:line="240" w:lineRule="auto"/>
              <w:rPr>
                <w:sz w:val="20"/>
              </w:rPr>
            </w:pPr>
            <w:r>
              <w:rPr>
                <w:sz w:val="20"/>
              </w:rPr>
              <w:t>Loan Officers, who manage assigned opportunities, including selecting proposal document template</w:t>
            </w:r>
          </w:p>
        </w:tc>
        <w:tc>
          <w:tcPr>
            <w:tcW w:w="1440" w:type="dxa"/>
          </w:tcPr>
          <w:p w14:paraId="6E0E613C" w14:textId="04E6E39E" w:rsidR="006836D0" w:rsidRDefault="006836D0" w:rsidP="00740321">
            <w:pPr>
              <w:spacing w:line="240" w:lineRule="auto"/>
              <w:rPr>
                <w:sz w:val="20"/>
              </w:rPr>
            </w:pPr>
            <w:r>
              <w:rPr>
                <w:sz w:val="20"/>
              </w:rPr>
              <w:t>Office 365</w:t>
            </w:r>
          </w:p>
        </w:tc>
      </w:tr>
      <w:tr w:rsidR="006836D0" w14:paraId="77A88A90" w14:textId="38B538D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2F529231" w14:textId="19F05EB5" w:rsidR="006836D0" w:rsidRDefault="006836D0" w:rsidP="00740321">
            <w:pPr>
              <w:spacing w:line="240" w:lineRule="auto"/>
              <w:rPr>
                <w:sz w:val="20"/>
              </w:rPr>
            </w:pPr>
            <w:r>
              <w:rPr>
                <w:sz w:val="20"/>
              </w:rPr>
              <w:t>Legal Counsel</w:t>
            </w:r>
          </w:p>
        </w:tc>
        <w:tc>
          <w:tcPr>
            <w:tcW w:w="5850" w:type="dxa"/>
            <w:vAlign w:val="center"/>
          </w:tcPr>
          <w:p w14:paraId="0DBF1C2C" w14:textId="2EFB67A6" w:rsidR="006836D0" w:rsidRDefault="006836D0" w:rsidP="00740321">
            <w:pPr>
              <w:spacing w:line="240" w:lineRule="auto"/>
              <w:rPr>
                <w:sz w:val="20"/>
              </w:rPr>
            </w:pPr>
            <w:r>
              <w:rPr>
                <w:sz w:val="20"/>
              </w:rPr>
              <w:t>Legal Counsel for an opportunity who take care of compliance review</w:t>
            </w:r>
          </w:p>
        </w:tc>
        <w:tc>
          <w:tcPr>
            <w:tcW w:w="1440" w:type="dxa"/>
          </w:tcPr>
          <w:p w14:paraId="1B51E493" w14:textId="28B6C6F1" w:rsidR="006836D0" w:rsidRDefault="006836D0" w:rsidP="00740321">
            <w:pPr>
              <w:spacing w:line="240" w:lineRule="auto"/>
              <w:rPr>
                <w:sz w:val="20"/>
              </w:rPr>
            </w:pPr>
            <w:r>
              <w:rPr>
                <w:sz w:val="20"/>
              </w:rPr>
              <w:t>Office 365</w:t>
            </w:r>
          </w:p>
        </w:tc>
      </w:tr>
      <w:tr w:rsidR="006836D0" w14:paraId="4AF6AE7C" w14:textId="2FBAA0CA" w:rsidTr="000370D0">
        <w:tc>
          <w:tcPr>
            <w:tcW w:w="2340" w:type="dxa"/>
            <w:vAlign w:val="center"/>
          </w:tcPr>
          <w:p w14:paraId="333C9DC1" w14:textId="553629DD" w:rsidR="006836D0" w:rsidRDefault="00A83E44" w:rsidP="00740321">
            <w:pPr>
              <w:spacing w:line="240" w:lineRule="auto"/>
              <w:rPr>
                <w:sz w:val="20"/>
              </w:rPr>
            </w:pPr>
            <w:r>
              <w:rPr>
                <w:sz w:val="20"/>
              </w:rPr>
              <w:t xml:space="preserve"> </w:t>
            </w:r>
          </w:p>
        </w:tc>
        <w:tc>
          <w:tcPr>
            <w:tcW w:w="5850" w:type="dxa"/>
            <w:vAlign w:val="center"/>
          </w:tcPr>
          <w:p w14:paraId="377CD4A6" w14:textId="5C2C3715" w:rsidR="006836D0" w:rsidRDefault="006836D0" w:rsidP="00740321">
            <w:pPr>
              <w:spacing w:line="240" w:lineRule="auto"/>
              <w:rPr>
                <w:sz w:val="20"/>
              </w:rPr>
            </w:pPr>
            <w:r>
              <w:rPr>
                <w:sz w:val="20"/>
              </w:rPr>
              <w:t>Risk Officers for an opportunity who take care of risk assessment</w:t>
            </w:r>
          </w:p>
        </w:tc>
        <w:tc>
          <w:tcPr>
            <w:tcW w:w="1440" w:type="dxa"/>
          </w:tcPr>
          <w:p w14:paraId="25B72081" w14:textId="06FADB47" w:rsidR="006836D0" w:rsidRDefault="006836D0" w:rsidP="00740321">
            <w:pPr>
              <w:spacing w:line="240" w:lineRule="auto"/>
              <w:rPr>
                <w:sz w:val="20"/>
              </w:rPr>
            </w:pPr>
            <w:r>
              <w:rPr>
                <w:sz w:val="20"/>
              </w:rPr>
              <w:t>Office 365</w:t>
            </w:r>
          </w:p>
        </w:tc>
      </w:tr>
      <w:tr w:rsidR="006836D0" w14:paraId="0E299E5C" w14:textId="7D66B466"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1DDD219" w14:textId="3EC9410E" w:rsidR="006836D0" w:rsidRDefault="006836D0" w:rsidP="00740321">
            <w:pPr>
              <w:spacing w:line="240" w:lineRule="auto"/>
              <w:rPr>
                <w:sz w:val="20"/>
              </w:rPr>
            </w:pPr>
            <w:r>
              <w:rPr>
                <w:sz w:val="20"/>
              </w:rPr>
              <w:t>Credit Analysts</w:t>
            </w:r>
          </w:p>
        </w:tc>
        <w:tc>
          <w:tcPr>
            <w:tcW w:w="5850" w:type="dxa"/>
            <w:vAlign w:val="center"/>
          </w:tcPr>
          <w:p w14:paraId="75D1D6C8" w14:textId="46EE8D40" w:rsidR="006836D0" w:rsidRDefault="006836D0" w:rsidP="00740321">
            <w:pPr>
              <w:spacing w:line="240" w:lineRule="auto"/>
              <w:rPr>
                <w:sz w:val="20"/>
              </w:rPr>
            </w:pPr>
            <w:r>
              <w:rPr>
                <w:sz w:val="20"/>
              </w:rPr>
              <w:t>Credit Analysts for an opportunity who take care of credit check</w:t>
            </w:r>
          </w:p>
        </w:tc>
        <w:tc>
          <w:tcPr>
            <w:tcW w:w="1440" w:type="dxa"/>
          </w:tcPr>
          <w:p w14:paraId="6823AE74" w14:textId="60BAF075" w:rsidR="006836D0" w:rsidRDefault="006836D0" w:rsidP="00740321">
            <w:pPr>
              <w:spacing w:line="240" w:lineRule="auto"/>
              <w:rPr>
                <w:sz w:val="20"/>
              </w:rPr>
            </w:pPr>
            <w:r>
              <w:rPr>
                <w:sz w:val="20"/>
              </w:rPr>
              <w:t>Office 365</w:t>
            </w:r>
          </w:p>
        </w:tc>
      </w:tr>
      <w:tr w:rsidR="006836D0" w14:paraId="337E1215" w14:textId="3BE88CA8" w:rsidTr="000370D0">
        <w:tc>
          <w:tcPr>
            <w:tcW w:w="2340" w:type="dxa"/>
            <w:vAlign w:val="center"/>
          </w:tcPr>
          <w:p w14:paraId="7D7A9F60" w14:textId="61EA6D48" w:rsidR="006836D0" w:rsidRDefault="006836D0" w:rsidP="00740321">
            <w:pPr>
              <w:spacing w:line="240" w:lineRule="auto"/>
              <w:rPr>
                <w:sz w:val="20"/>
              </w:rPr>
            </w:pPr>
            <w:r>
              <w:rPr>
                <w:sz w:val="20"/>
              </w:rPr>
              <w:t>Proposal Management Administrators</w:t>
            </w:r>
          </w:p>
        </w:tc>
        <w:tc>
          <w:tcPr>
            <w:tcW w:w="5850" w:type="dxa"/>
            <w:vAlign w:val="center"/>
          </w:tcPr>
          <w:p w14:paraId="64412D91" w14:textId="4F60BB76" w:rsidR="006836D0" w:rsidRDefault="006836D0"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c>
          <w:tcPr>
            <w:tcW w:w="1440" w:type="dxa"/>
          </w:tcPr>
          <w:p w14:paraId="6368CDD0" w14:textId="55FD4399" w:rsidR="006836D0" w:rsidRDefault="006836D0" w:rsidP="00740321">
            <w:pPr>
              <w:spacing w:line="240" w:lineRule="auto"/>
              <w:rPr>
                <w:sz w:val="20"/>
              </w:rPr>
            </w:pPr>
            <w:r>
              <w:rPr>
                <w:sz w:val="20"/>
              </w:rPr>
              <w:t>Security</w:t>
            </w:r>
          </w:p>
        </w:tc>
      </w:tr>
    </w:tbl>
    <w:p w14:paraId="273EE8B4" w14:textId="77777777" w:rsidR="008E290B" w:rsidRPr="008E290B" w:rsidRDefault="008E290B" w:rsidP="008E290B">
      <w:pPr>
        <w:rPr>
          <w:sz w:val="20"/>
        </w:rPr>
      </w:pPr>
      <w:r w:rsidRPr="008E290B">
        <w:rPr>
          <w:sz w:val="20"/>
        </w:rPr>
        <w:t>To create Office 365 groups:</w:t>
      </w:r>
    </w:p>
    <w:p w14:paraId="3371FA56" w14:textId="00E08DA3" w:rsidR="008E290B" w:rsidRPr="008E290B" w:rsidRDefault="008E290B" w:rsidP="00B35AAB">
      <w:pPr>
        <w:pStyle w:val="ListParagraph"/>
        <w:numPr>
          <w:ilvl w:val="0"/>
          <w:numId w:val="31"/>
        </w:numPr>
        <w:rPr>
          <w:sz w:val="20"/>
        </w:rPr>
      </w:pPr>
      <w:r w:rsidRPr="008E290B">
        <w:rPr>
          <w:sz w:val="20"/>
        </w:rPr>
        <w:t xml:space="preserve">Go to </w:t>
      </w:r>
      <w:hyperlink r:id="rId32" w:history="1">
        <w:r w:rsidR="000370D0" w:rsidRPr="00C91C52">
          <w:rPr>
            <w:rStyle w:val="Hyperlink"/>
            <w:sz w:val="20"/>
          </w:rPr>
          <w:t>https://portal.azure.com</w:t>
        </w:r>
      </w:hyperlink>
      <w:r w:rsidR="00A83E44">
        <w:rPr>
          <w:sz w:val="20"/>
        </w:rPr>
        <w:t xml:space="preserve"> (login as </w:t>
      </w:r>
      <w:r w:rsidR="004B1956" w:rsidRPr="000370D0">
        <w:rPr>
          <w:sz w:val="20"/>
        </w:rPr>
        <w:t>O</w:t>
      </w:r>
      <w:r w:rsidR="000370D0" w:rsidRPr="000370D0">
        <w:rPr>
          <w:sz w:val="20"/>
        </w:rPr>
        <w:t xml:space="preserve">ffice </w:t>
      </w:r>
      <w:r w:rsidR="004B1956" w:rsidRPr="000370D0">
        <w:rPr>
          <w:sz w:val="20"/>
        </w:rPr>
        <w:t xml:space="preserve">365 </w:t>
      </w:r>
      <w:r w:rsidR="00A83E44" w:rsidRPr="000370D0">
        <w:rPr>
          <w:sz w:val="20"/>
        </w:rPr>
        <w:t>tenant admin</w:t>
      </w:r>
      <w:r w:rsidR="00A83E44">
        <w:rPr>
          <w:sz w:val="20"/>
        </w:rPr>
        <w:t>)</w:t>
      </w:r>
    </w:p>
    <w:p w14:paraId="369D90E1" w14:textId="77777777" w:rsidR="008E290B" w:rsidRPr="008E290B" w:rsidRDefault="008E290B" w:rsidP="00B35AAB">
      <w:pPr>
        <w:pStyle w:val="ListParagraph"/>
        <w:numPr>
          <w:ilvl w:val="0"/>
          <w:numId w:val="31"/>
        </w:numPr>
        <w:rPr>
          <w:sz w:val="20"/>
        </w:rPr>
      </w:pPr>
      <w:r w:rsidRPr="008E290B">
        <w:rPr>
          <w:sz w:val="20"/>
        </w:rPr>
        <w:t>Select Azure Active Directory tab from the left navigation menu (or choose from the 'All services' list)</w:t>
      </w:r>
    </w:p>
    <w:p w14:paraId="55CBE732" w14:textId="76C21B0E" w:rsidR="008E290B" w:rsidRDefault="008E290B" w:rsidP="00B35AAB">
      <w:pPr>
        <w:pStyle w:val="ListParagraph"/>
        <w:numPr>
          <w:ilvl w:val="0"/>
          <w:numId w:val="31"/>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B35AAB">
      <w:pPr>
        <w:pStyle w:val="Heading1"/>
        <w:numPr>
          <w:ilvl w:val="0"/>
          <w:numId w:val="38"/>
        </w:numPr>
        <w:spacing w:before="480" w:after="360" w:line="240" w:lineRule="auto"/>
        <w:rPr>
          <w:sz w:val="28"/>
        </w:rPr>
      </w:pPr>
      <w:bookmarkStart w:id="24" w:name="_Toc481056518"/>
      <w:bookmarkStart w:id="25" w:name="_Toc481056599"/>
      <w:bookmarkStart w:id="26" w:name="_Toc481134833"/>
      <w:bookmarkStart w:id="27" w:name="_Toc481140222"/>
      <w:bookmarkStart w:id="28" w:name="_Toc481145231"/>
      <w:bookmarkStart w:id="29" w:name="_Toc481146698"/>
      <w:bookmarkStart w:id="30" w:name="_Toc481152800"/>
      <w:bookmarkStart w:id="31" w:name="_Toc501455490"/>
      <w:bookmarkStart w:id="32" w:name="_Toc501455533"/>
      <w:bookmarkStart w:id="33" w:name="_Toc501460971"/>
      <w:bookmarkStart w:id="34" w:name="_Toc501461045"/>
      <w:bookmarkStart w:id="35" w:name="_Toc501524730"/>
      <w:bookmarkStart w:id="36" w:name="_Toc501524861"/>
      <w:bookmarkStart w:id="37" w:name="_Toc481140232"/>
      <w:bookmarkStart w:id="38" w:name="_Toc481145241"/>
      <w:bookmarkStart w:id="39" w:name="_Toc481146708"/>
      <w:bookmarkStart w:id="40" w:name="_Toc481152810"/>
      <w:bookmarkStart w:id="41" w:name="_Toc501455500"/>
      <w:bookmarkStart w:id="42" w:name="_Toc501455543"/>
      <w:bookmarkStart w:id="43" w:name="_Toc501460981"/>
      <w:bookmarkStart w:id="44" w:name="_Toc501461055"/>
      <w:bookmarkStart w:id="45" w:name="_Toc501524740"/>
      <w:bookmarkStart w:id="46" w:name="_Toc501524871"/>
      <w:bookmarkStart w:id="47" w:name="_Create_Groups"/>
      <w:bookmarkStart w:id="48" w:name="_Toc528079727"/>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B31CF">
        <w:rPr>
          <w:sz w:val="28"/>
        </w:rPr>
        <w:t>SharePoint Configuration</w:t>
      </w:r>
      <w:bookmarkEnd w:id="48"/>
    </w:p>
    <w:p w14:paraId="5245F015" w14:textId="7BB0780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r w:rsidR="00C84E83">
        <w:rPr>
          <w:sz w:val="20"/>
        </w:rPr>
        <w:t xml:space="preserve"> First step is to create a SharePoint site collection. </w:t>
      </w:r>
    </w:p>
    <w:p w14:paraId="08AB0DB6" w14:textId="77777777" w:rsidR="000E5953" w:rsidRPr="007B31CF" w:rsidRDefault="000E5953" w:rsidP="000E5953">
      <w:pPr>
        <w:spacing w:before="0" w:after="160" w:line="259" w:lineRule="auto"/>
        <w:rPr>
          <w:sz w:val="20"/>
        </w:rPr>
      </w:pPr>
      <w:r w:rsidRPr="007B31CF">
        <w:rPr>
          <w:sz w:val="20"/>
        </w:rPr>
        <w:t xml:space="preserve">Access SharePoint Management portal at </w:t>
      </w:r>
      <w:r w:rsidRPr="004F3028">
        <w:rPr>
          <w:b/>
          <w:sz w:val="20"/>
        </w:rPr>
        <w:t>https://&lt;tenant&gt;-admin.sharepoint.com</w:t>
      </w:r>
    </w:p>
    <w:p w14:paraId="72D4FD6C" w14:textId="2434BB06"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3A9C2408" w:rsidR="00980796"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2375" cy="3197847"/>
                    </a:xfrm>
                    <a:prstGeom prst="rect">
                      <a:avLst/>
                    </a:prstGeom>
                  </pic:spPr>
                </pic:pic>
              </a:graphicData>
            </a:graphic>
          </wp:inline>
        </w:drawing>
      </w:r>
    </w:p>
    <w:p w14:paraId="59AD686E" w14:textId="77777777" w:rsidR="00C84E83" w:rsidRDefault="00C84E83" w:rsidP="000E5953">
      <w:pPr>
        <w:spacing w:before="0" w:after="160" w:line="259" w:lineRule="auto"/>
        <w:rPr>
          <w:sz w:val="20"/>
        </w:rPr>
      </w:pPr>
    </w:p>
    <w:p w14:paraId="27305958" w14:textId="0417733E" w:rsidR="00AA2C5F" w:rsidRPr="002B1E00" w:rsidRDefault="00C84E83" w:rsidP="00484C9D">
      <w:pPr>
        <w:spacing w:before="0" w:after="160" w:line="259" w:lineRule="auto"/>
        <w:rPr>
          <w:sz w:val="20"/>
        </w:rPr>
      </w:pPr>
      <w:r w:rsidRPr="00C84E83">
        <w:rPr>
          <w:b/>
          <w:sz w:val="20"/>
        </w:rPr>
        <w:t>Note:</w:t>
      </w:r>
      <w:r>
        <w:rPr>
          <w:sz w:val="20"/>
        </w:rPr>
        <w:t xml:space="preserve"> I</w:t>
      </w:r>
      <w:r w:rsidR="002273DA" w:rsidRPr="00C84E83">
        <w:rPr>
          <w:sz w:val="20"/>
        </w:rPr>
        <w:t xml:space="preserve">f you are using </w:t>
      </w:r>
      <w:r w:rsidRPr="00C84E83">
        <w:rPr>
          <w:sz w:val="20"/>
        </w:rPr>
        <w:t>the new version of SharePoint, which is currently in Preview (as of October 2018)</w:t>
      </w:r>
      <w:r w:rsidR="002273DA" w:rsidRPr="00C84E83">
        <w:rPr>
          <w:sz w:val="20"/>
        </w:rPr>
        <w:t xml:space="preserve">, </w:t>
      </w:r>
      <w:r w:rsidRPr="00C84E83">
        <w:rPr>
          <w:sz w:val="20"/>
        </w:rPr>
        <w:t>you will need to select “N</w:t>
      </w:r>
      <w:r w:rsidR="002273DA" w:rsidRPr="00C84E83">
        <w:rPr>
          <w:sz w:val="20"/>
        </w:rPr>
        <w:t>ew Team Site</w:t>
      </w:r>
      <w:r w:rsidRPr="00C84E83">
        <w:rPr>
          <w:sz w:val="20"/>
        </w:rPr>
        <w:t>”</w:t>
      </w:r>
      <w:r w:rsidR="00AA2C5F">
        <w:rPr>
          <w:sz w:val="20"/>
        </w:rPr>
        <w:t>.</w:t>
      </w:r>
      <w:r w:rsidR="00484C9D" w:rsidRPr="002B1E00">
        <w:rPr>
          <w:sz w:val="20"/>
        </w:rPr>
        <w:t xml:space="preserve"> </w:t>
      </w:r>
    </w:p>
    <w:p w14:paraId="70D6AB71" w14:textId="72E3572E" w:rsidR="00AA2C5F" w:rsidRPr="00C84E83" w:rsidRDefault="00AA2C5F" w:rsidP="000E5953">
      <w:pPr>
        <w:spacing w:before="0" w:after="160" w:line="259" w:lineRule="auto"/>
        <w:rPr>
          <w:sz w:val="20"/>
        </w:rPr>
      </w:pPr>
    </w:p>
    <w:p w14:paraId="5D2A4C43" w14:textId="77777777" w:rsidR="00F830FF" w:rsidRDefault="00F830FF" w:rsidP="000E5953">
      <w:pPr>
        <w:spacing w:before="0" w:after="160" w:line="259" w:lineRule="auto"/>
        <w:rPr>
          <w:sz w:val="20"/>
        </w:rPr>
      </w:pPr>
      <w:r>
        <w:rPr>
          <w:sz w:val="20"/>
        </w:rPr>
        <w:t>Note down the site root host name and the relative name, which in this case is &lt;tenant</w:t>
      </w:r>
      <w:proofErr w:type="gramStart"/>
      <w:r>
        <w:rPr>
          <w:sz w:val="20"/>
        </w:rPr>
        <w:t>&gt;.sharepoint.com</w:t>
      </w:r>
      <w:proofErr w:type="gramEnd"/>
      <w:r>
        <w:rPr>
          <w:sz w:val="20"/>
        </w:rPr>
        <w:t xml:space="preserve"> and ‘</w:t>
      </w:r>
      <w:proofErr w:type="spellStart"/>
      <w:r>
        <w:rPr>
          <w:sz w:val="20"/>
        </w:rPr>
        <w:t>ProposalManager</w:t>
      </w:r>
      <w:proofErr w:type="spellEnd"/>
      <w:r>
        <w:rPr>
          <w:sz w:val="20"/>
        </w:rPr>
        <w:t>’ respectively. This information will be needed in the solution setup step.</w:t>
      </w:r>
    </w:p>
    <w:p w14:paraId="49D42C10" w14:textId="195140A9"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663E3A"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4870"/>
                    </a:xfrm>
                    <a:prstGeom prst="rect">
                      <a:avLst/>
                    </a:prstGeom>
                  </pic:spPr>
                </pic:pic>
              </a:graphicData>
            </a:graphic>
          </wp:inline>
        </w:drawing>
      </w:r>
      <w:r>
        <w:rPr>
          <w:noProof/>
        </w:rPr>
        <w:t xml:space="preserve"> </w:t>
      </w:r>
    </w:p>
    <w:p w14:paraId="274BCDDA" w14:textId="3643C960" w:rsidR="0084651F" w:rsidRPr="00811B3C" w:rsidRDefault="00A945F4" w:rsidP="00C773CE">
      <w:pPr>
        <w:spacing w:before="0" w:after="160" w:line="259" w:lineRule="auto"/>
        <w:rPr>
          <w:sz w:val="20"/>
        </w:rPr>
      </w:pPr>
      <w:r w:rsidRPr="00A945F4">
        <w:rPr>
          <w:sz w:val="20"/>
        </w:rPr>
        <w:t>The user who created the site will automatically be added to this group</w:t>
      </w:r>
      <w:r w:rsidR="007C7052">
        <w:rPr>
          <w:sz w:val="20"/>
        </w:rPr>
        <w:t xml:space="preserve">. </w:t>
      </w:r>
    </w:p>
    <w:p w14:paraId="414BEE1A" w14:textId="6E53F477" w:rsidR="00AC6242" w:rsidRDefault="00DA1EC4" w:rsidP="00B35AAB">
      <w:pPr>
        <w:pStyle w:val="Heading1"/>
        <w:numPr>
          <w:ilvl w:val="0"/>
          <w:numId w:val="38"/>
        </w:numPr>
        <w:spacing w:before="480" w:after="360" w:line="240" w:lineRule="auto"/>
        <w:rPr>
          <w:sz w:val="28"/>
        </w:rPr>
      </w:pPr>
      <w:bookmarkStart w:id="49" w:name="_Create_HR_List"/>
      <w:bookmarkStart w:id="50" w:name="_Toc524990456"/>
      <w:bookmarkStart w:id="51" w:name="_Toc525073140"/>
      <w:bookmarkStart w:id="52" w:name="_Toc524990457"/>
      <w:bookmarkStart w:id="53" w:name="_Toc525073141"/>
      <w:bookmarkStart w:id="54" w:name="_Toc524990458"/>
      <w:bookmarkStart w:id="55" w:name="_Toc525073142"/>
      <w:bookmarkStart w:id="56" w:name="_Toc524990459"/>
      <w:bookmarkStart w:id="57" w:name="_Toc525073143"/>
      <w:bookmarkStart w:id="58" w:name="_Toc504130047"/>
      <w:bookmarkStart w:id="59" w:name="_Toc528079728"/>
      <w:bookmarkStart w:id="60" w:name="_Hlk504119614"/>
      <w:bookmarkEnd w:id="4"/>
      <w:bookmarkEnd w:id="3"/>
      <w:bookmarkEnd w:id="2"/>
      <w:bookmarkEnd w:id="1"/>
      <w:bookmarkEnd w:id="49"/>
      <w:bookmarkEnd w:id="50"/>
      <w:bookmarkEnd w:id="51"/>
      <w:bookmarkEnd w:id="52"/>
      <w:bookmarkEnd w:id="53"/>
      <w:bookmarkEnd w:id="54"/>
      <w:bookmarkEnd w:id="55"/>
      <w:bookmarkEnd w:id="56"/>
      <w:bookmarkEnd w:id="57"/>
      <w:bookmarkEnd w:id="58"/>
      <w:r w:rsidRPr="007B31CF">
        <w:rPr>
          <w:sz w:val="28"/>
        </w:rPr>
        <w:lastRenderedPageBreak/>
        <w:t>Deploy Solution</w:t>
      </w:r>
      <w:bookmarkEnd w:id="59"/>
    </w:p>
    <w:p w14:paraId="25D65E03" w14:textId="7E11FBAE" w:rsidR="007F6253" w:rsidRPr="00F830FF" w:rsidRDefault="00F830FF" w:rsidP="007F6253">
      <w:pPr>
        <w:rPr>
          <w:sz w:val="20"/>
        </w:rPr>
      </w:pPr>
      <w:r>
        <w:rPr>
          <w:sz w:val="20"/>
        </w:rPr>
        <w:t xml:space="preserve">Download the latest source code from </w:t>
      </w:r>
      <w:hyperlink r:id="rId36" w:history="1">
        <w:r w:rsidRPr="00C91C52">
          <w:rPr>
            <w:rStyle w:val="Hyperlink"/>
            <w:sz w:val="20"/>
          </w:rPr>
          <w:t>https://github.com/OfficeDev/ProposalManager</w:t>
        </w:r>
      </w:hyperlink>
      <w:r>
        <w:rPr>
          <w:sz w:val="20"/>
        </w:rPr>
        <w:t xml:space="preserve"> and proceed as detailed below.</w:t>
      </w:r>
    </w:p>
    <w:p w14:paraId="78B2AC78" w14:textId="77777777" w:rsidR="007C7052" w:rsidRDefault="007C7052" w:rsidP="00DA1EC4">
      <w:pPr>
        <w:rPr>
          <w:sz w:val="20"/>
        </w:rPr>
      </w:pPr>
      <w:r>
        <w:rPr>
          <w:sz w:val="20"/>
        </w:rPr>
        <w:t>Proposal Manager follows a two-step deployment process:</w:t>
      </w:r>
    </w:p>
    <w:p w14:paraId="28A80D95" w14:textId="77777777" w:rsidR="00D21079" w:rsidRDefault="007C7052" w:rsidP="00DA1EC4">
      <w:pPr>
        <w:rPr>
          <w:sz w:val="20"/>
        </w:rPr>
      </w:pPr>
      <w:r>
        <w:rPr>
          <w:sz w:val="20"/>
        </w:rPr>
        <w:t>Step 1: Update the core app settings</w:t>
      </w:r>
      <w:r w:rsidR="00D21079">
        <w:rPr>
          <w:sz w:val="20"/>
        </w:rPr>
        <w:t xml:space="preserve"> </w:t>
      </w:r>
    </w:p>
    <w:p w14:paraId="4ADE234C" w14:textId="2BC4D6F3" w:rsidR="00D21079" w:rsidRDefault="00EC5802" w:rsidP="00B35AAB">
      <w:pPr>
        <w:pStyle w:val="ListParagraph"/>
        <w:numPr>
          <w:ilvl w:val="0"/>
          <w:numId w:val="40"/>
        </w:numPr>
        <w:rPr>
          <w:sz w:val="20"/>
        </w:rPr>
      </w:pPr>
      <w:proofErr w:type="spellStart"/>
      <w:proofErr w:type="gramStart"/>
      <w:r w:rsidRPr="00D21079">
        <w:rPr>
          <w:sz w:val="20"/>
        </w:rPr>
        <w:t>appsettings.json</w:t>
      </w:r>
      <w:proofErr w:type="spellEnd"/>
      <w:proofErr w:type="gramEnd"/>
      <w:r w:rsidR="00D21079">
        <w:rPr>
          <w:sz w:val="20"/>
        </w:rPr>
        <w:t xml:space="preserve"> (relative path : </w:t>
      </w:r>
      <w:proofErr w:type="spellStart"/>
      <w:r w:rsidR="00D21079" w:rsidRPr="00D21079">
        <w:rPr>
          <w:sz w:val="20"/>
        </w:rPr>
        <w:t>WebReact</w:t>
      </w:r>
      <w:proofErr w:type="spellEnd"/>
      <w:r w:rsidR="00D21079" w:rsidRPr="00D21079">
        <w:rPr>
          <w:sz w:val="20"/>
        </w:rPr>
        <w:t>\</w:t>
      </w:r>
      <w:proofErr w:type="spellStart"/>
      <w:r w:rsidR="00D21079" w:rsidRPr="00D21079">
        <w:rPr>
          <w:sz w:val="20"/>
        </w:rPr>
        <w:t>appsettings.json</w:t>
      </w:r>
      <w:proofErr w:type="spellEnd"/>
      <w:r w:rsidR="00D21079">
        <w:rPr>
          <w:sz w:val="20"/>
        </w:rPr>
        <w:t>)</w:t>
      </w:r>
    </w:p>
    <w:p w14:paraId="30E0932F" w14:textId="6D78A332" w:rsidR="00D21079" w:rsidRDefault="00EC5802" w:rsidP="00B35AAB">
      <w:pPr>
        <w:pStyle w:val="ListParagraph"/>
        <w:numPr>
          <w:ilvl w:val="0"/>
          <w:numId w:val="40"/>
        </w:numPr>
        <w:rPr>
          <w:sz w:val="20"/>
        </w:rPr>
      </w:pPr>
      <w:r w:rsidRPr="00D21079">
        <w:rPr>
          <w:sz w:val="20"/>
        </w:rPr>
        <w:t>Appsettings.js</w:t>
      </w:r>
      <w:r w:rsidR="00D21079">
        <w:rPr>
          <w:sz w:val="20"/>
        </w:rPr>
        <w:t xml:space="preserve"> (</w:t>
      </w:r>
      <w:proofErr w:type="spellStart"/>
      <w:r w:rsidR="00D21079" w:rsidRPr="00D21079">
        <w:rPr>
          <w:sz w:val="20"/>
        </w:rPr>
        <w:t>WebReact</w:t>
      </w:r>
      <w:proofErr w:type="spellEnd"/>
      <w:r w:rsidR="00D21079" w:rsidRPr="00D21079">
        <w:rPr>
          <w:sz w:val="20"/>
        </w:rPr>
        <w:t>\</w:t>
      </w:r>
      <w:proofErr w:type="spellStart"/>
      <w:r w:rsidR="00D21079" w:rsidRPr="00D21079">
        <w:rPr>
          <w:sz w:val="20"/>
        </w:rPr>
        <w:t>ClientApp</w:t>
      </w:r>
      <w:proofErr w:type="spellEnd"/>
      <w:r w:rsidR="00D21079" w:rsidRPr="00D21079">
        <w:rPr>
          <w:sz w:val="20"/>
        </w:rPr>
        <w:t>\</w:t>
      </w:r>
      <w:proofErr w:type="spellStart"/>
      <w:r w:rsidR="00D21079" w:rsidRPr="00D21079">
        <w:rPr>
          <w:sz w:val="20"/>
        </w:rPr>
        <w:t>src</w:t>
      </w:r>
      <w:proofErr w:type="spellEnd"/>
      <w:r w:rsidR="00D21079" w:rsidRPr="00D21079">
        <w:rPr>
          <w:sz w:val="20"/>
        </w:rPr>
        <w:t>\helpers\AppSettings.js</w:t>
      </w:r>
      <w:r w:rsidR="00D21079">
        <w:rPr>
          <w:sz w:val="20"/>
        </w:rPr>
        <w:t>)</w:t>
      </w:r>
    </w:p>
    <w:p w14:paraId="4819B07F" w14:textId="112CB10E" w:rsidR="00D21079" w:rsidRPr="00D21079" w:rsidRDefault="00D21079" w:rsidP="00D21079">
      <w:pPr>
        <w:rPr>
          <w:sz w:val="20"/>
        </w:rPr>
      </w:pPr>
      <w:r w:rsidRPr="00D21079">
        <w:rPr>
          <w:sz w:val="20"/>
        </w:rPr>
        <w:t xml:space="preserve">Step </w:t>
      </w:r>
      <w:r>
        <w:rPr>
          <w:sz w:val="20"/>
        </w:rPr>
        <w:t>3</w:t>
      </w:r>
      <w:r w:rsidRPr="00D21079">
        <w:rPr>
          <w:sz w:val="20"/>
        </w:rPr>
        <w:t xml:space="preserve">:  </w:t>
      </w:r>
      <w:r>
        <w:rPr>
          <w:sz w:val="20"/>
        </w:rPr>
        <w:t>Publish</w:t>
      </w:r>
      <w:r w:rsidRPr="00D21079">
        <w:rPr>
          <w:sz w:val="20"/>
        </w:rPr>
        <w:t xml:space="preserve"> to Azure, which enables one to access the Setup page</w:t>
      </w:r>
    </w:p>
    <w:p w14:paraId="41CC4C67" w14:textId="77777777" w:rsidR="007C7052" w:rsidRDefault="007C7052" w:rsidP="00DA1EC4">
      <w:pPr>
        <w:rPr>
          <w:sz w:val="20"/>
        </w:rPr>
      </w:pPr>
      <w:r>
        <w:rPr>
          <w:sz w:val="20"/>
        </w:rPr>
        <w:t>Step 2: Use the Setup page for a guided setup experience, which will take care of completing the required configuration to get the solution fully functional</w:t>
      </w:r>
    </w:p>
    <w:p w14:paraId="2DEE38E6" w14:textId="55760F7B" w:rsidR="00DA1EC4" w:rsidRPr="007B31CF" w:rsidRDefault="007C7052" w:rsidP="00DA1EC4">
      <w:pPr>
        <w:rPr>
          <w:sz w:val="20"/>
        </w:rPr>
      </w:pPr>
      <w:r>
        <w:rPr>
          <w:sz w:val="20"/>
        </w:rPr>
        <w:t>To start, g</w:t>
      </w:r>
      <w:r w:rsidR="00DA1EC4" w:rsidRPr="007B31CF">
        <w:rPr>
          <w:sz w:val="20"/>
        </w:rPr>
        <w:t>et a local copy of the latest version of the source code and open the solution in Visual Studio.</w:t>
      </w:r>
    </w:p>
    <w:p w14:paraId="7ECCC237" w14:textId="3C78992B" w:rsidR="003D075A" w:rsidRPr="007B31CF" w:rsidRDefault="00DA1EC4" w:rsidP="00B35AAB">
      <w:pPr>
        <w:pStyle w:val="Heading2"/>
        <w:keepNext w:val="0"/>
        <w:keepLines w:val="0"/>
        <w:numPr>
          <w:ilvl w:val="1"/>
          <w:numId w:val="38"/>
        </w:numPr>
        <w:spacing w:before="360" w:after="360" w:line="240" w:lineRule="auto"/>
        <w:rPr>
          <w:sz w:val="24"/>
        </w:rPr>
      </w:pPr>
      <w:bookmarkStart w:id="61" w:name="_Toc504130049"/>
      <w:bookmarkStart w:id="62" w:name="_Toc528079729"/>
      <w:bookmarkEnd w:id="60"/>
      <w:bookmarkEnd w:id="61"/>
      <w:r w:rsidRPr="007B31CF">
        <w:rPr>
          <w:sz w:val="24"/>
        </w:rPr>
        <w:t xml:space="preserve">Update </w:t>
      </w:r>
      <w:r w:rsidR="00651DAD">
        <w:rPr>
          <w:sz w:val="24"/>
        </w:rPr>
        <w:t xml:space="preserve">App </w:t>
      </w:r>
      <w:r w:rsidRPr="007B31CF">
        <w:rPr>
          <w:sz w:val="24"/>
        </w:rPr>
        <w:t>Settings</w:t>
      </w:r>
      <w:bookmarkEnd w:id="62"/>
    </w:p>
    <w:p w14:paraId="57F0C2A3" w14:textId="4B4DBB2B" w:rsidR="00DA1EC4"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r w:rsidR="00137C68">
        <w:rPr>
          <w:sz w:val="20"/>
        </w:rPr>
        <w:t>(</w:t>
      </w:r>
      <w:r w:rsidRPr="007B31CF">
        <w:rPr>
          <w:sz w:val="20"/>
        </w:rPr>
        <w:t>.\</w:t>
      </w:r>
      <w:proofErr w:type="spellStart"/>
      <w:r w:rsidR="00BA1C27">
        <w:rPr>
          <w:sz w:val="20"/>
        </w:rPr>
        <w:t>WebReact</w:t>
      </w:r>
      <w:proofErr w:type="spellEnd"/>
      <w:r w:rsidR="00137C68">
        <w:rPr>
          <w:sz w:val="20"/>
        </w:rPr>
        <w:t>\)</w:t>
      </w:r>
      <w:r w:rsidRPr="007B31CF">
        <w:rPr>
          <w:sz w:val="20"/>
        </w:rPr>
        <w:t xml:space="preserve"> and update as follows</w:t>
      </w:r>
      <w:r w:rsidR="007C7052">
        <w:rPr>
          <w:sz w:val="20"/>
        </w:rPr>
        <w:t>. Note that the property values not mentioned in the below table can be left as-is and will be updated automatically during the setup process.</w:t>
      </w:r>
    </w:p>
    <w:tbl>
      <w:tblPr>
        <w:tblStyle w:val="PlainTable2"/>
        <w:tblW w:w="10055" w:type="dxa"/>
        <w:tblLook w:val="0620" w:firstRow="1" w:lastRow="0" w:firstColumn="0" w:lastColumn="0" w:noHBand="1" w:noVBand="1"/>
      </w:tblPr>
      <w:tblGrid>
        <w:gridCol w:w="2988"/>
        <w:gridCol w:w="3017"/>
        <w:gridCol w:w="4050"/>
      </w:tblGrid>
      <w:tr w:rsidR="007C7052" w:rsidRPr="007B31CF" w14:paraId="71A8A858" w14:textId="77777777" w:rsidTr="004742C8">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2AD2BAAE"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71506007"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3380DCF0"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Example Value</w:t>
            </w:r>
          </w:p>
        </w:tc>
      </w:tr>
      <w:tr w:rsidR="007C7052" w:rsidRPr="007B31CF" w14:paraId="6E2DF8B2" w14:textId="77777777" w:rsidTr="004742C8">
        <w:trPr>
          <w:gridAfter w:val="2"/>
          <w:wAfter w:w="7067" w:type="dxa"/>
          <w:trHeight w:val="290"/>
        </w:trPr>
        <w:tc>
          <w:tcPr>
            <w:tcW w:w="2988" w:type="dxa"/>
            <w:shd w:val="clear" w:color="auto" w:fill="DEEAF6" w:themeFill="accent1" w:themeFillTint="33"/>
            <w:hideMark/>
          </w:tcPr>
          <w:p w14:paraId="6E4F2AE8" w14:textId="77777777" w:rsidR="007C7052" w:rsidRPr="007B31CF" w:rsidRDefault="007C7052" w:rsidP="004742C8">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7C7052" w:rsidRPr="007B31CF" w14:paraId="73FE4C00" w14:textId="77777777" w:rsidTr="004742C8">
        <w:trPr>
          <w:trHeight w:val="290"/>
        </w:trPr>
        <w:tc>
          <w:tcPr>
            <w:tcW w:w="2988" w:type="dxa"/>
            <w:hideMark/>
          </w:tcPr>
          <w:p w14:paraId="74AAAC96"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AppId</w:t>
            </w:r>
            <w:proofErr w:type="spellEnd"/>
          </w:p>
        </w:tc>
        <w:tc>
          <w:tcPr>
            <w:tcW w:w="3017" w:type="dxa"/>
            <w:noWrap/>
            <w:hideMark/>
          </w:tcPr>
          <w:p w14:paraId="52ABF44C" w14:textId="6ADAF2E9" w:rsidR="007C7052" w:rsidRPr="00F830FF" w:rsidRDefault="00E3194D" w:rsidP="004742C8">
            <w:pPr>
              <w:rPr>
                <w:rFonts w:ascii="Calibri" w:eastAsia="Times New Roman" w:hAnsi="Calibri" w:cs="Calibri"/>
                <w:sz w:val="20"/>
              </w:rPr>
            </w:pPr>
            <w:r w:rsidRPr="00F830FF">
              <w:rPr>
                <w:rFonts w:ascii="Calibri" w:eastAsia="Times New Roman" w:hAnsi="Calibri" w:cs="Calibri"/>
                <w:sz w:val="20"/>
              </w:rPr>
              <w:t xml:space="preserve">This is a random GUID, </w:t>
            </w:r>
            <w:r w:rsidR="00F830FF">
              <w:rPr>
                <w:rFonts w:ascii="Calibri" w:eastAsia="Times New Roman" w:hAnsi="Calibri" w:cs="Calibri"/>
                <w:sz w:val="20"/>
              </w:rPr>
              <w:t>and need not be updated</w:t>
            </w:r>
          </w:p>
        </w:tc>
        <w:tc>
          <w:tcPr>
            <w:tcW w:w="4050" w:type="dxa"/>
            <w:hideMark/>
          </w:tcPr>
          <w:p w14:paraId="29C7E08D"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app_id</w:t>
            </w:r>
            <w:proofErr w:type="spellEnd"/>
            <w:r w:rsidRPr="00F830FF">
              <w:rPr>
                <w:rFonts w:ascii="Consolas" w:eastAsia="Times New Roman" w:hAnsi="Consolas" w:cs="Calibri"/>
                <w:color w:val="A31515"/>
                <w:sz w:val="18"/>
                <w:szCs w:val="19"/>
              </w:rPr>
              <w:t xml:space="preserve">&gt;" </w:t>
            </w:r>
          </w:p>
        </w:tc>
      </w:tr>
      <w:tr w:rsidR="007C7052" w:rsidRPr="007B31CF" w14:paraId="4DA0475A" w14:textId="77777777" w:rsidTr="004742C8">
        <w:trPr>
          <w:trHeight w:val="290"/>
        </w:trPr>
        <w:tc>
          <w:tcPr>
            <w:tcW w:w="2988" w:type="dxa"/>
          </w:tcPr>
          <w:p w14:paraId="7DB6807A"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ClientId</w:t>
            </w:r>
            <w:proofErr w:type="spellEnd"/>
          </w:p>
        </w:tc>
        <w:tc>
          <w:tcPr>
            <w:tcW w:w="3017" w:type="dxa"/>
            <w:noWrap/>
          </w:tcPr>
          <w:p w14:paraId="5D6BB87D" w14:textId="2CC4B643"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This is the unique ID of the service principal object associated with the application, which is the</w:t>
            </w:r>
            <w:r w:rsidR="00C92271" w:rsidRPr="00F830FF">
              <w:rPr>
                <w:rFonts w:ascii="Calibri" w:eastAsia="Times New Roman" w:hAnsi="Calibri" w:cs="Calibri"/>
                <w:sz w:val="20"/>
              </w:rPr>
              <w:t xml:space="preserve"> application id in application portal</w:t>
            </w:r>
            <w:r w:rsidRPr="00F830FF">
              <w:rPr>
                <w:rFonts w:ascii="Calibri" w:eastAsia="Times New Roman" w:hAnsi="Calibri" w:cs="Calibri"/>
                <w:sz w:val="20"/>
              </w:rPr>
              <w:t>.</w:t>
            </w:r>
          </w:p>
        </w:tc>
        <w:tc>
          <w:tcPr>
            <w:tcW w:w="4050" w:type="dxa"/>
          </w:tcPr>
          <w:p w14:paraId="08916A1B"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client_id</w:t>
            </w:r>
            <w:proofErr w:type="spellEnd"/>
            <w:r w:rsidRPr="00F830FF">
              <w:rPr>
                <w:rFonts w:ascii="Consolas" w:eastAsia="Times New Roman" w:hAnsi="Consolas" w:cs="Calibri"/>
                <w:color w:val="A31515"/>
                <w:sz w:val="18"/>
                <w:szCs w:val="19"/>
              </w:rPr>
              <w:t xml:space="preserve">&gt;" </w:t>
            </w:r>
          </w:p>
        </w:tc>
      </w:tr>
      <w:tr w:rsidR="007C7052" w:rsidRPr="007B31CF" w14:paraId="38F21F2F" w14:textId="77777777" w:rsidTr="004742C8">
        <w:trPr>
          <w:trHeight w:val="290"/>
        </w:trPr>
        <w:tc>
          <w:tcPr>
            <w:tcW w:w="2988" w:type="dxa"/>
            <w:hideMark/>
          </w:tcPr>
          <w:p w14:paraId="18DE34B8"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ClientSecret</w:t>
            </w:r>
            <w:proofErr w:type="spellEnd"/>
          </w:p>
        </w:tc>
        <w:tc>
          <w:tcPr>
            <w:tcW w:w="3017" w:type="dxa"/>
            <w:noWrap/>
            <w:hideMark/>
          </w:tcPr>
          <w:p w14:paraId="1F993556"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Client secret for the app registered in tenant</w:t>
            </w:r>
          </w:p>
        </w:tc>
        <w:tc>
          <w:tcPr>
            <w:tcW w:w="4050" w:type="dxa"/>
            <w:hideMark/>
          </w:tcPr>
          <w:p w14:paraId="539FEA73"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&lt;Noted from the Application Registration portal - apps.dev.microsoft.com&gt;</w:t>
            </w:r>
          </w:p>
        </w:tc>
      </w:tr>
      <w:tr w:rsidR="007C7052" w:rsidRPr="007B31CF" w14:paraId="35AF2109" w14:textId="77777777" w:rsidTr="004742C8">
        <w:trPr>
          <w:trHeight w:val="290"/>
        </w:trPr>
        <w:tc>
          <w:tcPr>
            <w:tcW w:w="2988" w:type="dxa"/>
            <w:hideMark/>
          </w:tcPr>
          <w:p w14:paraId="3BA32D02"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Instance</w:t>
            </w:r>
          </w:p>
        </w:tc>
        <w:tc>
          <w:tcPr>
            <w:tcW w:w="3017" w:type="dxa"/>
            <w:noWrap/>
            <w:hideMark/>
          </w:tcPr>
          <w:p w14:paraId="7E0284E2"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Public Instance name for AAD</w:t>
            </w:r>
          </w:p>
        </w:tc>
        <w:tc>
          <w:tcPr>
            <w:tcW w:w="4050" w:type="dxa"/>
            <w:hideMark/>
          </w:tcPr>
          <w:p w14:paraId="41B0C62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"https://login.microsoftonline.com/"</w:t>
            </w:r>
          </w:p>
        </w:tc>
      </w:tr>
      <w:tr w:rsidR="007C7052" w:rsidRPr="007B31CF" w14:paraId="7D6E6FBD" w14:textId="77777777" w:rsidTr="004742C8">
        <w:trPr>
          <w:trHeight w:val="290"/>
        </w:trPr>
        <w:tc>
          <w:tcPr>
            <w:tcW w:w="2988" w:type="dxa"/>
          </w:tcPr>
          <w:p w14:paraId="1A931FB4" w14:textId="77777777" w:rsidR="007C7052" w:rsidRPr="00F830FF" w:rsidRDefault="007C7052" w:rsidP="004742C8">
            <w:pPr>
              <w:rPr>
                <w:rFonts w:ascii="Consolas" w:eastAsia="Times New Roman" w:hAnsi="Consolas" w:cs="Calibri"/>
                <w:color w:val="2E75B6"/>
                <w:sz w:val="18"/>
                <w:szCs w:val="19"/>
              </w:rPr>
            </w:pPr>
          </w:p>
        </w:tc>
        <w:tc>
          <w:tcPr>
            <w:tcW w:w="3017" w:type="dxa"/>
            <w:noWrap/>
          </w:tcPr>
          <w:p w14:paraId="1933F02B" w14:textId="77777777" w:rsidR="007C7052" w:rsidRPr="00F830FF" w:rsidRDefault="007C7052" w:rsidP="004742C8">
            <w:pPr>
              <w:rPr>
                <w:rFonts w:ascii="Calibri" w:eastAsia="Times New Roman" w:hAnsi="Calibri" w:cs="Calibri"/>
                <w:sz w:val="20"/>
              </w:rPr>
            </w:pPr>
          </w:p>
        </w:tc>
        <w:tc>
          <w:tcPr>
            <w:tcW w:w="4050" w:type="dxa"/>
          </w:tcPr>
          <w:p w14:paraId="789168CD" w14:textId="77777777" w:rsidR="007C7052" w:rsidRPr="00F830FF" w:rsidRDefault="007C7052" w:rsidP="004742C8">
            <w:pPr>
              <w:rPr>
                <w:rFonts w:ascii="Consolas" w:eastAsia="Times New Roman" w:hAnsi="Consolas" w:cs="Calibri"/>
                <w:color w:val="A31515"/>
                <w:sz w:val="18"/>
                <w:szCs w:val="19"/>
              </w:rPr>
            </w:pPr>
          </w:p>
        </w:tc>
      </w:tr>
      <w:tr w:rsidR="007C7052" w:rsidRPr="007B31CF" w14:paraId="39058FA3" w14:textId="77777777" w:rsidTr="004742C8">
        <w:trPr>
          <w:trHeight w:val="290"/>
        </w:trPr>
        <w:tc>
          <w:tcPr>
            <w:tcW w:w="2988" w:type="dxa"/>
          </w:tcPr>
          <w:p w14:paraId="10C19BD3"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Domain</w:t>
            </w:r>
          </w:p>
        </w:tc>
        <w:tc>
          <w:tcPr>
            <w:tcW w:w="3017" w:type="dxa"/>
            <w:noWrap/>
          </w:tcPr>
          <w:p w14:paraId="6E83B25C"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Domain name of the tenant</w:t>
            </w:r>
          </w:p>
        </w:tc>
        <w:tc>
          <w:tcPr>
            <w:tcW w:w="4050" w:type="dxa"/>
          </w:tcPr>
          <w:p w14:paraId="4D5E62E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tenant_domain</w:t>
            </w:r>
            <w:proofErr w:type="spellEnd"/>
            <w:r w:rsidRPr="00F830FF">
              <w:rPr>
                <w:rFonts w:ascii="Consolas" w:eastAsia="Times New Roman" w:hAnsi="Consolas" w:cs="Calibri"/>
                <w:color w:val="A31515"/>
                <w:sz w:val="18"/>
                <w:szCs w:val="19"/>
              </w:rPr>
              <w:t>&gt;”</w:t>
            </w:r>
          </w:p>
        </w:tc>
      </w:tr>
      <w:tr w:rsidR="007C7052" w:rsidRPr="007B31CF" w14:paraId="006237FF" w14:textId="77777777" w:rsidTr="004742C8">
        <w:trPr>
          <w:trHeight w:val="290"/>
        </w:trPr>
        <w:tc>
          <w:tcPr>
            <w:tcW w:w="2988" w:type="dxa"/>
          </w:tcPr>
          <w:p w14:paraId="256437E2"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TenantId</w:t>
            </w:r>
            <w:proofErr w:type="spellEnd"/>
          </w:p>
        </w:tc>
        <w:tc>
          <w:tcPr>
            <w:tcW w:w="3017" w:type="dxa"/>
            <w:noWrap/>
          </w:tcPr>
          <w:p w14:paraId="10C0A083" w14:textId="0EF28057" w:rsidR="007C7052" w:rsidRPr="00F830FF" w:rsidRDefault="008136DF" w:rsidP="004742C8">
            <w:pPr>
              <w:rPr>
                <w:rFonts w:ascii="Calibri" w:eastAsia="Times New Roman" w:hAnsi="Calibri" w:cs="Calibri"/>
                <w:sz w:val="20"/>
              </w:rPr>
            </w:pPr>
            <w:r w:rsidRPr="00F830FF">
              <w:rPr>
                <w:rFonts w:ascii="Calibri" w:eastAsia="Times New Roman" w:hAnsi="Calibri" w:cs="Calibri"/>
                <w:sz w:val="20"/>
              </w:rPr>
              <w:t>Login</w:t>
            </w:r>
            <w:r w:rsidR="00950307" w:rsidRPr="00F830FF">
              <w:rPr>
                <w:rFonts w:ascii="Calibri" w:eastAsia="Times New Roman" w:hAnsi="Calibri" w:cs="Calibri"/>
                <w:sz w:val="20"/>
              </w:rPr>
              <w:t xml:space="preserve"> into Azure portal as tenant admin account (Office 365 admin account) and go to properties and get Directory Id</w:t>
            </w:r>
          </w:p>
        </w:tc>
        <w:tc>
          <w:tcPr>
            <w:tcW w:w="4050" w:type="dxa"/>
          </w:tcPr>
          <w:p w14:paraId="48DA7909"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tenant_id</w:t>
            </w:r>
            <w:proofErr w:type="spellEnd"/>
            <w:r w:rsidRPr="00F830FF">
              <w:rPr>
                <w:rFonts w:ascii="Consolas" w:eastAsia="Times New Roman" w:hAnsi="Consolas" w:cs="Calibri"/>
                <w:color w:val="A31515"/>
                <w:sz w:val="18"/>
                <w:szCs w:val="19"/>
              </w:rPr>
              <w:t>&gt;"</w:t>
            </w:r>
          </w:p>
        </w:tc>
      </w:tr>
      <w:tr w:rsidR="007C7052" w:rsidRPr="007B31CF" w14:paraId="1F7492F5" w14:textId="77777777" w:rsidTr="004742C8">
        <w:trPr>
          <w:trHeight w:val="290"/>
        </w:trPr>
        <w:tc>
          <w:tcPr>
            <w:tcW w:w="2988" w:type="dxa"/>
            <w:hideMark/>
          </w:tcPr>
          <w:p w14:paraId="530AF06D"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lastRenderedPageBreak/>
              <w:t>CallbackPath</w:t>
            </w:r>
            <w:proofErr w:type="spellEnd"/>
          </w:p>
        </w:tc>
        <w:tc>
          <w:tcPr>
            <w:tcW w:w="3017" w:type="dxa"/>
            <w:noWrap/>
            <w:hideMark/>
          </w:tcPr>
          <w:p w14:paraId="65B667AE"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Landing page for the app after authentication</w:t>
            </w:r>
          </w:p>
        </w:tc>
        <w:tc>
          <w:tcPr>
            <w:tcW w:w="4050" w:type="dxa"/>
            <w:hideMark/>
          </w:tcPr>
          <w:p w14:paraId="21B45D86"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proofErr w:type="spellStart"/>
            <w:r w:rsidRPr="00F830FF">
              <w:rPr>
                <w:rFonts w:ascii="Consolas" w:eastAsia="Times New Roman" w:hAnsi="Consolas" w:cs="Calibri"/>
                <w:color w:val="A31515"/>
                <w:sz w:val="18"/>
                <w:szCs w:val="19"/>
              </w:rPr>
              <w:t>signin-oidc</w:t>
            </w:r>
            <w:proofErr w:type="spellEnd"/>
            <w:r w:rsidRPr="00F830FF">
              <w:rPr>
                <w:rFonts w:ascii="Consolas" w:eastAsia="Times New Roman" w:hAnsi="Consolas" w:cs="Calibri"/>
                <w:color w:val="A31515"/>
                <w:sz w:val="18"/>
                <w:szCs w:val="19"/>
              </w:rPr>
              <w:t>"</w:t>
            </w:r>
          </w:p>
        </w:tc>
      </w:tr>
      <w:tr w:rsidR="007C7052" w:rsidRPr="007B31CF" w14:paraId="4CFA1936" w14:textId="77777777" w:rsidTr="004742C8">
        <w:trPr>
          <w:trHeight w:val="290"/>
        </w:trPr>
        <w:tc>
          <w:tcPr>
            <w:tcW w:w="2988" w:type="dxa"/>
            <w:hideMark/>
          </w:tcPr>
          <w:p w14:paraId="56367A19"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BaseUrl</w:t>
            </w:r>
            <w:proofErr w:type="spellEnd"/>
          </w:p>
        </w:tc>
        <w:tc>
          <w:tcPr>
            <w:tcW w:w="3017" w:type="dxa"/>
            <w:noWrap/>
            <w:hideMark/>
          </w:tcPr>
          <w:p w14:paraId="02F6FAA9"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57FAD63F"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"https://&lt;</w:t>
            </w:r>
            <w:proofErr w:type="spellStart"/>
            <w:r w:rsidRPr="00F830FF">
              <w:rPr>
                <w:rFonts w:ascii="Consolas" w:eastAsia="Times New Roman" w:hAnsi="Consolas" w:cs="Calibri"/>
                <w:color w:val="A31515"/>
                <w:sz w:val="18"/>
                <w:szCs w:val="19"/>
              </w:rPr>
              <w:t>app_url</w:t>
            </w:r>
            <w:proofErr w:type="spellEnd"/>
            <w:proofErr w:type="gramStart"/>
            <w:r w:rsidRPr="00F830FF">
              <w:rPr>
                <w:rFonts w:ascii="Consolas" w:eastAsia="Times New Roman" w:hAnsi="Consolas" w:cs="Calibri"/>
                <w:color w:val="A31515"/>
                <w:sz w:val="18"/>
                <w:szCs w:val="19"/>
              </w:rPr>
              <w:t>&gt;.azurewebsites.net</w:t>
            </w:r>
            <w:proofErr w:type="gramEnd"/>
            <w:r w:rsidRPr="00F830FF">
              <w:rPr>
                <w:rFonts w:ascii="Consolas" w:eastAsia="Times New Roman" w:hAnsi="Consolas" w:cs="Calibri"/>
                <w:color w:val="A31515"/>
                <w:sz w:val="18"/>
                <w:szCs w:val="19"/>
              </w:rPr>
              <w:t>"</w:t>
            </w:r>
          </w:p>
        </w:tc>
      </w:tr>
      <w:tr w:rsidR="007C7052" w:rsidRPr="00A1620F" w14:paraId="1CF587FB" w14:textId="77777777" w:rsidTr="004742C8">
        <w:trPr>
          <w:trHeight w:val="290"/>
        </w:trPr>
        <w:tc>
          <w:tcPr>
            <w:tcW w:w="2988" w:type="dxa"/>
            <w:hideMark/>
          </w:tcPr>
          <w:p w14:paraId="31A613CB"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Scopes</w:t>
            </w:r>
          </w:p>
        </w:tc>
        <w:tc>
          <w:tcPr>
            <w:tcW w:w="3017" w:type="dxa"/>
            <w:noWrap/>
            <w:hideMark/>
          </w:tcPr>
          <w:p w14:paraId="4B523128"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Application scope</w:t>
            </w:r>
          </w:p>
        </w:tc>
        <w:tc>
          <w:tcPr>
            <w:tcW w:w="4050" w:type="dxa"/>
            <w:hideMark/>
          </w:tcPr>
          <w:p w14:paraId="2B34A047" w14:textId="77777777" w:rsidR="007C7052" w:rsidRPr="00F830FF" w:rsidRDefault="007C7052" w:rsidP="004742C8">
            <w:pPr>
              <w:pStyle w:val="HTMLPreformatted"/>
            </w:pPr>
            <w:r w:rsidRPr="00F830FF">
              <w:rPr>
                <w:rFonts w:ascii="Consolas" w:hAnsi="Consolas" w:cs="Calibri"/>
                <w:color w:val="A31515"/>
                <w:sz w:val="18"/>
                <w:szCs w:val="19"/>
              </w:rPr>
              <w:t>“</w:t>
            </w:r>
            <w:proofErr w:type="spellStart"/>
            <w:r w:rsidRPr="00F830FF">
              <w:rPr>
                <w:color w:val="800000"/>
              </w:rPr>
              <w:t>openid</w:t>
            </w:r>
            <w:proofErr w:type="spellEnd"/>
            <w:r w:rsidRPr="00F830FF">
              <w:rPr>
                <w:color w:val="800000"/>
              </w:rPr>
              <w:t xml:space="preserve"> email profile </w:t>
            </w:r>
            <w:proofErr w:type="spellStart"/>
            <w:r w:rsidRPr="00F830FF">
              <w:rPr>
                <w:color w:val="800000"/>
              </w:rPr>
              <w:t>offline_access</w:t>
            </w:r>
            <w:proofErr w:type="spellEnd"/>
            <w:r w:rsidRPr="00F830FF">
              <w:rPr>
                <w:color w:val="800000"/>
              </w:rPr>
              <w:t xml:space="preserve"> </w:t>
            </w:r>
            <w:proofErr w:type="spellStart"/>
            <w:proofErr w:type="gramStart"/>
            <w:r w:rsidRPr="00F830FF">
              <w:rPr>
                <w:color w:val="800000"/>
              </w:rPr>
              <w:t>User.Read.All</w:t>
            </w:r>
            <w:proofErr w:type="spellEnd"/>
            <w:proofErr w:type="gramEnd"/>
            <w:r w:rsidRPr="00F830FF">
              <w:rPr>
                <w:color w:val="800000"/>
              </w:rPr>
              <w:t xml:space="preserve"> </w:t>
            </w:r>
            <w:proofErr w:type="spellStart"/>
            <w:r w:rsidRPr="00F830FF">
              <w:rPr>
                <w:color w:val="800000"/>
              </w:rPr>
              <w:t>Mail.Send</w:t>
            </w:r>
            <w:proofErr w:type="spellEnd"/>
            <w:r w:rsidRPr="00F830FF">
              <w:rPr>
                <w:color w:val="800000"/>
              </w:rPr>
              <w:t xml:space="preserve"> </w:t>
            </w:r>
            <w:proofErr w:type="spellStart"/>
            <w:r w:rsidRPr="00F830FF">
              <w:rPr>
                <w:color w:val="800000"/>
              </w:rPr>
              <w:t>Sites.ReadWrite.All</w:t>
            </w:r>
            <w:proofErr w:type="spellEnd"/>
            <w:r w:rsidRPr="00F830FF">
              <w:rPr>
                <w:color w:val="800000"/>
              </w:rPr>
              <w:t xml:space="preserve"> </w:t>
            </w:r>
            <w:proofErr w:type="spellStart"/>
            <w:r w:rsidRPr="00F830FF">
              <w:rPr>
                <w:color w:val="800000"/>
              </w:rPr>
              <w:t>Files.ReadWrite.All</w:t>
            </w:r>
            <w:proofErr w:type="spellEnd"/>
            <w:r w:rsidRPr="00F830FF">
              <w:rPr>
                <w:color w:val="800000"/>
              </w:rPr>
              <w:t xml:space="preserve"> </w:t>
            </w:r>
            <w:proofErr w:type="spellStart"/>
            <w:r w:rsidRPr="00F830FF">
              <w:rPr>
                <w:color w:val="800000"/>
              </w:rPr>
              <w:t>Group.ReadWrite.All</w:t>
            </w:r>
            <w:proofErr w:type="spellEnd"/>
            <w:r w:rsidRPr="00F830FF">
              <w:rPr>
                <w:color w:val="800000"/>
              </w:rPr>
              <w:t xml:space="preserve"> </w:t>
            </w:r>
            <w:proofErr w:type="spellStart"/>
            <w:r w:rsidRPr="00F830FF">
              <w:rPr>
                <w:color w:val="800000"/>
              </w:rPr>
              <w:t>Directory.ReadWrite.All</w:t>
            </w:r>
            <w:proofErr w:type="spellEnd"/>
            <w:r w:rsidRPr="00F830FF">
              <w:rPr>
                <w:rFonts w:ascii="Consolas" w:hAnsi="Consolas" w:cs="Calibri"/>
                <w:color w:val="A31515"/>
                <w:sz w:val="18"/>
                <w:szCs w:val="19"/>
              </w:rPr>
              <w:t>“</w:t>
            </w:r>
          </w:p>
        </w:tc>
      </w:tr>
      <w:tr w:rsidR="007C7052" w:rsidRPr="007B31CF" w14:paraId="50F30C51" w14:textId="77777777" w:rsidTr="004742C8">
        <w:trPr>
          <w:trHeight w:val="290"/>
        </w:trPr>
        <w:tc>
          <w:tcPr>
            <w:tcW w:w="2988" w:type="dxa"/>
            <w:hideMark/>
          </w:tcPr>
          <w:p w14:paraId="126E66E7"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GraphResourceId</w:t>
            </w:r>
            <w:proofErr w:type="spellEnd"/>
          </w:p>
        </w:tc>
        <w:tc>
          <w:tcPr>
            <w:tcW w:w="3017" w:type="dxa"/>
            <w:noWrap/>
            <w:hideMark/>
          </w:tcPr>
          <w:p w14:paraId="306E60AB"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Public end-point for Graph API</w:t>
            </w:r>
          </w:p>
        </w:tc>
        <w:tc>
          <w:tcPr>
            <w:tcW w:w="4050" w:type="dxa"/>
            <w:hideMark/>
          </w:tcPr>
          <w:p w14:paraId="157F552B" w14:textId="77777777" w:rsidR="007C7052" w:rsidRPr="00F830FF" w:rsidRDefault="007C7052" w:rsidP="004742C8">
            <w:pPr>
              <w:rPr>
                <w:rFonts w:ascii="Consolas" w:eastAsia="Times New Roman" w:hAnsi="Consolas" w:cs="Calibri"/>
                <w:color w:val="A31515"/>
                <w:sz w:val="18"/>
                <w:szCs w:val="19"/>
              </w:rPr>
            </w:pPr>
            <w:r w:rsidRPr="00F830FF">
              <w:rPr>
                <w:rFonts w:ascii="Courier New" w:eastAsia="Times New Roman" w:hAnsi="Courier New" w:cs="Courier New"/>
                <w:color w:val="800000"/>
                <w:sz w:val="20"/>
                <w:szCs w:val="20"/>
              </w:rPr>
              <w:t>"https://graph.microsoft.com/"</w:t>
            </w:r>
          </w:p>
        </w:tc>
      </w:tr>
      <w:tr w:rsidR="007C7052" w:rsidRPr="00A1620F" w14:paraId="4BF62BBC" w14:textId="77777777" w:rsidTr="004742C8">
        <w:trPr>
          <w:trHeight w:val="750"/>
        </w:trPr>
        <w:tc>
          <w:tcPr>
            <w:tcW w:w="2988" w:type="dxa"/>
            <w:hideMark/>
          </w:tcPr>
          <w:p w14:paraId="172C5406"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GraphScopes</w:t>
            </w:r>
            <w:proofErr w:type="spellEnd"/>
          </w:p>
        </w:tc>
        <w:tc>
          <w:tcPr>
            <w:tcW w:w="3017" w:type="dxa"/>
            <w:noWrap/>
            <w:hideMark/>
          </w:tcPr>
          <w:p w14:paraId="1AA0206E"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Scope required by the application for accessing Microsoft Graph</w:t>
            </w:r>
          </w:p>
        </w:tc>
        <w:tc>
          <w:tcPr>
            <w:tcW w:w="4050" w:type="dxa"/>
            <w:hideMark/>
          </w:tcPr>
          <w:p w14:paraId="0C08E2EC" w14:textId="77777777" w:rsidR="007C7052" w:rsidRPr="00F830FF" w:rsidRDefault="007C7052" w:rsidP="004742C8">
            <w:pPr>
              <w:pStyle w:val="HTMLPreformatted"/>
            </w:pPr>
            <w:r w:rsidRPr="00F830FF">
              <w:rPr>
                <w:rFonts w:ascii="Consolas" w:hAnsi="Consolas" w:cs="Calibri"/>
                <w:color w:val="A31515"/>
                <w:sz w:val="18"/>
                <w:szCs w:val="19"/>
              </w:rPr>
              <w:t>“</w:t>
            </w:r>
            <w:proofErr w:type="spellStart"/>
            <w:proofErr w:type="gramStart"/>
            <w:r w:rsidRPr="00F830FF">
              <w:rPr>
                <w:color w:val="800000"/>
              </w:rPr>
              <w:t>User.Read.All</w:t>
            </w:r>
            <w:proofErr w:type="spellEnd"/>
            <w:proofErr w:type="gramEnd"/>
            <w:r w:rsidRPr="00F830FF">
              <w:rPr>
                <w:color w:val="800000"/>
              </w:rPr>
              <w:t xml:space="preserve"> </w:t>
            </w:r>
            <w:proofErr w:type="spellStart"/>
            <w:r w:rsidRPr="00F830FF">
              <w:rPr>
                <w:color w:val="800000"/>
              </w:rPr>
              <w:t>Mail.Send</w:t>
            </w:r>
            <w:proofErr w:type="spellEnd"/>
            <w:r w:rsidRPr="00F830FF">
              <w:rPr>
                <w:color w:val="800000"/>
              </w:rPr>
              <w:t xml:space="preserve"> </w:t>
            </w:r>
            <w:proofErr w:type="spellStart"/>
            <w:r w:rsidRPr="00F830FF">
              <w:rPr>
                <w:color w:val="800000"/>
              </w:rPr>
              <w:t>Sites.ReadWrite.All</w:t>
            </w:r>
            <w:proofErr w:type="spellEnd"/>
            <w:r w:rsidRPr="00F830FF">
              <w:rPr>
                <w:color w:val="800000"/>
              </w:rPr>
              <w:t xml:space="preserve"> </w:t>
            </w:r>
            <w:proofErr w:type="spellStart"/>
            <w:r w:rsidRPr="00F830FF">
              <w:rPr>
                <w:color w:val="800000"/>
              </w:rPr>
              <w:t>Files.ReadWrite.All</w:t>
            </w:r>
            <w:proofErr w:type="spellEnd"/>
            <w:r w:rsidRPr="00F830FF">
              <w:rPr>
                <w:color w:val="800000"/>
              </w:rPr>
              <w:t xml:space="preserve"> </w:t>
            </w:r>
            <w:proofErr w:type="spellStart"/>
            <w:r w:rsidRPr="00F830FF">
              <w:rPr>
                <w:color w:val="800000"/>
              </w:rPr>
              <w:t>Group.ReadWrite.All</w:t>
            </w:r>
            <w:proofErr w:type="spellEnd"/>
            <w:r w:rsidRPr="00F830FF">
              <w:rPr>
                <w:color w:val="800000"/>
              </w:rPr>
              <w:t xml:space="preserve"> </w:t>
            </w:r>
            <w:proofErr w:type="spellStart"/>
            <w:r w:rsidRPr="00F830FF">
              <w:rPr>
                <w:color w:val="800000"/>
              </w:rPr>
              <w:t>Directory.ReadWrite.All</w:t>
            </w:r>
            <w:proofErr w:type="spellEnd"/>
            <w:r w:rsidRPr="00F830FF">
              <w:rPr>
                <w:color w:val="800000"/>
              </w:rPr>
              <w:t>”</w:t>
            </w:r>
          </w:p>
        </w:tc>
      </w:tr>
    </w:tbl>
    <w:p w14:paraId="2E5C2BAD" w14:textId="04A9E59A" w:rsidR="005B1D9C" w:rsidRPr="005B1D9C" w:rsidRDefault="005B1D9C" w:rsidP="00B35AAB">
      <w:pPr>
        <w:pStyle w:val="Heading2"/>
        <w:keepNext w:val="0"/>
        <w:keepLines w:val="0"/>
        <w:numPr>
          <w:ilvl w:val="1"/>
          <w:numId w:val="38"/>
        </w:numPr>
        <w:spacing w:before="360" w:after="360" w:line="240" w:lineRule="auto"/>
        <w:rPr>
          <w:sz w:val="24"/>
        </w:rPr>
      </w:pPr>
      <w:bookmarkStart w:id="63" w:name="_Toc528079730"/>
      <w:r w:rsidRPr="007B31CF">
        <w:rPr>
          <w:sz w:val="24"/>
        </w:rPr>
        <w:t xml:space="preserve">Update </w:t>
      </w:r>
      <w:r>
        <w:rPr>
          <w:sz w:val="24"/>
        </w:rPr>
        <w:t xml:space="preserve">Client App </w:t>
      </w:r>
      <w:r w:rsidRPr="007B31CF">
        <w:rPr>
          <w:sz w:val="24"/>
        </w:rPr>
        <w:t>Setting</w:t>
      </w:r>
      <w:r>
        <w:rPr>
          <w:sz w:val="24"/>
        </w:rPr>
        <w:t>s</w:t>
      </w:r>
      <w:bookmarkEnd w:id="63"/>
    </w:p>
    <w:p w14:paraId="17A5E21C" w14:textId="2AE8DBBA" w:rsidR="00651DAD" w:rsidRDefault="00651DAD" w:rsidP="00651DAD">
      <w:pPr>
        <w:rPr>
          <w:sz w:val="20"/>
        </w:rPr>
      </w:pPr>
      <w:r w:rsidRPr="00651DAD">
        <w:rPr>
          <w:sz w:val="20"/>
        </w:rPr>
        <w:t xml:space="preserve">Open </w:t>
      </w:r>
      <w:r>
        <w:rPr>
          <w:sz w:val="20"/>
        </w:rPr>
        <w:t>appsettings.js</w:t>
      </w:r>
      <w:r w:rsidRPr="00651DAD">
        <w:rPr>
          <w:sz w:val="20"/>
        </w:rPr>
        <w:t xml:space="preserve"> located </w:t>
      </w:r>
      <w:proofErr w:type="gramStart"/>
      <w:r w:rsidRPr="00651DAD">
        <w:rPr>
          <w:sz w:val="20"/>
        </w:rPr>
        <w:t>at .</w:t>
      </w:r>
      <w:proofErr w:type="gramEnd"/>
      <w:r w:rsidRPr="00651DAD">
        <w:rPr>
          <w:sz w:val="20"/>
        </w:rPr>
        <w:t>\</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5244D4" w14:paraId="5E953AE9" w14:textId="77777777" w:rsidTr="004742C8">
        <w:tc>
          <w:tcPr>
            <w:tcW w:w="9020" w:type="dxa"/>
            <w:shd w:val="clear" w:color="auto" w:fill="DEEAF6" w:themeFill="accent1" w:themeFillTint="33"/>
          </w:tcPr>
          <w:p w14:paraId="37AC00F3"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5CAD3F19"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appUri</w:t>
            </w:r>
            <w:proofErr w:type="spellEnd"/>
            <w:r w:rsidRPr="00651DAD">
              <w:rPr>
                <w:rFonts w:ascii="Courier New" w:eastAsia="Times New Roman" w:hAnsi="Courier New" w:cs="Courier New"/>
                <w:sz w:val="20"/>
                <w:szCs w:val="20"/>
              </w:rPr>
              <w:t xml:space="preserve">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7D5A78B2"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2D543F8"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Authentication settings</w:t>
            </w:r>
          </w:p>
          <w:p w14:paraId="1A9D4BF3"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clientId</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1F776E5D"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redirectUri</w:t>
            </w:r>
            <w:proofErr w:type="spellEnd"/>
            <w:r w:rsidRPr="00651DAD">
              <w:rPr>
                <w:rFonts w:ascii="Courier New" w:eastAsia="Times New Roman" w:hAnsi="Courier New" w:cs="Courier New"/>
                <w:sz w:val="20"/>
                <w:szCs w:val="20"/>
              </w:rPr>
              <w:t xml:space="preserve"> = </w:t>
            </w:r>
            <w:proofErr w:type="spellStart"/>
            <w:r w:rsidRPr="00651DAD">
              <w:rPr>
                <w:rFonts w:ascii="Courier New" w:eastAsia="Times New Roman" w:hAnsi="Courier New" w:cs="Courier New"/>
                <w:sz w:val="20"/>
                <w:szCs w:val="20"/>
              </w:rPr>
              <w:t>appUri</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43D1AB65"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instanceId</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5DA911B7"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graphScopes</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offline_access</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proofErr w:type="gramStart"/>
            <w:r w:rsidRPr="00651DAD">
              <w:rPr>
                <w:rFonts w:ascii="Courier New" w:eastAsia="Times New Roman" w:hAnsi="Courier New" w:cs="Courier New"/>
                <w:color w:val="800000"/>
                <w:sz w:val="20"/>
                <w:szCs w:val="20"/>
              </w:rPr>
              <w:t>User.ReadBasic.All</w:t>
            </w:r>
            <w:proofErr w:type="spellEnd"/>
            <w:proofErr w:type="gram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mail.send</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3A197305"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graphScopesAdmin</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offline_access</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proofErr w:type="gramStart"/>
            <w:r w:rsidRPr="00651DAD">
              <w:rPr>
                <w:rFonts w:ascii="Courier New" w:eastAsia="Times New Roman" w:hAnsi="Courier New" w:cs="Courier New"/>
                <w:color w:val="800000"/>
                <w:sz w:val="20"/>
                <w:szCs w:val="20"/>
              </w:rPr>
              <w:t>User.Read.All</w:t>
            </w:r>
            <w:proofErr w:type="spellEnd"/>
            <w:proofErr w:type="gram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mail.send</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Sites.ReadWrite.All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Files.ReadWrite.All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Group.ReadWrite.All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D5E62FA" w14:textId="77777777" w:rsidR="005244D4" w:rsidRPr="00651DAD"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webApiScopes</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2907FAB2" w14:textId="77777777" w:rsidR="005244D4"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clientSecret</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32294B77" w14:textId="77777777" w:rsidR="005244D4"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7540F509" w14:textId="50156EC5" w:rsidR="005244D4"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p w14:paraId="3142C565" w14:textId="77777777" w:rsidR="005244D4" w:rsidRDefault="005244D4" w:rsidP="0052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p>
          <w:p w14:paraId="43436D56" w14:textId="0CC65F4D" w:rsidR="005244D4" w:rsidRPr="005244D4" w:rsidRDefault="005244D4" w:rsidP="0052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8080" w:themeColor="background1" w:themeShade="80"/>
                <w:sz w:val="20"/>
                <w:szCs w:val="20"/>
              </w:rPr>
            </w:pPr>
            <w:r w:rsidRPr="005244D4">
              <w:rPr>
                <w:rFonts w:ascii="Courier New" w:eastAsia="Times New Roman" w:hAnsi="Courier New" w:cs="Courier New"/>
                <w:color w:val="808080" w:themeColor="background1" w:themeShade="80"/>
                <w:sz w:val="20"/>
                <w:szCs w:val="20"/>
              </w:rPr>
              <w:t>=========================================================================</w:t>
            </w:r>
          </w:p>
          <w:p w14:paraId="30D2A126" w14:textId="558B3FE0" w:rsidR="005244D4" w:rsidRPr="005244D4"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8080" w:themeColor="background1" w:themeShade="80"/>
                <w:sz w:val="20"/>
                <w:szCs w:val="20"/>
              </w:rPr>
            </w:pPr>
            <w:r w:rsidRPr="005244D4">
              <w:rPr>
                <w:rFonts w:ascii="Courier New" w:eastAsia="Times New Roman" w:hAnsi="Courier New" w:cs="Courier New"/>
                <w:b/>
                <w:color w:val="808080" w:themeColor="background1" w:themeShade="80"/>
                <w:sz w:val="20"/>
                <w:szCs w:val="20"/>
              </w:rPr>
              <w:t>NOTE:</w:t>
            </w:r>
            <w:r w:rsidRPr="005244D4">
              <w:rPr>
                <w:rFonts w:ascii="Courier New" w:eastAsia="Times New Roman" w:hAnsi="Courier New" w:cs="Courier New"/>
                <w:color w:val="808080" w:themeColor="background1" w:themeShade="80"/>
                <w:sz w:val="20"/>
                <w:szCs w:val="20"/>
              </w:rPr>
              <w:t xml:space="preserve"> The following fields are included here as placeholders and will be updated as part of the Guided Setup process</w:t>
            </w:r>
          </w:p>
          <w:p w14:paraId="5A1E55EE" w14:textId="05DFB697" w:rsidR="005244D4" w:rsidRPr="005244D4" w:rsidRDefault="005244D4" w:rsidP="0047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8080" w:themeColor="background1" w:themeShade="80"/>
                <w:sz w:val="20"/>
                <w:szCs w:val="20"/>
              </w:rPr>
            </w:pPr>
            <w:r w:rsidRPr="005244D4">
              <w:rPr>
                <w:rFonts w:ascii="Courier New" w:eastAsia="Times New Roman" w:hAnsi="Courier New" w:cs="Courier New"/>
                <w:color w:val="808080" w:themeColor="background1" w:themeShade="80"/>
                <w:sz w:val="20"/>
                <w:szCs w:val="20"/>
              </w:rPr>
              <w:t>=========================================================================</w:t>
            </w:r>
          </w:p>
          <w:p w14:paraId="17ED98B6" w14:textId="3B9D570E"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teamsAppInstanceId</w:t>
            </w:r>
            <w:proofErr w:type="spellEnd"/>
            <w:r w:rsidRPr="005244D4">
              <w:rPr>
                <w:rFonts w:ascii="Courier New" w:eastAsiaTheme="minorHAnsi" w:hAnsi="Courier New" w:cs="Courier New"/>
                <w:color w:val="000000"/>
                <w:sz w:val="20"/>
                <w:szCs w:val="20"/>
              </w:rPr>
              <w:t xml:space="preserve"> = </w:t>
            </w:r>
            <w:r w:rsidRPr="005244D4">
              <w:rPr>
                <w:rFonts w:ascii="Courier New" w:eastAsiaTheme="minorHAnsi" w:hAnsi="Courier New" w:cs="Courier New"/>
                <w:color w:val="A31515"/>
                <w:sz w:val="20"/>
                <w:szCs w:val="20"/>
              </w:rPr>
              <w:t>""</w:t>
            </w:r>
            <w:r w:rsidRPr="005244D4">
              <w:rPr>
                <w:rFonts w:ascii="Courier New" w:eastAsiaTheme="minorHAnsi" w:hAnsi="Courier New" w:cs="Courier New"/>
                <w:color w:val="000000"/>
                <w:sz w:val="20"/>
                <w:szCs w:val="20"/>
              </w:rPr>
              <w:t>;</w:t>
            </w:r>
          </w:p>
          <w:p w14:paraId="110840E2" w14:textId="1E217A25"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localStorePrefix</w:t>
            </w:r>
            <w:proofErr w:type="spellEnd"/>
            <w:r w:rsidRPr="005244D4">
              <w:rPr>
                <w:rFonts w:ascii="Courier New" w:eastAsiaTheme="minorHAnsi" w:hAnsi="Courier New" w:cs="Courier New"/>
                <w:color w:val="000000"/>
                <w:sz w:val="20"/>
                <w:szCs w:val="20"/>
              </w:rPr>
              <w:t xml:space="preserve"> = </w:t>
            </w:r>
            <w:r w:rsidRPr="005244D4">
              <w:rPr>
                <w:rFonts w:ascii="Courier New" w:eastAsiaTheme="minorHAnsi" w:hAnsi="Courier New" w:cs="Courier New"/>
                <w:color w:val="A31515"/>
                <w:sz w:val="20"/>
                <w:szCs w:val="20"/>
              </w:rPr>
              <w:t>""</w:t>
            </w:r>
            <w:r w:rsidRPr="005244D4">
              <w:rPr>
                <w:rFonts w:ascii="Courier New" w:eastAsiaTheme="minorHAnsi" w:hAnsi="Courier New" w:cs="Courier New"/>
                <w:color w:val="000000"/>
                <w:sz w:val="20"/>
                <w:szCs w:val="20"/>
              </w:rPr>
              <w:t>;</w:t>
            </w:r>
          </w:p>
          <w:p w14:paraId="04ADCB83" w14:textId="0557B0EA"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teamsAppName</w:t>
            </w:r>
            <w:proofErr w:type="spellEnd"/>
            <w:r w:rsidRPr="005244D4">
              <w:rPr>
                <w:rFonts w:ascii="Courier New" w:eastAsiaTheme="minorHAnsi" w:hAnsi="Courier New" w:cs="Courier New"/>
                <w:color w:val="000000"/>
                <w:sz w:val="20"/>
                <w:szCs w:val="20"/>
              </w:rPr>
              <w:t xml:space="preserve"> = </w:t>
            </w:r>
            <w:r w:rsidRPr="005244D4">
              <w:rPr>
                <w:rFonts w:ascii="Courier New" w:eastAsiaTheme="minorHAnsi" w:hAnsi="Courier New" w:cs="Courier New"/>
                <w:color w:val="A31515"/>
                <w:sz w:val="20"/>
                <w:szCs w:val="20"/>
              </w:rPr>
              <w:t>""</w:t>
            </w:r>
            <w:r w:rsidRPr="005244D4">
              <w:rPr>
                <w:rFonts w:ascii="Courier New" w:eastAsiaTheme="minorHAnsi" w:hAnsi="Courier New" w:cs="Courier New"/>
                <w:color w:val="000000"/>
                <w:sz w:val="20"/>
                <w:szCs w:val="20"/>
              </w:rPr>
              <w:t>;</w:t>
            </w:r>
          </w:p>
          <w:p w14:paraId="1A6516EA" w14:textId="102AC1D3"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reportId</w:t>
            </w:r>
            <w:proofErr w:type="spellEnd"/>
            <w:r w:rsidRPr="005244D4">
              <w:rPr>
                <w:rFonts w:ascii="Courier New" w:eastAsiaTheme="minorHAnsi" w:hAnsi="Courier New" w:cs="Courier New"/>
                <w:color w:val="000000"/>
                <w:sz w:val="20"/>
                <w:szCs w:val="20"/>
              </w:rPr>
              <w:t xml:space="preserve"> = </w:t>
            </w:r>
            <w:r w:rsidRPr="005244D4">
              <w:rPr>
                <w:rFonts w:ascii="Courier New" w:eastAsiaTheme="minorHAnsi" w:hAnsi="Courier New" w:cs="Courier New"/>
                <w:color w:val="A31515"/>
                <w:sz w:val="20"/>
                <w:szCs w:val="20"/>
              </w:rPr>
              <w:t>""</w:t>
            </w:r>
            <w:r w:rsidRPr="005244D4">
              <w:rPr>
                <w:rFonts w:ascii="Courier New" w:eastAsiaTheme="minorHAnsi" w:hAnsi="Courier New" w:cs="Courier New"/>
                <w:color w:val="000000"/>
                <w:sz w:val="20"/>
                <w:szCs w:val="20"/>
              </w:rPr>
              <w:t>;</w:t>
            </w:r>
          </w:p>
          <w:p w14:paraId="332CDCEF" w14:textId="535A73B3"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workspaceId</w:t>
            </w:r>
            <w:proofErr w:type="spellEnd"/>
            <w:r w:rsidRPr="005244D4">
              <w:rPr>
                <w:rFonts w:ascii="Courier New" w:eastAsiaTheme="minorHAnsi" w:hAnsi="Courier New" w:cs="Courier New"/>
                <w:color w:val="000000"/>
                <w:sz w:val="20"/>
                <w:szCs w:val="20"/>
              </w:rPr>
              <w:t xml:space="preserve"> = </w:t>
            </w:r>
            <w:r w:rsidRPr="005244D4">
              <w:rPr>
                <w:rFonts w:ascii="Courier New" w:eastAsiaTheme="minorHAnsi" w:hAnsi="Courier New" w:cs="Courier New"/>
                <w:color w:val="A31515"/>
                <w:sz w:val="20"/>
                <w:szCs w:val="20"/>
              </w:rPr>
              <w:t>""</w:t>
            </w:r>
            <w:r w:rsidRPr="005244D4">
              <w:rPr>
                <w:rFonts w:ascii="Courier New" w:eastAsiaTheme="minorHAnsi" w:hAnsi="Courier New" w:cs="Courier New"/>
                <w:color w:val="000000"/>
                <w:sz w:val="20"/>
                <w:szCs w:val="20"/>
              </w:rPr>
              <w:t>;</w:t>
            </w:r>
          </w:p>
          <w:p w14:paraId="5B249311"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generalProposalManagementTeam</w:t>
            </w:r>
            <w:proofErr w:type="spellEnd"/>
            <w:r w:rsidRPr="005244D4">
              <w:rPr>
                <w:rFonts w:ascii="Courier New" w:eastAsiaTheme="minorHAnsi" w:hAnsi="Courier New" w:cs="Courier New"/>
                <w:color w:val="000000"/>
                <w:sz w:val="20"/>
                <w:szCs w:val="20"/>
              </w:rPr>
              <w:t xml:space="preserve"> = </w:t>
            </w:r>
            <w:r w:rsidRPr="005244D4">
              <w:rPr>
                <w:rFonts w:ascii="Courier New" w:eastAsiaTheme="minorHAnsi" w:hAnsi="Courier New" w:cs="Courier New"/>
                <w:color w:val="A31515"/>
                <w:sz w:val="20"/>
                <w:szCs w:val="20"/>
              </w:rPr>
              <w:t>""</w:t>
            </w:r>
            <w:r w:rsidRPr="005244D4">
              <w:rPr>
                <w:rFonts w:ascii="Courier New" w:eastAsiaTheme="minorHAnsi" w:hAnsi="Courier New" w:cs="Courier New"/>
                <w:color w:val="000000"/>
                <w:sz w:val="20"/>
                <w:szCs w:val="20"/>
              </w:rPr>
              <w:t>;</w:t>
            </w:r>
          </w:p>
          <w:p w14:paraId="252ACFA4"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p>
          <w:p w14:paraId="766C7F98"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FF"/>
                <w:sz w:val="20"/>
                <w:szCs w:val="20"/>
              </w:rPr>
              <w:t>export</w:t>
            </w:r>
            <w:r w:rsidRPr="005244D4">
              <w:rPr>
                <w:rFonts w:ascii="Courier New" w:eastAsiaTheme="minorHAnsi" w:hAnsi="Courier New" w:cs="Courier New"/>
                <w:color w:val="000000"/>
                <w:sz w:val="20"/>
                <w:szCs w:val="20"/>
              </w:rPr>
              <w:t xml:space="preserve"> </w:t>
            </w:r>
            <w:r w:rsidRPr="005244D4">
              <w:rPr>
                <w:rFonts w:ascii="Courier New" w:eastAsiaTheme="minorHAnsi" w:hAnsi="Courier New" w:cs="Courier New"/>
                <w:color w:val="0000FF"/>
                <w:sz w:val="20"/>
                <w:szCs w:val="20"/>
              </w:rPr>
              <w:t>const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appSettingsObject</w:t>
            </w:r>
            <w:proofErr w:type="spellEnd"/>
            <w:r w:rsidRPr="005244D4">
              <w:rPr>
                <w:rFonts w:ascii="Courier New" w:eastAsiaTheme="minorHAnsi" w:hAnsi="Courier New" w:cs="Courier New"/>
                <w:color w:val="000000"/>
                <w:sz w:val="20"/>
                <w:szCs w:val="20"/>
              </w:rPr>
              <w:t xml:space="preserve"> = {</w:t>
            </w:r>
          </w:p>
          <w:p w14:paraId="3B67F330"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generalProposalManagementTeam</w:t>
            </w:r>
            <w:proofErr w:type="spellEnd"/>
            <w:r w:rsidRPr="005244D4">
              <w:rPr>
                <w:rFonts w:ascii="Courier New" w:eastAsiaTheme="minorHAnsi" w:hAnsi="Courier New" w:cs="Courier New"/>
                <w:color w:val="000000"/>
                <w:sz w:val="20"/>
                <w:szCs w:val="20"/>
              </w:rPr>
              <w:t>,</w:t>
            </w:r>
          </w:p>
          <w:p w14:paraId="1DE953C7"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teamsAppInstanceId</w:t>
            </w:r>
            <w:proofErr w:type="spellEnd"/>
            <w:r w:rsidRPr="005244D4">
              <w:rPr>
                <w:rFonts w:ascii="Courier New" w:eastAsiaTheme="minorHAnsi" w:hAnsi="Courier New" w:cs="Courier New"/>
                <w:color w:val="000000"/>
                <w:sz w:val="20"/>
                <w:szCs w:val="20"/>
              </w:rPr>
              <w:t>,</w:t>
            </w:r>
          </w:p>
          <w:p w14:paraId="1B3FBCE2"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lastRenderedPageBreak/>
              <w:t xml:space="preserve">    </w:t>
            </w:r>
            <w:proofErr w:type="spellStart"/>
            <w:r w:rsidRPr="005244D4">
              <w:rPr>
                <w:rFonts w:ascii="Courier New" w:eastAsiaTheme="minorHAnsi" w:hAnsi="Courier New" w:cs="Courier New"/>
                <w:color w:val="000000"/>
                <w:sz w:val="20"/>
                <w:szCs w:val="20"/>
              </w:rPr>
              <w:t>localStorePrefix</w:t>
            </w:r>
            <w:proofErr w:type="spellEnd"/>
            <w:r w:rsidRPr="005244D4">
              <w:rPr>
                <w:rFonts w:ascii="Courier New" w:eastAsiaTheme="minorHAnsi" w:hAnsi="Courier New" w:cs="Courier New"/>
                <w:color w:val="000000"/>
                <w:sz w:val="20"/>
                <w:szCs w:val="20"/>
              </w:rPr>
              <w:t>,</w:t>
            </w:r>
          </w:p>
          <w:p w14:paraId="773DD76E"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teamsAppName</w:t>
            </w:r>
            <w:proofErr w:type="spellEnd"/>
            <w:r w:rsidRPr="005244D4">
              <w:rPr>
                <w:rFonts w:ascii="Courier New" w:eastAsiaTheme="minorHAnsi" w:hAnsi="Courier New" w:cs="Courier New"/>
                <w:color w:val="000000"/>
                <w:sz w:val="20"/>
                <w:szCs w:val="20"/>
              </w:rPr>
              <w:t>,</w:t>
            </w:r>
          </w:p>
          <w:p w14:paraId="1A7E930B"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reportId</w:t>
            </w:r>
            <w:proofErr w:type="spellEnd"/>
            <w:r w:rsidRPr="005244D4">
              <w:rPr>
                <w:rFonts w:ascii="Courier New" w:eastAsiaTheme="minorHAnsi" w:hAnsi="Courier New" w:cs="Courier New"/>
                <w:color w:val="000000"/>
                <w:sz w:val="20"/>
                <w:szCs w:val="20"/>
              </w:rPr>
              <w:t>,</w:t>
            </w:r>
          </w:p>
          <w:p w14:paraId="04DBDF0C"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workspaceId</w:t>
            </w:r>
            <w:proofErr w:type="spellEnd"/>
          </w:p>
          <w:p w14:paraId="02087EDE"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r w:rsidRPr="005244D4">
              <w:rPr>
                <w:rFonts w:ascii="Courier New" w:eastAsiaTheme="minorHAnsi" w:hAnsi="Courier New" w:cs="Courier New"/>
                <w:color w:val="000000"/>
                <w:sz w:val="20"/>
                <w:szCs w:val="20"/>
              </w:rPr>
              <w:t>};</w:t>
            </w:r>
          </w:p>
          <w:p w14:paraId="1AF7C445" w14:textId="77777777" w:rsidR="005244D4" w:rsidRPr="005244D4" w:rsidRDefault="005244D4" w:rsidP="005244D4">
            <w:pPr>
              <w:autoSpaceDE w:val="0"/>
              <w:autoSpaceDN w:val="0"/>
              <w:adjustRightInd w:val="0"/>
              <w:spacing w:before="0" w:after="0" w:line="240" w:lineRule="auto"/>
              <w:rPr>
                <w:rFonts w:ascii="Courier New" w:eastAsiaTheme="minorHAnsi" w:hAnsi="Courier New" w:cs="Courier New"/>
                <w:color w:val="000000"/>
                <w:sz w:val="20"/>
                <w:szCs w:val="20"/>
              </w:rPr>
            </w:pPr>
          </w:p>
          <w:p w14:paraId="58054E2F" w14:textId="2E3158B2" w:rsidR="005244D4" w:rsidRPr="00651DAD" w:rsidRDefault="005244D4" w:rsidP="0052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5244D4">
              <w:rPr>
                <w:rFonts w:ascii="Courier New" w:eastAsiaTheme="minorHAnsi" w:hAnsi="Courier New" w:cs="Courier New"/>
                <w:color w:val="0000FF"/>
                <w:sz w:val="20"/>
                <w:szCs w:val="20"/>
              </w:rPr>
              <w:t>export</w:t>
            </w:r>
            <w:r w:rsidRPr="005244D4">
              <w:rPr>
                <w:rFonts w:ascii="Courier New" w:eastAsiaTheme="minorHAnsi" w:hAnsi="Courier New" w:cs="Courier New"/>
                <w:color w:val="000000"/>
                <w:sz w:val="20"/>
                <w:szCs w:val="20"/>
              </w:rPr>
              <w:t xml:space="preserve"> </w:t>
            </w:r>
            <w:r w:rsidRPr="005244D4">
              <w:rPr>
                <w:rFonts w:ascii="Courier New" w:eastAsiaTheme="minorHAnsi" w:hAnsi="Courier New" w:cs="Courier New"/>
                <w:color w:val="0000FF"/>
                <w:sz w:val="20"/>
                <w:szCs w:val="20"/>
              </w:rPr>
              <w:t>default</w:t>
            </w:r>
            <w:r w:rsidRPr="005244D4">
              <w:rPr>
                <w:rFonts w:ascii="Courier New" w:eastAsiaTheme="minorHAnsi" w:hAnsi="Courier New" w:cs="Courier New"/>
                <w:color w:val="000000"/>
                <w:sz w:val="20"/>
                <w:szCs w:val="20"/>
              </w:rPr>
              <w:t xml:space="preserve"> </w:t>
            </w:r>
            <w:proofErr w:type="spellStart"/>
            <w:r w:rsidRPr="005244D4">
              <w:rPr>
                <w:rFonts w:ascii="Courier New" w:eastAsiaTheme="minorHAnsi" w:hAnsi="Courier New" w:cs="Courier New"/>
                <w:color w:val="000000"/>
                <w:sz w:val="20"/>
                <w:szCs w:val="20"/>
              </w:rPr>
              <w:t>appSettingsObject</w:t>
            </w:r>
            <w:proofErr w:type="spellEnd"/>
            <w:r w:rsidRPr="005244D4">
              <w:rPr>
                <w:rFonts w:ascii="Courier New" w:eastAsiaTheme="minorHAnsi" w:hAnsi="Courier New" w:cs="Courier New"/>
                <w:color w:val="000000"/>
                <w:sz w:val="20"/>
                <w:szCs w:val="20"/>
              </w:rPr>
              <w:t>;</w:t>
            </w:r>
          </w:p>
        </w:tc>
      </w:tr>
    </w:tbl>
    <w:p w14:paraId="7334C8BE" w14:textId="2F92BBB3" w:rsidR="00CA10FE" w:rsidRDefault="00CA10FE" w:rsidP="00B35AAB">
      <w:pPr>
        <w:pStyle w:val="Heading2"/>
        <w:keepNext w:val="0"/>
        <w:keepLines w:val="0"/>
        <w:numPr>
          <w:ilvl w:val="1"/>
          <w:numId w:val="38"/>
        </w:numPr>
        <w:spacing w:before="360" w:after="360" w:line="240" w:lineRule="auto"/>
        <w:rPr>
          <w:sz w:val="24"/>
        </w:rPr>
      </w:pPr>
      <w:bookmarkStart w:id="64" w:name="_Toc528079731"/>
      <w:r>
        <w:rPr>
          <w:sz w:val="24"/>
        </w:rPr>
        <w:lastRenderedPageBreak/>
        <w:t>Configure Document ID Activator</w:t>
      </w:r>
    </w:p>
    <w:p w14:paraId="07AD1A1B" w14:textId="5EC393C5" w:rsidR="00CA10FE" w:rsidRPr="00CA10FE" w:rsidRDefault="00CA10FE" w:rsidP="00CA10FE">
      <w:r w:rsidRPr="00CA10FE">
        <w:t xml:space="preserve">The Proposal Creation add-in relies on a unique Document ID to map the Proposal Document to an opportunity.  For this, it is required enable the Document ID feature for each new opportunity. You will find a </w:t>
      </w:r>
      <w:proofErr w:type="spellStart"/>
      <w:r w:rsidRPr="00CA10FE">
        <w:t>WebJob</w:t>
      </w:r>
      <w:proofErr w:type="spellEnd"/>
      <w:r w:rsidRPr="00CA10FE">
        <w:t xml:space="preserve"> that does just that, included in the solution; the project is called </w:t>
      </w:r>
      <w:proofErr w:type="spellStart"/>
      <w:proofErr w:type="gramStart"/>
      <w:r w:rsidRPr="00CA10FE">
        <w:t>Microsoft.SmartLink.DocumentIdActivator</w:t>
      </w:r>
      <w:proofErr w:type="spellEnd"/>
      <w:proofErr w:type="gramEnd"/>
      <w:r w:rsidRPr="00CA10FE">
        <w:t xml:space="preserve">. To set it up, </w:t>
      </w:r>
      <w:r>
        <w:t>o</w:t>
      </w:r>
      <w:r w:rsidRPr="00CA10FE">
        <w:rPr>
          <w:rFonts w:eastAsia="Times New Roman"/>
          <w:szCs w:val="24"/>
          <w:lang w:eastAsia="zh-CN"/>
        </w:rPr>
        <w:t xml:space="preserve">pen </w:t>
      </w:r>
      <w:proofErr w:type="spellStart"/>
      <w:r w:rsidRPr="00CA10FE">
        <w:rPr>
          <w:rFonts w:eastAsia="Times New Roman"/>
          <w:szCs w:val="24"/>
          <w:lang w:eastAsia="zh-CN"/>
        </w:rPr>
        <w:t>App.config</w:t>
      </w:r>
      <w:proofErr w:type="spellEnd"/>
      <w:r w:rsidRPr="00CA10FE">
        <w:rPr>
          <w:rFonts w:eastAsia="Times New Roman"/>
          <w:szCs w:val="24"/>
          <w:lang w:eastAsia="zh-CN"/>
        </w:rPr>
        <w:t>, and set up the values like displayed in the following figure:</w:t>
      </w:r>
    </w:p>
    <w:p w14:paraId="16CF21C7" w14:textId="77777777" w:rsidR="00CA10FE" w:rsidRPr="00CA10FE" w:rsidRDefault="00CA10FE" w:rsidP="00CA10FE">
      <w:pPr>
        <w:contextualSpacing/>
        <w:rPr>
          <w:rFonts w:eastAsia="Times New Roman"/>
          <w:szCs w:val="24"/>
          <w:lang w:eastAsia="zh-CN"/>
        </w:rPr>
      </w:pPr>
      <w:r w:rsidRPr="00CA10FE">
        <w:rPr>
          <w:noProof/>
        </w:rPr>
        <w:drawing>
          <wp:inline distT="0" distB="0" distL="0" distR="0" wp14:anchorId="3D6C84D3" wp14:editId="0730600F">
            <wp:extent cx="594360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0330"/>
                    </a:xfrm>
                    <a:prstGeom prst="rect">
                      <a:avLst/>
                    </a:prstGeom>
                  </pic:spPr>
                </pic:pic>
              </a:graphicData>
            </a:graphic>
          </wp:inline>
        </w:drawing>
      </w:r>
    </w:p>
    <w:p w14:paraId="2B377C66" w14:textId="19D6069A" w:rsidR="00CA10FE" w:rsidRPr="005E3AC0" w:rsidRDefault="00CA10FE" w:rsidP="00CA10FE">
      <w:pPr>
        <w:contextualSpacing/>
        <w:rPr>
          <w:rFonts w:eastAsia="Times New Roman"/>
          <w:szCs w:val="24"/>
          <w:lang w:eastAsia="zh-CN"/>
        </w:rPr>
      </w:pPr>
      <w:r w:rsidRPr="00CA10FE">
        <w:rPr>
          <w:rFonts w:eastAsia="Times New Roman"/>
          <w:szCs w:val="24"/>
          <w:lang w:eastAsia="zh-CN"/>
        </w:rPr>
        <w:t xml:space="preserve">The credentials stored here need to be of </w:t>
      </w:r>
      <w:r>
        <w:rPr>
          <w:rFonts w:eastAsia="Times New Roman"/>
          <w:szCs w:val="24"/>
          <w:lang w:eastAsia="zh-CN"/>
        </w:rPr>
        <w:t>a user who has access to the opportunities and has the SharePoint administrator role</w:t>
      </w:r>
      <w:r w:rsidRPr="00CA10FE">
        <w:rPr>
          <w:rFonts w:eastAsia="Times New Roman"/>
          <w:szCs w:val="24"/>
          <w:lang w:eastAsia="zh-CN"/>
        </w:rPr>
        <w:t>.</w:t>
      </w:r>
      <w:r w:rsidR="005E3AC0">
        <w:rPr>
          <w:rFonts w:eastAsia="Times New Roman"/>
          <w:szCs w:val="24"/>
          <w:lang w:eastAsia="zh-CN"/>
        </w:rPr>
        <w:t xml:space="preserve"> We recommend using the Relationship Manager for this, and </w:t>
      </w:r>
      <w:r w:rsidRPr="00CA10FE">
        <w:rPr>
          <w:rFonts w:eastAsia="Times New Roman"/>
          <w:szCs w:val="24"/>
          <w:lang w:eastAsia="zh-CN"/>
        </w:rPr>
        <w:t xml:space="preserve">storing </w:t>
      </w:r>
      <w:r w:rsidR="005E3AC0">
        <w:rPr>
          <w:rFonts w:eastAsia="Times New Roman"/>
          <w:szCs w:val="24"/>
          <w:lang w:eastAsia="zh-CN"/>
        </w:rPr>
        <w:t>the credentials</w:t>
      </w:r>
      <w:r w:rsidRPr="00CA10FE">
        <w:rPr>
          <w:rFonts w:eastAsia="Times New Roman"/>
          <w:szCs w:val="24"/>
          <w:lang w:eastAsia="zh-CN"/>
        </w:rPr>
        <w:t xml:space="preserve"> in a more secure place, like Azure </w:t>
      </w:r>
      <w:proofErr w:type="spellStart"/>
      <w:r w:rsidRPr="00CA10FE">
        <w:rPr>
          <w:rFonts w:eastAsia="Times New Roman"/>
          <w:szCs w:val="24"/>
          <w:lang w:eastAsia="zh-CN"/>
        </w:rPr>
        <w:t>KeyVault</w:t>
      </w:r>
      <w:proofErr w:type="spellEnd"/>
      <w:r w:rsidRPr="00CA10FE">
        <w:rPr>
          <w:rFonts w:eastAsia="Times New Roman"/>
          <w:szCs w:val="24"/>
          <w:lang w:eastAsia="zh-CN"/>
        </w:rPr>
        <w:t>.</w:t>
      </w:r>
    </w:p>
    <w:p w14:paraId="1F64391E" w14:textId="5267CD1E" w:rsidR="00DA1EC4" w:rsidRPr="007B31CF" w:rsidRDefault="00B825BF" w:rsidP="00B35AAB">
      <w:pPr>
        <w:pStyle w:val="Heading2"/>
        <w:keepNext w:val="0"/>
        <w:keepLines w:val="0"/>
        <w:numPr>
          <w:ilvl w:val="1"/>
          <w:numId w:val="38"/>
        </w:numPr>
        <w:spacing w:before="360" w:after="360" w:line="240" w:lineRule="auto"/>
        <w:rPr>
          <w:sz w:val="24"/>
        </w:rPr>
      </w:pPr>
      <w:r w:rsidRPr="007B31CF">
        <w:rPr>
          <w:sz w:val="24"/>
        </w:rPr>
        <w:t>Publish</w:t>
      </w:r>
      <w:r w:rsidR="00DA1EC4" w:rsidRPr="007B31CF">
        <w:rPr>
          <w:sz w:val="24"/>
        </w:rPr>
        <w:t xml:space="preserve"> to Azure</w:t>
      </w:r>
      <w:bookmarkEnd w:id="64"/>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B35AAB">
      <w:pPr>
        <w:pStyle w:val="ListParagraph"/>
        <w:numPr>
          <w:ilvl w:val="0"/>
          <w:numId w:val="18"/>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B35AAB">
      <w:pPr>
        <w:pStyle w:val="ListParagraph"/>
        <w:numPr>
          <w:ilvl w:val="0"/>
          <w:numId w:val="18"/>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5A9A517D" w14:textId="77777777" w:rsidR="00B825BF" w:rsidRPr="007B31CF" w:rsidRDefault="00B825BF" w:rsidP="00B35AAB">
      <w:pPr>
        <w:pStyle w:val="Heading2"/>
        <w:keepNext w:val="0"/>
        <w:keepLines w:val="0"/>
        <w:numPr>
          <w:ilvl w:val="1"/>
          <w:numId w:val="38"/>
        </w:numPr>
        <w:spacing w:before="360" w:after="360" w:line="240" w:lineRule="auto"/>
        <w:rPr>
          <w:sz w:val="24"/>
        </w:rPr>
      </w:pPr>
      <w:bookmarkStart w:id="65" w:name="_Toc528079732"/>
      <w:r w:rsidRPr="007B31CF">
        <w:rPr>
          <w:sz w:val="24"/>
        </w:rPr>
        <w:t>Accept Application Consent as Admin</w:t>
      </w:r>
      <w:bookmarkEnd w:id="65"/>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7B0D1C3A" w:rsidR="00B52DBF" w:rsidRPr="00F830FF" w:rsidRDefault="00B52DBF" w:rsidP="00B825BF">
      <w:pPr>
        <w:rPr>
          <w:rStyle w:val="Hyperlink"/>
          <w:rFonts w:ascii="Courier New" w:eastAsia="Courier New" w:hAnsi="Courier New" w:cs="Courier New"/>
          <w:sz w:val="18"/>
          <w:szCs w:val="16"/>
          <w:u w:val="none"/>
        </w:rPr>
      </w:pPr>
      <w:r w:rsidRPr="00F830FF">
        <w:rPr>
          <w:rStyle w:val="Hyperlink"/>
          <w:rFonts w:ascii="Courier New" w:eastAsia="Courier New" w:hAnsi="Courier New" w:cs="Courier New"/>
          <w:sz w:val="18"/>
          <w:szCs w:val="16"/>
          <w:u w:val="none"/>
        </w:rPr>
        <w:t>https://login.microsoftonline.com/common/adminconsent?client_id=&lt;client_id&gt;&amp;state=12345&amp;redirect_uri=&lt;</w:t>
      </w:r>
      <w:r w:rsidR="00C51D8A" w:rsidRPr="00F830FF">
        <w:rPr>
          <w:rStyle w:val="Hyperlink"/>
          <w:rFonts w:ascii="Courier New" w:eastAsia="Courier New" w:hAnsi="Courier New" w:cs="Courier New"/>
          <w:sz w:val="18"/>
          <w:szCs w:val="16"/>
          <w:u w:val="none"/>
        </w:rPr>
        <w:t>site</w:t>
      </w:r>
      <w:r w:rsidRPr="00F830FF">
        <w:rPr>
          <w:rStyle w:val="Hyperlink"/>
          <w:rFonts w:ascii="Courier New" w:eastAsia="Courier New" w:hAnsi="Courier New" w:cs="Courier New"/>
          <w:sz w:val="18"/>
          <w:szCs w:val="16"/>
          <w:u w:val="none"/>
        </w:rPr>
        <w:t>_uri&gt;</w:t>
      </w:r>
      <w:r w:rsidR="005349FB" w:rsidRPr="00F830FF">
        <w:rPr>
          <w:rStyle w:val="Hyperlink"/>
          <w:rFonts w:ascii="Courier New" w:eastAsia="Courier New" w:hAnsi="Courier New" w:cs="Courier New"/>
          <w:sz w:val="18"/>
          <w:szCs w:val="16"/>
          <w:u w:val="none"/>
        </w:rPr>
        <w:t>/Setup</w:t>
      </w:r>
    </w:p>
    <w:p w14:paraId="589E9076" w14:textId="15C15FC8" w:rsidR="002372D3" w:rsidRDefault="00B52DBF" w:rsidP="00577858">
      <w:pPr>
        <w:rPr>
          <w:sz w:val="20"/>
        </w:rPr>
      </w:pPr>
      <w:r>
        <w:rPr>
          <w:sz w:val="20"/>
        </w:rPr>
        <w:t>C</w:t>
      </w:r>
      <w:r w:rsidR="00B825BF" w:rsidRPr="007B31CF">
        <w:rPr>
          <w:sz w:val="20"/>
        </w:rPr>
        <w:t xml:space="preserve">lick Accept on the list of permissions that show up. </w:t>
      </w:r>
      <w:r w:rsidR="002372D3">
        <w:rPr>
          <w:sz w:val="20"/>
        </w:rPr>
        <w:t xml:space="preserve">This enables the administrator to set consent on the application context. Once this step is completed, sign </w:t>
      </w:r>
      <w:r w:rsidR="00577858">
        <w:rPr>
          <w:sz w:val="20"/>
        </w:rPr>
        <w:t>in.</w:t>
      </w:r>
    </w:p>
    <w:p w14:paraId="0A17E9C4" w14:textId="376EC39A" w:rsidR="00577858" w:rsidRDefault="00577858" w:rsidP="00577858">
      <w:pPr>
        <w:rPr>
          <w:sz w:val="20"/>
        </w:rPr>
      </w:pPr>
      <w:r>
        <w:rPr>
          <w:sz w:val="20"/>
        </w:rPr>
        <w:t>You will get another admin consent page for Setup</w:t>
      </w:r>
      <w:r w:rsidR="00F830FF">
        <w:rPr>
          <w:sz w:val="20"/>
        </w:rPr>
        <w:t>, which will also need to be accepted to proceed</w:t>
      </w:r>
      <w:r>
        <w:rPr>
          <w:sz w:val="20"/>
        </w:rPr>
        <w:t>.</w:t>
      </w:r>
    </w:p>
    <w:p w14:paraId="71AE307E" w14:textId="10759F01" w:rsidR="00DA24B0" w:rsidRDefault="002372D3" w:rsidP="002372D3">
      <w:pPr>
        <w:rPr>
          <w:sz w:val="20"/>
        </w:rPr>
      </w:pPr>
      <w:r w:rsidRPr="007B31CF">
        <w:rPr>
          <w:sz w:val="20"/>
        </w:rPr>
        <w:t xml:space="preserve">This sets application permissions </w:t>
      </w:r>
      <w:r>
        <w:rPr>
          <w:sz w:val="20"/>
        </w:rPr>
        <w:t xml:space="preserve">across all users in the tenant, </w:t>
      </w:r>
      <w:r w:rsidR="005244D4">
        <w:rPr>
          <w:sz w:val="20"/>
        </w:rPr>
        <w:t>which will enable</w:t>
      </w:r>
      <w:r w:rsidRPr="002372D3">
        <w:rPr>
          <w:sz w:val="20"/>
        </w:rPr>
        <w:t xml:space="preserve"> any user </w:t>
      </w:r>
      <w:r w:rsidR="005244D4">
        <w:rPr>
          <w:sz w:val="20"/>
        </w:rPr>
        <w:t>to</w:t>
      </w:r>
      <w:r w:rsidRPr="002372D3">
        <w:rPr>
          <w:sz w:val="20"/>
        </w:rPr>
        <w:t xml:space="preserve"> login and use the app</w:t>
      </w:r>
      <w:r w:rsidR="005244D4">
        <w:rPr>
          <w:sz w:val="20"/>
        </w:rPr>
        <w:t xml:space="preserve"> after the setup process has been completed</w:t>
      </w:r>
      <w:r>
        <w:rPr>
          <w:sz w:val="20"/>
        </w:rPr>
        <w:t>.</w:t>
      </w:r>
    </w:p>
    <w:p w14:paraId="36367F1D" w14:textId="73E5D416" w:rsidR="00B52FAC" w:rsidRDefault="00B52FAC" w:rsidP="00B35AAB">
      <w:pPr>
        <w:pStyle w:val="Heading1"/>
        <w:numPr>
          <w:ilvl w:val="0"/>
          <w:numId w:val="38"/>
        </w:numPr>
        <w:spacing w:before="480" w:after="360" w:line="240" w:lineRule="auto"/>
        <w:rPr>
          <w:sz w:val="28"/>
        </w:rPr>
      </w:pPr>
      <w:bookmarkStart w:id="66" w:name="_Toc528079733"/>
      <w:r>
        <w:rPr>
          <w:sz w:val="28"/>
        </w:rPr>
        <w:t>Teams add-in for Proposal Manager</w:t>
      </w:r>
      <w:bookmarkEnd w:id="66"/>
    </w:p>
    <w:p w14:paraId="20D7514F" w14:textId="6BC8A1C1" w:rsidR="00B52FAC" w:rsidRDefault="00B52FAC" w:rsidP="00F830FF">
      <w:pPr>
        <w:pStyle w:val="ListParagraph"/>
        <w:numPr>
          <w:ilvl w:val="0"/>
          <w:numId w:val="0"/>
        </w:numPr>
        <w:rPr>
          <w:sz w:val="20"/>
        </w:rPr>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AF24D4C" w14:textId="0C8C0A8B" w:rsidR="00675F6C" w:rsidRDefault="00675F6C" w:rsidP="00F830FF">
      <w:pPr>
        <w:pStyle w:val="ListParagraph"/>
        <w:numPr>
          <w:ilvl w:val="0"/>
          <w:numId w:val="0"/>
        </w:numPr>
      </w:pPr>
    </w:p>
    <w:p w14:paraId="737D373B" w14:textId="33D664AB" w:rsidR="00675F6C" w:rsidRDefault="00675F6C" w:rsidP="00F830FF">
      <w:pPr>
        <w:pStyle w:val="ListParagraph"/>
        <w:numPr>
          <w:ilvl w:val="0"/>
          <w:numId w:val="0"/>
        </w:numPr>
        <w:rPr>
          <w:sz w:val="20"/>
        </w:rPr>
      </w:pPr>
      <w:r w:rsidRPr="00675F6C">
        <w:rPr>
          <w:sz w:val="20"/>
        </w:rPr>
        <w:t>This section details how to create an add-in package which will need to be side-loaded to the root Proposal Manager team created during the Setup process.</w:t>
      </w:r>
    </w:p>
    <w:p w14:paraId="42E0B3E3" w14:textId="77777777" w:rsidR="00FA7EBC" w:rsidRPr="00675F6C" w:rsidRDefault="00FA7EBC" w:rsidP="00B52FAC">
      <w:pPr>
        <w:pStyle w:val="ListParagraph"/>
        <w:numPr>
          <w:ilvl w:val="0"/>
          <w:numId w:val="0"/>
        </w:numPr>
        <w:ind w:left="360"/>
        <w:rPr>
          <w:sz w:val="20"/>
        </w:rPr>
      </w:pPr>
    </w:p>
    <w:p w14:paraId="02878063" w14:textId="3E908A53" w:rsidR="008F3A84" w:rsidRPr="00296075" w:rsidRDefault="00F830FF" w:rsidP="00296075">
      <w:pPr>
        <w:pStyle w:val="Heading2"/>
      </w:pPr>
      <w:bookmarkStart w:id="67" w:name="_Toc528079734"/>
      <w:r>
        <w:t>7</w:t>
      </w:r>
      <w:r w:rsidR="00296075">
        <w:t xml:space="preserve">.1 </w:t>
      </w:r>
      <w:r w:rsidR="008F3A84" w:rsidRPr="00296075">
        <w:t>Enable side-loading of add-ins</w:t>
      </w:r>
      <w:bookmarkEnd w:id="67"/>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41"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7EFB87ED" w:rsidR="00E64973" w:rsidRPr="00296075" w:rsidRDefault="00F830FF" w:rsidP="00296075">
      <w:pPr>
        <w:pStyle w:val="Heading2"/>
      </w:pPr>
      <w:bookmarkStart w:id="68" w:name="_Toc528079735"/>
      <w:r>
        <w:t>7</w:t>
      </w:r>
      <w:r w:rsidR="00296075">
        <w:t xml:space="preserve">.2 </w:t>
      </w:r>
      <w:r w:rsidR="00E64973" w:rsidRPr="00296075">
        <w:t>Create custom add-in for Teams</w:t>
      </w:r>
      <w:bookmarkEnd w:id="68"/>
    </w:p>
    <w:p w14:paraId="3A6B2744" w14:textId="62A768A3" w:rsid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43" w:history="1">
        <w:r w:rsidR="009D2AFC" w:rsidRPr="009D2AFC">
          <w:rPr>
            <w:rStyle w:val="Hyperlink"/>
            <w:sz w:val="20"/>
          </w:rPr>
          <w:t>here</w:t>
        </w:r>
      </w:hyperlink>
      <w:r w:rsidRPr="00A77502">
        <w:rPr>
          <w:sz w:val="20"/>
        </w:rPr>
        <w:t xml:space="preserve">. </w:t>
      </w:r>
    </w:p>
    <w:p w14:paraId="4B662A67" w14:textId="02F67DA2" w:rsidR="00463524" w:rsidRPr="00A77502" w:rsidRDefault="00463524" w:rsidP="00A77502">
      <w:pPr>
        <w:rPr>
          <w:sz w:val="20"/>
        </w:rPr>
      </w:pPr>
      <w:r>
        <w:rPr>
          <w:sz w:val="20"/>
        </w:rPr>
        <w:t xml:space="preserve">This is directly </w:t>
      </w:r>
      <w:proofErr w:type="gramStart"/>
      <w:r>
        <w:rPr>
          <w:sz w:val="20"/>
        </w:rPr>
        <w:t>get</w:t>
      </w:r>
      <w:proofErr w:type="gramEnd"/>
      <w:r>
        <w:rPr>
          <w:sz w:val="20"/>
        </w:rPr>
        <w:t xml:space="preserve"> from code repository</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28370F" w:rsidRDefault="00A77502" w:rsidP="00B35AAB">
      <w:pPr>
        <w:pStyle w:val="ListParagraph"/>
        <w:numPr>
          <w:ilvl w:val="0"/>
          <w:numId w:val="18"/>
        </w:numPr>
        <w:rPr>
          <w:b/>
          <w:sz w:val="20"/>
        </w:rPr>
      </w:pPr>
      <w:r w:rsidRPr="0028370F">
        <w:rPr>
          <w:b/>
          <w:sz w:val="20"/>
        </w:rPr>
        <w:t>A manifest file named "</w:t>
      </w:r>
      <w:proofErr w:type="spellStart"/>
      <w:proofErr w:type="gramStart"/>
      <w:r w:rsidRPr="0028370F">
        <w:rPr>
          <w:b/>
          <w:sz w:val="20"/>
        </w:rPr>
        <w:t>manifest.json</w:t>
      </w:r>
      <w:proofErr w:type="spellEnd"/>
      <w:proofErr w:type="gramEnd"/>
      <w:r w:rsidRPr="0028370F">
        <w:rPr>
          <w:b/>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B35AAB">
      <w:pPr>
        <w:pStyle w:val="ListParagraph"/>
        <w:numPr>
          <w:ilvl w:val="0"/>
          <w:numId w:val="18"/>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44"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4B9A4344"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proofErr w:type="gramStart"/>
            <w:r w:rsidRPr="00107FE6">
              <w:rPr>
                <w:rFonts w:ascii="Consolas" w:eastAsia="Times New Roman" w:hAnsi="Consolas" w:cs="Times New Roman"/>
                <w:color w:val="0451A5"/>
                <w:sz w:val="18"/>
                <w:szCs w:val="18"/>
              </w:rPr>
              <w:t>com.</w:t>
            </w:r>
            <w:r w:rsidR="00F830FF">
              <w:rPr>
                <w:rFonts w:ascii="Consolas" w:eastAsia="Times New Roman" w:hAnsi="Consolas" w:cs="Times New Roman"/>
                <w:color w:val="0451A5"/>
                <w:sz w:val="18"/>
                <w:szCs w:val="18"/>
              </w:rPr>
              <w:t>microsoft</w:t>
            </w:r>
            <w:proofErr w:type="gramEnd"/>
            <w:r w:rsidR="00F830FF">
              <w:rPr>
                <w:rFonts w:ascii="Consolas" w:eastAsia="Times New Roman" w:hAnsi="Consolas" w:cs="Times New Roman"/>
                <w:color w:val="0451A5"/>
                <w:sz w:val="18"/>
                <w:szCs w:val="18"/>
              </w:rPr>
              <w:t>.proposalmanager</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Solutions"</w:t>
            </w:r>
            <w:r w:rsidRPr="00107FE6">
              <w:rPr>
                <w:rFonts w:ascii="Consolas" w:eastAsia="Times New Roman" w:hAnsi="Consolas" w:cs="Times New Roman"/>
                <w:color w:val="000000"/>
                <w:sz w:val="18"/>
                <w:szCs w:val="18"/>
              </w:rPr>
              <w:t>,</w:t>
            </w:r>
          </w:p>
          <w:p w14:paraId="2B7AF22A" w14:textId="612553D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websiteUrl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w:t>
            </w:r>
            <w:r w:rsidRPr="00F830FF">
              <w:rPr>
                <w:rFonts w:ascii="Consolas" w:eastAsia="Times New Roman" w:hAnsi="Consolas" w:cs="Times New Roman"/>
                <w:color w:val="000000"/>
                <w:sz w:val="18"/>
                <w:szCs w:val="18"/>
              </w:rPr>
              <w:t>,</w:t>
            </w:r>
          </w:p>
          <w:p w14:paraId="26A90821" w14:textId="5E619DCA"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privacyUrl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/tab/privacy"</w:t>
            </w:r>
            <w:r w:rsidRPr="00F830FF">
              <w:rPr>
                <w:rFonts w:ascii="Consolas" w:eastAsia="Times New Roman" w:hAnsi="Consolas" w:cs="Times New Roman"/>
                <w:color w:val="000000"/>
                <w:sz w:val="18"/>
                <w:szCs w:val="18"/>
              </w:rPr>
              <w:t>,</w:t>
            </w:r>
          </w:p>
          <w:p w14:paraId="3DA9AFC8" w14:textId="6AA13D36"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termsOfUseUrl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w:t>
            </w:r>
            <w:proofErr w:type="spellStart"/>
            <w:r w:rsidRPr="00F830FF">
              <w:rPr>
                <w:rFonts w:ascii="Consolas" w:eastAsia="Times New Roman" w:hAnsi="Consolas" w:cs="Times New Roman"/>
                <w:color w:val="0451A5"/>
                <w:sz w:val="18"/>
                <w:szCs w:val="18"/>
              </w:rPr>
              <w:t>termsofuse</w:t>
            </w:r>
            <w:proofErr w:type="spellEnd"/>
            <w:r w:rsidRPr="00F830FF">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6"/>
                <w:szCs w:val="18"/>
              </w:rPr>
            </w:pPr>
            <w:r w:rsidRPr="00107FE6">
              <w:rPr>
                <w:rFonts w:ascii="Consolas" w:eastAsia="Times New Roman" w:hAnsi="Consolas" w:cs="Times New Roman"/>
                <w:color w:val="000000"/>
                <w:sz w:val="18"/>
                <w:szCs w:val="18"/>
              </w:rPr>
              <w:t>    {</w:t>
            </w:r>
          </w:p>
          <w:p w14:paraId="554C1340" w14:textId="6271DEA4" w:rsidR="00107FE6" w:rsidRPr="00F830FF" w:rsidRDefault="00107FE6" w:rsidP="00F830FF">
            <w:pPr>
              <w:shd w:val="clear" w:color="auto" w:fill="FFFFFE"/>
              <w:spacing w:before="0" w:after="0" w:line="240" w:lineRule="atLeast"/>
              <w:ind w:left="720"/>
              <w:rPr>
                <w:rFonts w:ascii="Consolas" w:eastAsia="Times New Roman" w:hAnsi="Consolas" w:cs="Times New Roman"/>
                <w:color w:val="000000"/>
                <w:sz w:val="20"/>
                <w:szCs w:val="20"/>
              </w:rPr>
            </w:pPr>
            <w:r w:rsidRPr="00F830FF">
              <w:rPr>
                <w:rFonts w:ascii="Consolas" w:eastAsia="Times New Roman" w:hAnsi="Consolas" w:cs="Times New Roman"/>
                <w:color w:val="A31515"/>
                <w:sz w:val="18"/>
                <w:szCs w:val="20"/>
              </w:rPr>
              <w:t>"</w:t>
            </w:r>
            <w:proofErr w:type="spellStart"/>
            <w:r w:rsidRPr="00F830FF">
              <w:rPr>
                <w:rFonts w:ascii="Consolas" w:eastAsia="Times New Roman" w:hAnsi="Consolas" w:cs="Times New Roman"/>
                <w:color w:val="A31515"/>
                <w:sz w:val="18"/>
                <w:szCs w:val="20"/>
              </w:rPr>
              <w:t>configurationUrl</w:t>
            </w:r>
            <w:proofErr w:type="spellEnd"/>
            <w:r w:rsidRPr="00F830FF">
              <w:rPr>
                <w:rFonts w:ascii="Consolas" w:eastAsia="Times New Roman" w:hAnsi="Consolas" w:cs="Times New Roman"/>
                <w:color w:val="A31515"/>
                <w:sz w:val="18"/>
                <w:szCs w:val="20"/>
              </w:rPr>
              <w:t>"</w:t>
            </w:r>
            <w:r w:rsidRPr="00F830FF">
              <w:rPr>
                <w:rFonts w:ascii="Consolas" w:eastAsia="Times New Roman" w:hAnsi="Consolas" w:cs="Times New Roman"/>
                <w:color w:val="000000"/>
                <w:sz w:val="18"/>
                <w:szCs w:val="20"/>
              </w:rPr>
              <w:t>:</w:t>
            </w:r>
            <w:r w:rsidRPr="00F830FF">
              <w:rPr>
                <w:rFonts w:ascii="Consolas" w:eastAsia="Times New Roman" w:hAnsi="Consolas" w:cs="Times New Roman"/>
                <w:b/>
                <w:color w:val="000000"/>
                <w:sz w:val="18"/>
                <w:szCs w:val="20"/>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&lt;app_name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/tab/config?channelName={channelName}&amp;teamName={teamName}&amp;groupId={groupId}&amp;channelId={channelId}&amp;upn={upn}"</w:t>
            </w:r>
            <w:r w:rsidRPr="00F830FF">
              <w:rPr>
                <w:rFonts w:ascii="Consolas" w:eastAsia="Times New Roman" w:hAnsi="Consolas" w:cs="Times New Roman"/>
                <w:color w:val="000000"/>
                <w:sz w:val="18"/>
                <w:szCs w:val="18"/>
              </w:rPr>
              <w:t>,</w:t>
            </w:r>
          </w:p>
          <w:p w14:paraId="628B6F7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canUpdateConfiguration</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true</w:t>
            </w:r>
            <w:r w:rsidRPr="00F830FF">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CD33BD1" w14:textId="2B7240E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EAAB66A" w14:textId="748D9D5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7030A0"/>
                <w:sz w:val="18"/>
                <w:szCs w:val="18"/>
                <w:highlight w:val="yellow"/>
              </w:rPr>
              <w:t>&lt;</w:t>
            </w:r>
            <w:r w:rsidR="002F13BA" w:rsidRPr="00F830FF">
              <w:rPr>
                <w:rFonts w:ascii="Consolas" w:eastAsia="Times New Roman" w:hAnsi="Consolas" w:cs="Times New Roman"/>
                <w:color w:val="7030A0"/>
                <w:sz w:val="18"/>
                <w:szCs w:val="18"/>
                <w:highlight w:val="yellow"/>
              </w:rPr>
              <w:t>app 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A31515"/>
                <w:sz w:val="18"/>
                <w:szCs w:val="18"/>
              </w:rPr>
              <w:t>.azurewebsites.net</w:t>
            </w:r>
            <w:proofErr w:type="gram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w:t>
            </w:r>
          </w:p>
          <w:p w14:paraId="6624D32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886E354" w14:textId="77777777" w:rsid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2B5356C2" w14:textId="77777777" w:rsidR="003B57CA" w:rsidRDefault="003B57CA" w:rsidP="00107FE6">
            <w:pPr>
              <w:shd w:val="clear" w:color="auto" w:fill="FFFFFE"/>
              <w:spacing w:before="0" w:after="0" w:line="240" w:lineRule="atLeast"/>
              <w:rPr>
                <w:rFonts w:ascii="Consolas" w:eastAsia="Times New Roman" w:hAnsi="Consolas" w:cs="Times New Roman"/>
                <w:color w:val="000000"/>
                <w:sz w:val="18"/>
                <w:szCs w:val="18"/>
              </w:rPr>
            </w:pPr>
          </w:p>
          <w:p w14:paraId="72BC1D02" w14:textId="2EEE5AB3" w:rsidR="00F830FF" w:rsidRDefault="00F830FF" w:rsidP="003F7F6C">
            <w:pPr>
              <w:pStyle w:val="Heading1"/>
              <w:numPr>
                <w:ilvl w:val="0"/>
                <w:numId w:val="38"/>
              </w:numPr>
              <w:spacing w:before="480" w:after="360" w:line="240" w:lineRule="auto"/>
              <w:rPr>
                <w:sz w:val="28"/>
              </w:rPr>
            </w:pPr>
            <w:bookmarkStart w:id="69" w:name="_Toc528079736"/>
            <w:r>
              <w:rPr>
                <w:sz w:val="28"/>
              </w:rPr>
              <w:t>Guided Setup</w:t>
            </w:r>
            <w:bookmarkEnd w:id="69"/>
          </w:p>
          <w:p w14:paraId="35B1C419" w14:textId="7A262509" w:rsidR="00F830FF" w:rsidRDefault="00F830FF" w:rsidP="00F830FF">
            <w:r>
              <w:rPr>
                <w:sz w:val="20"/>
                <w:szCs w:val="20"/>
              </w:rPr>
              <w:t xml:space="preserve">Once all the steps till Section 7 have been completed, launch the Guided Setup experience by navigating to the setup page at </w:t>
            </w:r>
            <w:hyperlink w:history="1">
              <w:r w:rsidRPr="00F830FF">
                <w:rPr>
                  <w:rStyle w:val="Hyperlink"/>
                  <w:color w:val="C00000"/>
                  <w:sz w:val="20"/>
                  <w:szCs w:val="20"/>
                  <w:u w:val="none"/>
                </w:rPr>
                <w:t>https://&lt;app_url&gt;.azurewebsites.net/Setup</w:t>
              </w:r>
            </w:hyperlink>
            <w:r w:rsidRPr="00F830FF">
              <w:rPr>
                <w:rStyle w:val="Hyperlink"/>
                <w:color w:val="C00000"/>
                <w:sz w:val="20"/>
                <w:szCs w:val="20"/>
                <w:u w:val="none"/>
              </w:rPr>
              <w:t xml:space="preserve"> </w:t>
            </w:r>
            <w:r w:rsidRPr="00F830FF">
              <w:t>and proceed as follows</w:t>
            </w:r>
          </w:p>
          <w:tbl>
            <w:tblPr>
              <w:tblStyle w:val="TableGrid1"/>
              <w:tblW w:w="0" w:type="auto"/>
              <w:tblLook w:val="0420" w:firstRow="1" w:lastRow="0" w:firstColumn="0" w:lastColumn="0" w:noHBand="0" w:noVBand="1"/>
            </w:tblPr>
            <w:tblGrid>
              <w:gridCol w:w="568"/>
              <w:gridCol w:w="8511"/>
            </w:tblGrid>
            <w:tr w:rsidR="00F830FF" w14:paraId="6355836B" w14:textId="77777777" w:rsidTr="00AA2C5F">
              <w:trPr>
                <w:cnfStyle w:val="100000000000" w:firstRow="1" w:lastRow="0" w:firstColumn="0" w:lastColumn="0" w:oddVBand="0" w:evenVBand="0" w:oddHBand="0" w:evenHBand="0" w:firstRowFirstColumn="0" w:firstRowLastColumn="0" w:lastRowFirstColumn="0" w:lastRowLastColumn="0"/>
                <w:trHeight w:val="436"/>
              </w:trPr>
              <w:tc>
                <w:tcPr>
                  <w:tcW w:w="650" w:type="dxa"/>
                  <w:vAlign w:val="center"/>
                </w:tcPr>
                <w:p w14:paraId="4B6EDDB6" w14:textId="77777777" w:rsidR="00F830FF" w:rsidRDefault="00F830FF" w:rsidP="00F830FF">
                  <w:pPr>
                    <w:jc w:val="center"/>
                    <w:rPr>
                      <w:sz w:val="20"/>
                      <w:szCs w:val="20"/>
                    </w:rPr>
                  </w:pPr>
                  <w:r>
                    <w:rPr>
                      <w:sz w:val="20"/>
                      <w:szCs w:val="20"/>
                    </w:rPr>
                    <w:t>Step</w:t>
                  </w:r>
                </w:p>
              </w:tc>
              <w:tc>
                <w:tcPr>
                  <w:tcW w:w="8530" w:type="dxa"/>
                  <w:vAlign w:val="center"/>
                </w:tcPr>
                <w:p w14:paraId="773C6758" w14:textId="77777777" w:rsidR="00F830FF" w:rsidRDefault="00F830FF" w:rsidP="00F830FF">
                  <w:pPr>
                    <w:rPr>
                      <w:sz w:val="20"/>
                      <w:szCs w:val="20"/>
                    </w:rPr>
                  </w:pPr>
                  <w:r>
                    <w:rPr>
                      <w:sz w:val="20"/>
                      <w:szCs w:val="20"/>
                    </w:rPr>
                    <w:t>Description</w:t>
                  </w:r>
                </w:p>
              </w:tc>
            </w:tr>
            <w:tr w:rsidR="00F830FF" w14:paraId="1794A20E" w14:textId="77777777" w:rsidTr="00AA2C5F">
              <w:trPr>
                <w:trHeight w:val="2437"/>
              </w:trPr>
              <w:tc>
                <w:tcPr>
                  <w:tcW w:w="650" w:type="dxa"/>
                  <w:vAlign w:val="center"/>
                </w:tcPr>
                <w:p w14:paraId="629F81CD" w14:textId="77777777" w:rsidR="00F830FF" w:rsidRDefault="00F830FF" w:rsidP="00F830FF">
                  <w:pPr>
                    <w:jc w:val="center"/>
                    <w:rPr>
                      <w:szCs w:val="20"/>
                    </w:rPr>
                  </w:pPr>
                  <w:r>
                    <w:rPr>
                      <w:szCs w:val="20"/>
                    </w:rPr>
                    <w:lastRenderedPageBreak/>
                    <w:t>1</w:t>
                  </w:r>
                </w:p>
              </w:tc>
              <w:tc>
                <w:tcPr>
                  <w:tcW w:w="8530" w:type="dxa"/>
                  <w:vAlign w:val="center"/>
                </w:tcPr>
                <w:p w14:paraId="1C437ED3" w14:textId="77777777" w:rsidR="00F830FF" w:rsidRDefault="00F830FF" w:rsidP="00F830FF">
                  <w:pPr>
                    <w:rPr>
                      <w:szCs w:val="20"/>
                    </w:rPr>
                  </w:pPr>
                  <w:r>
                    <w:rPr>
                      <w:szCs w:val="20"/>
                    </w:rPr>
                    <w:t>First, we need to create the root Proposal Manager team to facilitate centralized administration and configuration of the solution</w:t>
                  </w:r>
                </w:p>
                <w:p w14:paraId="646526F6" w14:textId="77777777" w:rsidR="00F830FF" w:rsidRDefault="00F830FF" w:rsidP="00F830FF">
                  <w:pPr>
                    <w:rPr>
                      <w:szCs w:val="20"/>
                    </w:rPr>
                  </w:pPr>
                  <w:r w:rsidRPr="00140109">
                    <w:rPr>
                      <w:noProof/>
                      <w:szCs w:val="20"/>
                    </w:rPr>
                    <w:drawing>
                      <wp:inline distT="0" distB="0" distL="0" distR="0" wp14:anchorId="736917D7" wp14:editId="21C47916">
                        <wp:extent cx="5279390" cy="110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9390" cy="1108710"/>
                                </a:xfrm>
                                <a:prstGeom prst="rect">
                                  <a:avLst/>
                                </a:prstGeom>
                              </pic:spPr>
                            </pic:pic>
                          </a:graphicData>
                        </a:graphic>
                      </wp:inline>
                    </w:drawing>
                  </w:r>
                </w:p>
              </w:tc>
            </w:tr>
            <w:tr w:rsidR="00F830FF" w14:paraId="53314708" w14:textId="77777777" w:rsidTr="00AA2C5F">
              <w:trPr>
                <w:trHeight w:val="2437"/>
              </w:trPr>
              <w:tc>
                <w:tcPr>
                  <w:tcW w:w="650" w:type="dxa"/>
                  <w:vAlign w:val="center"/>
                </w:tcPr>
                <w:p w14:paraId="3C19C223" w14:textId="77777777" w:rsidR="00F830FF" w:rsidRDefault="00F830FF" w:rsidP="00F830FF">
                  <w:pPr>
                    <w:jc w:val="center"/>
                    <w:rPr>
                      <w:szCs w:val="20"/>
                    </w:rPr>
                  </w:pPr>
                  <w:r>
                    <w:rPr>
                      <w:szCs w:val="20"/>
                    </w:rPr>
                    <w:t>2</w:t>
                  </w:r>
                </w:p>
              </w:tc>
              <w:tc>
                <w:tcPr>
                  <w:tcW w:w="8530" w:type="dxa"/>
                  <w:vAlign w:val="center"/>
                </w:tcPr>
                <w:p w14:paraId="43398464" w14:textId="669D34E8" w:rsidR="00F830FF" w:rsidRDefault="00F830FF" w:rsidP="00F830FF">
                  <w:pPr>
                    <w:rPr>
                      <w:noProof/>
                    </w:rPr>
                  </w:pPr>
                  <w:r>
                    <w:rPr>
                      <w:noProof/>
                    </w:rPr>
                    <w:t xml:space="preserve">Sideload the Proposal Manager add-in to the Proposal Manager team as detailed </w:t>
                  </w:r>
                  <w:hyperlink w:anchor="_Load_Proposal_Manager_1" w:history="1">
                    <w:r w:rsidRPr="00145388">
                      <w:rPr>
                        <w:rStyle w:val="Hyperlink"/>
                        <w:noProof/>
                      </w:rPr>
                      <w:t>here</w:t>
                    </w:r>
                  </w:hyperlink>
                  <w:r>
                    <w:rPr>
                      <w:noProof/>
                    </w:rPr>
                    <w:t>, and configure it to associate with the solution</w:t>
                  </w:r>
                </w:p>
                <w:p w14:paraId="1098DBB4" w14:textId="3AB3F6FD" w:rsidR="00F830FF" w:rsidRDefault="004828D9" w:rsidP="00F830FF">
                  <w:pPr>
                    <w:rPr>
                      <w:noProof/>
                    </w:rPr>
                  </w:pPr>
                  <w:r>
                    <w:rPr>
                      <w:noProof/>
                    </w:rPr>
                    <w:drawing>
                      <wp:inline distT="0" distB="0" distL="0" distR="0" wp14:anchorId="25170A86" wp14:editId="7FFB7C82">
                        <wp:extent cx="5943600"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26435"/>
                                </a:xfrm>
                                <a:prstGeom prst="rect">
                                  <a:avLst/>
                                </a:prstGeom>
                              </pic:spPr>
                            </pic:pic>
                          </a:graphicData>
                        </a:graphic>
                      </wp:inline>
                    </w:drawing>
                  </w:r>
                </w:p>
              </w:tc>
            </w:tr>
            <w:tr w:rsidR="00F830FF" w14:paraId="70F9DAEB" w14:textId="77777777" w:rsidTr="00AA2C5F">
              <w:trPr>
                <w:trHeight w:val="2437"/>
              </w:trPr>
              <w:tc>
                <w:tcPr>
                  <w:tcW w:w="650" w:type="dxa"/>
                  <w:vAlign w:val="center"/>
                </w:tcPr>
                <w:p w14:paraId="247ED20D" w14:textId="77777777" w:rsidR="00F830FF" w:rsidRDefault="00F830FF" w:rsidP="00F830FF">
                  <w:pPr>
                    <w:jc w:val="center"/>
                    <w:rPr>
                      <w:szCs w:val="20"/>
                    </w:rPr>
                  </w:pPr>
                  <w:r>
                    <w:rPr>
                      <w:szCs w:val="20"/>
                    </w:rPr>
                    <w:t>3</w:t>
                  </w:r>
                </w:p>
              </w:tc>
              <w:tc>
                <w:tcPr>
                  <w:tcW w:w="8530" w:type="dxa"/>
                  <w:vAlign w:val="center"/>
                </w:tcPr>
                <w:p w14:paraId="304D15E3" w14:textId="77777777" w:rsidR="00F830FF" w:rsidRDefault="00F830FF" w:rsidP="00F830FF">
                  <w:pPr>
                    <w:rPr>
                      <w:noProof/>
                    </w:rPr>
                  </w:pPr>
                  <w:r>
                    <w:rPr>
                      <w:noProof/>
                    </w:rPr>
                    <w:t>Specify the SharePoint site information where Proposal Management content is managed</w:t>
                  </w:r>
                </w:p>
                <w:p w14:paraId="3840A2A7" w14:textId="75965776" w:rsidR="00F830FF" w:rsidRDefault="004828D9" w:rsidP="00F830FF">
                  <w:pPr>
                    <w:rPr>
                      <w:noProof/>
                    </w:rPr>
                  </w:pPr>
                  <w:r>
                    <w:rPr>
                      <w:noProof/>
                    </w:rPr>
                    <w:lastRenderedPageBreak/>
                    <w:drawing>
                      <wp:inline distT="0" distB="0" distL="0" distR="0" wp14:anchorId="23A6426E" wp14:editId="3C4F337A">
                        <wp:extent cx="5943600" cy="3874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4135"/>
                                </a:xfrm>
                                <a:prstGeom prst="rect">
                                  <a:avLst/>
                                </a:prstGeom>
                              </pic:spPr>
                            </pic:pic>
                          </a:graphicData>
                        </a:graphic>
                      </wp:inline>
                    </w:drawing>
                  </w:r>
                </w:p>
                <w:p w14:paraId="16CDF0AA" w14:textId="6E2A85D7" w:rsidR="004828D9" w:rsidRDefault="004828D9" w:rsidP="00F830FF">
                  <w:pPr>
                    <w:rPr>
                      <w:noProof/>
                    </w:rPr>
                  </w:pPr>
                  <w:r>
                    <w:rPr>
                      <w:noProof/>
                    </w:rPr>
                    <w:drawing>
                      <wp:inline distT="0" distB="0" distL="0" distR="0" wp14:anchorId="78CAF6C9" wp14:editId="1D6A659F">
                        <wp:extent cx="5943600" cy="1252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52220"/>
                                </a:xfrm>
                                <a:prstGeom prst="rect">
                                  <a:avLst/>
                                </a:prstGeom>
                              </pic:spPr>
                            </pic:pic>
                          </a:graphicData>
                        </a:graphic>
                      </wp:inline>
                    </w:drawing>
                  </w:r>
                </w:p>
                <w:p w14:paraId="184D8527" w14:textId="2A4E3EDA" w:rsidR="004828D9" w:rsidRDefault="004828D9" w:rsidP="00F830FF">
                  <w:pPr>
                    <w:rPr>
                      <w:noProof/>
                    </w:rPr>
                  </w:pPr>
                </w:p>
              </w:tc>
            </w:tr>
            <w:tr w:rsidR="00F830FF" w14:paraId="190AE4F6" w14:textId="77777777" w:rsidTr="00AA2C5F">
              <w:trPr>
                <w:trHeight w:val="512"/>
              </w:trPr>
              <w:tc>
                <w:tcPr>
                  <w:tcW w:w="650" w:type="dxa"/>
                  <w:vAlign w:val="center"/>
                </w:tcPr>
                <w:p w14:paraId="3C505A97" w14:textId="77777777" w:rsidR="00F830FF" w:rsidRDefault="00F830FF" w:rsidP="00F830FF">
                  <w:pPr>
                    <w:jc w:val="center"/>
                    <w:rPr>
                      <w:szCs w:val="20"/>
                    </w:rPr>
                  </w:pPr>
                  <w:r>
                    <w:rPr>
                      <w:szCs w:val="20"/>
                    </w:rPr>
                    <w:lastRenderedPageBreak/>
                    <w:t>4</w:t>
                  </w:r>
                </w:p>
              </w:tc>
              <w:tc>
                <w:tcPr>
                  <w:tcW w:w="8530" w:type="dxa"/>
                  <w:vAlign w:val="center"/>
                </w:tcPr>
                <w:p w14:paraId="71B01803" w14:textId="77777777" w:rsidR="00F830FF" w:rsidRDefault="00F830FF" w:rsidP="00F830FF">
                  <w:pPr>
                    <w:rPr>
                      <w:noProof/>
                    </w:rPr>
                  </w:pPr>
                  <w:r>
                    <w:rPr>
                      <w:noProof/>
                    </w:rPr>
                    <w:t>Configure user profile cache expiration and local storage prefix</w:t>
                  </w:r>
                </w:p>
                <w:p w14:paraId="0B961E09" w14:textId="77777777" w:rsidR="00F830FF" w:rsidRDefault="00F830FF" w:rsidP="00F830FF">
                  <w:pPr>
                    <w:rPr>
                      <w:noProof/>
                    </w:rPr>
                  </w:pPr>
                  <w:r w:rsidRPr="007728F2">
                    <w:rPr>
                      <w:noProof/>
                    </w:rPr>
                    <w:drawing>
                      <wp:inline distT="0" distB="0" distL="0" distR="0" wp14:anchorId="3609B742" wp14:editId="2DC827CF">
                        <wp:extent cx="4902452" cy="1873346"/>
                        <wp:effectExtent l="0" t="0" r="0" b="0"/>
                        <wp:docPr id="307499784" name="Picture 30749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2452" cy="1873346"/>
                                </a:xfrm>
                                <a:prstGeom prst="rect">
                                  <a:avLst/>
                                </a:prstGeom>
                              </pic:spPr>
                            </pic:pic>
                          </a:graphicData>
                        </a:graphic>
                      </wp:inline>
                    </w:drawing>
                  </w:r>
                </w:p>
              </w:tc>
            </w:tr>
            <w:tr w:rsidR="00F830FF" w14:paraId="5D70D07A" w14:textId="77777777" w:rsidTr="00AA2C5F">
              <w:trPr>
                <w:trHeight w:val="782"/>
              </w:trPr>
              <w:tc>
                <w:tcPr>
                  <w:tcW w:w="650" w:type="dxa"/>
                  <w:vAlign w:val="center"/>
                </w:tcPr>
                <w:p w14:paraId="51FE72DB" w14:textId="77777777" w:rsidR="00F830FF" w:rsidRDefault="00F830FF" w:rsidP="00F830FF">
                  <w:pPr>
                    <w:jc w:val="center"/>
                    <w:rPr>
                      <w:szCs w:val="20"/>
                    </w:rPr>
                  </w:pPr>
                  <w:r>
                    <w:rPr>
                      <w:szCs w:val="20"/>
                    </w:rPr>
                    <w:t>5</w:t>
                  </w:r>
                </w:p>
              </w:tc>
              <w:tc>
                <w:tcPr>
                  <w:tcW w:w="8530" w:type="dxa"/>
                  <w:vAlign w:val="center"/>
                </w:tcPr>
                <w:p w14:paraId="29890BF5" w14:textId="77777777" w:rsidR="00F830FF" w:rsidRDefault="00F830FF" w:rsidP="00F830FF">
                  <w:pPr>
                    <w:rPr>
                      <w:noProof/>
                    </w:rPr>
                  </w:pPr>
                  <w:r>
                    <w:rPr>
                      <w:noProof/>
                    </w:rPr>
                    <w:t>Specify the AD Group for managing Proposal Manager administrators and add default data.</w:t>
                  </w:r>
                </w:p>
                <w:p w14:paraId="099C8C06" w14:textId="77777777" w:rsidR="00F830FF" w:rsidRDefault="00F830FF" w:rsidP="00F830FF">
                  <w:pPr>
                    <w:rPr>
                      <w:noProof/>
                    </w:rPr>
                  </w:pPr>
                  <w:r w:rsidRPr="007728F2">
                    <w:rPr>
                      <w:noProof/>
                    </w:rPr>
                    <w:lastRenderedPageBreak/>
                    <w:drawing>
                      <wp:inline distT="0" distB="0" distL="0" distR="0" wp14:anchorId="72ABF8F4" wp14:editId="4A7A90CA">
                        <wp:extent cx="5279390" cy="925195"/>
                        <wp:effectExtent l="0" t="0" r="0" b="8255"/>
                        <wp:docPr id="307499785" name="Picture 3074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9390" cy="925195"/>
                                </a:xfrm>
                                <a:prstGeom prst="rect">
                                  <a:avLst/>
                                </a:prstGeom>
                              </pic:spPr>
                            </pic:pic>
                          </a:graphicData>
                        </a:graphic>
                      </wp:inline>
                    </w:drawing>
                  </w:r>
                </w:p>
                <w:p w14:paraId="55B489BC" w14:textId="77777777" w:rsidR="00F830FF" w:rsidRDefault="00F830FF" w:rsidP="00F830FF">
                  <w:pPr>
                    <w:rPr>
                      <w:noProof/>
                    </w:rPr>
                  </w:pPr>
                  <w:r>
                    <w:rPr>
                      <w:noProof/>
                    </w:rPr>
                    <w:t xml:space="preserve">This will add an entry in Role Mappings for the Administrator with the specified AD Group Name and add default data to the lists specified in Step 3. </w:t>
                  </w:r>
                </w:p>
                <w:p w14:paraId="0A14DD0C" w14:textId="77777777" w:rsidR="00F830FF" w:rsidRDefault="00F830FF" w:rsidP="00F830FF">
                  <w:pPr>
                    <w:rPr>
                      <w:noProof/>
                    </w:rPr>
                  </w:pPr>
                  <w:r>
                    <w:rPr>
                      <w:noProof/>
                    </w:rPr>
                    <w:t>With this, SharePoint site has been setup and the solution is ready to be used with the core features. Next two steps can be completed later based on when you wish to enable them in the organization</w:t>
                  </w:r>
                </w:p>
              </w:tc>
            </w:tr>
            <w:tr w:rsidR="00F830FF" w14:paraId="040C2F33" w14:textId="77777777" w:rsidTr="00AA2C5F">
              <w:trPr>
                <w:trHeight w:val="2437"/>
              </w:trPr>
              <w:tc>
                <w:tcPr>
                  <w:tcW w:w="650" w:type="dxa"/>
                  <w:vAlign w:val="center"/>
                </w:tcPr>
                <w:p w14:paraId="4BFABE39" w14:textId="77777777" w:rsidR="00F830FF" w:rsidRDefault="00F830FF" w:rsidP="00F830FF">
                  <w:pPr>
                    <w:jc w:val="center"/>
                    <w:rPr>
                      <w:szCs w:val="20"/>
                    </w:rPr>
                  </w:pPr>
                  <w:r>
                    <w:rPr>
                      <w:szCs w:val="20"/>
                    </w:rPr>
                    <w:lastRenderedPageBreak/>
                    <w:t>6</w:t>
                  </w:r>
                </w:p>
              </w:tc>
              <w:tc>
                <w:tcPr>
                  <w:tcW w:w="8530" w:type="dxa"/>
                  <w:vAlign w:val="center"/>
                </w:tcPr>
                <w:p w14:paraId="6D606BBE" w14:textId="77777777" w:rsidR="00F830FF" w:rsidRDefault="00F830FF" w:rsidP="00F830FF">
                  <w:pPr>
                    <w:rPr>
                      <w:noProof/>
                    </w:rPr>
                  </w:pPr>
                  <w:r>
                    <w:rPr>
                      <w:noProof/>
                    </w:rPr>
                    <w:t>Integrate the Notifications bot feature</w:t>
                  </w:r>
                </w:p>
                <w:p w14:paraId="27124C77" w14:textId="5284676D" w:rsidR="00F830FF" w:rsidRDefault="000B018A" w:rsidP="00F830FF">
                  <w:pPr>
                    <w:rPr>
                      <w:noProof/>
                    </w:rPr>
                  </w:pPr>
                  <w:r>
                    <w:rPr>
                      <w:noProof/>
                    </w:rPr>
                    <w:drawing>
                      <wp:inline distT="0" distB="0" distL="0" distR="0" wp14:anchorId="3C80A3F4" wp14:editId="2E1E9BF0">
                        <wp:extent cx="5943600" cy="261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3025"/>
                                </a:xfrm>
                                <a:prstGeom prst="rect">
                                  <a:avLst/>
                                </a:prstGeom>
                              </pic:spPr>
                            </pic:pic>
                          </a:graphicData>
                        </a:graphic>
                      </wp:inline>
                    </w:drawing>
                  </w:r>
                </w:p>
              </w:tc>
            </w:tr>
            <w:tr w:rsidR="00F830FF" w14:paraId="5A18E120" w14:textId="77777777" w:rsidTr="00AA2C5F">
              <w:trPr>
                <w:trHeight w:val="2437"/>
              </w:trPr>
              <w:tc>
                <w:tcPr>
                  <w:tcW w:w="650" w:type="dxa"/>
                  <w:vAlign w:val="center"/>
                </w:tcPr>
                <w:p w14:paraId="627B7351" w14:textId="77777777" w:rsidR="00F830FF" w:rsidRDefault="00F830FF" w:rsidP="00F830FF">
                  <w:pPr>
                    <w:jc w:val="center"/>
                    <w:rPr>
                      <w:szCs w:val="20"/>
                    </w:rPr>
                  </w:pPr>
                  <w:r>
                    <w:rPr>
                      <w:szCs w:val="20"/>
                    </w:rPr>
                    <w:t>7</w:t>
                  </w:r>
                </w:p>
              </w:tc>
              <w:tc>
                <w:tcPr>
                  <w:tcW w:w="8530" w:type="dxa"/>
                  <w:vAlign w:val="center"/>
                </w:tcPr>
                <w:p w14:paraId="3503E8AE" w14:textId="77777777" w:rsidR="00F830FF" w:rsidRDefault="00F830FF" w:rsidP="00F830FF">
                  <w:pPr>
                    <w:rPr>
                      <w:noProof/>
                    </w:rPr>
                  </w:pPr>
                  <w:r>
                    <w:rPr>
                      <w:noProof/>
                    </w:rPr>
                    <w:t>Configure Analytics Dashboard</w:t>
                  </w:r>
                </w:p>
                <w:p w14:paraId="72023785" w14:textId="3FDE6832" w:rsidR="00F830FF" w:rsidRDefault="00CD489C" w:rsidP="00F830FF">
                  <w:pPr>
                    <w:rPr>
                      <w:noProof/>
                    </w:rPr>
                  </w:pPr>
                  <w:r>
                    <w:rPr>
                      <w:noProof/>
                    </w:rPr>
                    <w:drawing>
                      <wp:inline distT="0" distB="0" distL="0" distR="0" wp14:anchorId="5250151A" wp14:editId="65465AD0">
                        <wp:extent cx="594360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5925"/>
                                </a:xfrm>
                                <a:prstGeom prst="rect">
                                  <a:avLst/>
                                </a:prstGeom>
                              </pic:spPr>
                            </pic:pic>
                          </a:graphicData>
                        </a:graphic>
                      </wp:inline>
                    </w:drawing>
                  </w:r>
                </w:p>
              </w:tc>
            </w:tr>
            <w:tr w:rsidR="008E1737" w14:paraId="6A4C01E9" w14:textId="77777777" w:rsidTr="00AA2C5F">
              <w:trPr>
                <w:trHeight w:val="512"/>
              </w:trPr>
              <w:tc>
                <w:tcPr>
                  <w:tcW w:w="650" w:type="dxa"/>
                  <w:vAlign w:val="center"/>
                </w:tcPr>
                <w:p w14:paraId="0E5A41BB" w14:textId="77777777" w:rsidR="008E1737" w:rsidRDefault="008E1737" w:rsidP="00F830FF">
                  <w:pPr>
                    <w:jc w:val="center"/>
                    <w:rPr>
                      <w:szCs w:val="20"/>
                    </w:rPr>
                  </w:pPr>
                </w:p>
              </w:tc>
              <w:tc>
                <w:tcPr>
                  <w:tcW w:w="8530" w:type="dxa"/>
                  <w:vAlign w:val="center"/>
                </w:tcPr>
                <w:p w14:paraId="72B9793E" w14:textId="77777777" w:rsidR="008E1737" w:rsidRDefault="008E1737" w:rsidP="00F830FF">
                  <w:pPr>
                    <w:rPr>
                      <w:noProof/>
                    </w:rPr>
                  </w:pPr>
                  <w:r>
                    <w:rPr>
                      <w:noProof/>
                    </w:rPr>
                    <w:t xml:space="preserve">8 </w:t>
                  </w:r>
                </w:p>
                <w:p w14:paraId="782B82D2" w14:textId="2D36DCCB" w:rsidR="008E1737" w:rsidRDefault="00DB2461" w:rsidP="00F830FF">
                  <w:pPr>
                    <w:rPr>
                      <w:noProof/>
                    </w:rPr>
                  </w:pPr>
                  <w:r>
                    <w:rPr>
                      <w:noProof/>
                    </w:rPr>
                    <w:drawing>
                      <wp:inline distT="0" distB="0" distL="0" distR="0" wp14:anchorId="2CC11DF5" wp14:editId="07A6FB0D">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98090"/>
                                </a:xfrm>
                                <a:prstGeom prst="rect">
                                  <a:avLst/>
                                </a:prstGeom>
                              </pic:spPr>
                            </pic:pic>
                          </a:graphicData>
                        </a:graphic>
                      </wp:inline>
                    </w:drawing>
                  </w:r>
                  <w:bookmarkStart w:id="70" w:name="_GoBack"/>
                  <w:bookmarkEnd w:id="70"/>
                </w:p>
                <w:p w14:paraId="0721253A" w14:textId="71756408" w:rsidR="00C463CA" w:rsidRDefault="00C463CA" w:rsidP="00F830FF">
                  <w:pPr>
                    <w:rPr>
                      <w:noProof/>
                    </w:rPr>
                  </w:pPr>
                  <w:r>
                    <w:rPr>
                      <w:noProof/>
                    </w:rPr>
                    <w:t>You can obtain these values by following these steps:</w:t>
                  </w:r>
                </w:p>
                <w:p w14:paraId="1D9DD7F2" w14:textId="77777777" w:rsidR="00C463CA" w:rsidRPr="00CA10FE" w:rsidRDefault="00C463CA" w:rsidP="00C463CA">
                  <w:pPr>
                    <w:numPr>
                      <w:ilvl w:val="0"/>
                      <w:numId w:val="45"/>
                    </w:numPr>
                    <w:contextualSpacing/>
                    <w:rPr>
                      <w:rFonts w:eastAsia="Times New Roman"/>
                      <w:szCs w:val="24"/>
                      <w:lang w:eastAsia="zh-CN"/>
                    </w:rPr>
                  </w:pPr>
                  <w:r>
                    <w:rPr>
                      <w:rFonts w:eastAsia="Times New Roman"/>
                      <w:szCs w:val="24"/>
                      <w:lang w:eastAsia="zh-CN"/>
                    </w:rPr>
                    <w:t>Go</w:t>
                  </w:r>
                  <w:r w:rsidRPr="00CA10FE">
                    <w:rPr>
                      <w:rFonts w:eastAsia="Times New Roman"/>
                      <w:szCs w:val="24"/>
                      <w:lang w:eastAsia="zh-CN"/>
                    </w:rPr>
                    <w:t xml:space="preserve"> to the azure portal and visualize the Proposal Manager WebApp.</w:t>
                  </w:r>
                </w:p>
                <w:p w14:paraId="4B722964" w14:textId="77777777"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Go to </w:t>
                  </w:r>
                  <w:proofErr w:type="spellStart"/>
                  <w:r w:rsidRPr="00CA10FE">
                    <w:rPr>
                      <w:rFonts w:eastAsia="Times New Roman"/>
                      <w:szCs w:val="24"/>
                      <w:lang w:eastAsia="zh-CN"/>
                    </w:rPr>
                    <w:t>WebJobs</w:t>
                  </w:r>
                  <w:proofErr w:type="spellEnd"/>
                  <w:r w:rsidRPr="00CA10FE">
                    <w:rPr>
                      <w:rFonts w:eastAsia="Times New Roman"/>
                      <w:szCs w:val="24"/>
                      <w:lang w:eastAsia="zh-CN"/>
                    </w:rPr>
                    <w:t xml:space="preserve"> (under “Settings”)</w:t>
                  </w:r>
                </w:p>
                <w:p w14:paraId="75AAD04B" w14:textId="1B3BE1DC"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Select </w:t>
                  </w:r>
                  <w:proofErr w:type="spellStart"/>
                  <w:r w:rsidRPr="00CA10FE">
                    <w:rPr>
                      <w:rFonts w:eastAsia="Times New Roman"/>
                      <w:szCs w:val="24"/>
                      <w:lang w:eastAsia="zh-CN"/>
                    </w:rPr>
                    <w:t>DocumentIdActivator</w:t>
                  </w:r>
                  <w:proofErr w:type="spellEnd"/>
                  <w:r w:rsidRPr="00CA10FE">
                    <w:rPr>
                      <w:rFonts w:eastAsia="Times New Roman"/>
                      <w:szCs w:val="24"/>
                      <w:lang w:eastAsia="zh-CN"/>
                    </w:rPr>
                    <w:t xml:space="preserve"> from the list and click “Properties”. You should see the values on the right-hand side, similar to those displayed on the figure.</w:t>
                  </w:r>
                </w:p>
                <w:p w14:paraId="3505CDD3" w14:textId="77777777" w:rsidR="00C463CA" w:rsidRPr="00CA10FE" w:rsidRDefault="00C463CA" w:rsidP="00C463CA">
                  <w:pPr>
                    <w:ind w:left="720"/>
                    <w:contextualSpacing/>
                    <w:rPr>
                      <w:rFonts w:eastAsia="Times New Roman"/>
                      <w:szCs w:val="24"/>
                      <w:lang w:eastAsia="zh-CN"/>
                    </w:rPr>
                  </w:pPr>
                  <w:r w:rsidRPr="00CA10FE">
                    <w:rPr>
                      <w:noProof/>
                    </w:rPr>
                    <w:drawing>
                      <wp:inline distT="0" distB="0" distL="0" distR="0" wp14:anchorId="3AB5E5CE" wp14:editId="45AD0F97">
                        <wp:extent cx="4846320" cy="197218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9630" cy="1977599"/>
                                </a:xfrm>
                                <a:prstGeom prst="rect">
                                  <a:avLst/>
                                </a:prstGeom>
                              </pic:spPr>
                            </pic:pic>
                          </a:graphicData>
                        </a:graphic>
                      </wp:inline>
                    </w:drawing>
                  </w:r>
                </w:p>
                <w:p w14:paraId="379856F0" w14:textId="59BB726A" w:rsidR="00C463CA" w:rsidRDefault="00C463CA" w:rsidP="00F830FF">
                  <w:pPr>
                    <w:rPr>
                      <w:noProof/>
                    </w:rPr>
                  </w:pPr>
                </w:p>
              </w:tc>
            </w:tr>
            <w:tr w:rsidR="00F830FF" w14:paraId="693362FB" w14:textId="77777777" w:rsidTr="00AA2C5F">
              <w:trPr>
                <w:trHeight w:val="512"/>
              </w:trPr>
              <w:tc>
                <w:tcPr>
                  <w:tcW w:w="650" w:type="dxa"/>
                  <w:vAlign w:val="center"/>
                </w:tcPr>
                <w:p w14:paraId="0781738D" w14:textId="00FF1E2D" w:rsidR="00F830FF" w:rsidRDefault="008E1737" w:rsidP="00F830FF">
                  <w:pPr>
                    <w:jc w:val="center"/>
                    <w:rPr>
                      <w:szCs w:val="20"/>
                    </w:rPr>
                  </w:pPr>
                  <w:r>
                    <w:rPr>
                      <w:szCs w:val="20"/>
                    </w:rPr>
                    <w:t>9</w:t>
                  </w:r>
                </w:p>
              </w:tc>
              <w:tc>
                <w:tcPr>
                  <w:tcW w:w="8530" w:type="dxa"/>
                  <w:vAlign w:val="center"/>
                </w:tcPr>
                <w:p w14:paraId="0C3AA36B" w14:textId="77777777" w:rsidR="00F830FF" w:rsidRDefault="00F830FF" w:rsidP="00F830FF">
                  <w:pPr>
                    <w:rPr>
                      <w:noProof/>
                    </w:rPr>
                  </w:pPr>
                  <w:r>
                    <w:rPr>
                      <w:noProof/>
                    </w:rPr>
                    <w:t>It is recommended to maintain a local copy of the application settings file, by clicking on the Export button, to facilitate updates later.</w:t>
                  </w:r>
                </w:p>
                <w:p w14:paraId="409C0661" w14:textId="68084414" w:rsidR="00F830FF" w:rsidRDefault="00F830FF" w:rsidP="00F830FF">
                  <w:pPr>
                    <w:rPr>
                      <w:noProof/>
                    </w:rPr>
                  </w:pPr>
                </w:p>
                <w:p w14:paraId="150E63F7" w14:textId="5BD175D8" w:rsidR="00891345" w:rsidRDefault="00891345" w:rsidP="00F830FF">
                  <w:pPr>
                    <w:rPr>
                      <w:noProof/>
                    </w:rPr>
                  </w:pPr>
                  <w:r>
                    <w:rPr>
                      <w:noProof/>
                    </w:rPr>
                    <w:drawing>
                      <wp:inline distT="0" distB="0" distL="0" distR="0" wp14:anchorId="165C2BEE" wp14:editId="0EAB470D">
                        <wp:extent cx="5012267" cy="89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2042" cy="901550"/>
                                </a:xfrm>
                                <a:prstGeom prst="rect">
                                  <a:avLst/>
                                </a:prstGeom>
                              </pic:spPr>
                            </pic:pic>
                          </a:graphicData>
                        </a:graphic>
                      </wp:inline>
                    </w:drawing>
                  </w:r>
                </w:p>
                <w:p w14:paraId="3CAD8E28" w14:textId="77777777" w:rsidR="00F830FF" w:rsidRDefault="00F830FF" w:rsidP="00F830FF">
                  <w:pPr>
                    <w:rPr>
                      <w:noProof/>
                    </w:rPr>
                  </w:pPr>
                  <w:r>
                    <w:rPr>
                      <w:noProof/>
                    </w:rPr>
                    <w:t>Admin can come back to the Setup page at any time and make updates until the Finalize button is clicked. This disables the Setup page and prevents further updates.</w:t>
                  </w:r>
                </w:p>
              </w:tc>
            </w:tr>
          </w:tbl>
          <w:p w14:paraId="3734194F" w14:textId="129A8736" w:rsidR="003B57CA" w:rsidRPr="0057739F" w:rsidRDefault="003B57CA" w:rsidP="00B35AAB">
            <w:pPr>
              <w:pStyle w:val="Heading1"/>
              <w:numPr>
                <w:ilvl w:val="0"/>
                <w:numId w:val="38"/>
              </w:numPr>
              <w:spacing w:before="480" w:after="360" w:line="240" w:lineRule="auto"/>
              <w:rPr>
                <w:sz w:val="28"/>
              </w:rPr>
            </w:pPr>
            <w:bookmarkStart w:id="71" w:name="_Load_Proposal_Manager_1"/>
            <w:bookmarkStart w:id="72" w:name="_Toc528079737"/>
            <w:bookmarkEnd w:id="71"/>
            <w:r w:rsidRPr="0057739F">
              <w:rPr>
                <w:sz w:val="28"/>
              </w:rPr>
              <w:lastRenderedPageBreak/>
              <w:t>Load Proposal Manager add-in</w:t>
            </w:r>
            <w:bookmarkEnd w:id="72"/>
          </w:p>
          <w:tbl>
            <w:tblPr>
              <w:tblW w:w="9375" w:type="dxa"/>
              <w:tblInd w:w="70" w:type="dxa"/>
              <w:shd w:val="clear" w:color="auto" w:fill="DEEAF6" w:themeFill="accent1" w:themeFillTint="33"/>
              <w:tblLook w:val="0000" w:firstRow="0" w:lastRow="0" w:firstColumn="0" w:lastColumn="0" w:noHBand="0" w:noVBand="0"/>
            </w:tblPr>
            <w:tblGrid>
              <w:gridCol w:w="9375"/>
            </w:tblGrid>
            <w:tr w:rsidR="003B57CA" w14:paraId="1006AE4B" w14:textId="77777777" w:rsidTr="00C3615A">
              <w:tc>
                <w:tcPr>
                  <w:tcW w:w="9375" w:type="dxa"/>
                  <w:shd w:val="clear" w:color="auto" w:fill="DEEAF6" w:themeFill="accent1" w:themeFillTint="33"/>
                </w:tcPr>
                <w:p w14:paraId="64BBB474" w14:textId="77777777" w:rsidR="003B57CA" w:rsidRPr="00B46845" w:rsidRDefault="003B57CA" w:rsidP="003B57CA">
                  <w:pPr>
                    <w:rPr>
                      <w:sz w:val="20"/>
                    </w:rPr>
                  </w:pPr>
                  <w:r w:rsidRPr="00972A1E">
                    <w:rPr>
                      <w:b/>
                    </w:rPr>
                    <w:t>NOTE:</w:t>
                  </w:r>
                  <w:r>
                    <w:t xml:space="preserve"> </w:t>
                  </w:r>
                  <w:r>
                    <w:rPr>
                      <w:sz w:val="20"/>
                    </w:rPr>
                    <w:t xml:space="preserve">This step needs to be executed during the Guided Setup process after the root Proposal Manager team has been created. </w:t>
                  </w:r>
                </w:p>
              </w:tc>
            </w:tr>
          </w:tbl>
          <w:p w14:paraId="6B593927" w14:textId="77777777" w:rsidR="003B57CA" w:rsidRDefault="003B57CA" w:rsidP="003B57CA">
            <w:pPr>
              <w:rPr>
                <w:sz w:val="20"/>
              </w:rPr>
            </w:pPr>
            <w:r>
              <w:rPr>
                <w:sz w:val="20"/>
              </w:rPr>
              <w:t>After the root Proposal Manager team has been created, Proposal Manager Administrator can now open Teams app in Web or Desktop to add the Proposal Manager to the newly created Proposal Manager team, which will be used for administration and configuration of the solution. This step is not supported in the mobile version of the Microsoft Teams app.</w:t>
            </w:r>
          </w:p>
          <w:p w14:paraId="58F27910" w14:textId="77777777" w:rsidR="003B57CA" w:rsidRDefault="003B57CA" w:rsidP="003B57CA">
            <w:pPr>
              <w:rPr>
                <w:sz w:val="20"/>
              </w:rPr>
            </w:pPr>
            <w:r w:rsidRPr="00FD3754">
              <w:rPr>
                <w:b/>
                <w:sz w:val="20"/>
              </w:rPr>
              <w:t xml:space="preserve">Note: </w:t>
            </w:r>
            <w:r>
              <w:rPr>
                <w:sz w:val="20"/>
              </w:rPr>
              <w:t>Take care to use the most recent Teams add-in package for Proposal Manager shared by the administrator.</w:t>
            </w:r>
          </w:p>
          <w:p w14:paraId="691B4A3B" w14:textId="77777777" w:rsidR="003B57CA" w:rsidRDefault="003B57CA" w:rsidP="003B57CA">
            <w:pPr>
              <w:rPr>
                <w:sz w:val="20"/>
              </w:rPr>
            </w:pPr>
            <w:r>
              <w:rPr>
                <w:sz w:val="20"/>
              </w:rPr>
              <w:t>Open Teams application in Web or Desktop and navigate to the Team, whose name corresponds to the name of the root Proposal Manager team specified during Setup.</w:t>
            </w:r>
          </w:p>
          <w:p w14:paraId="56FB9718" w14:textId="77777777" w:rsidR="003B57CA" w:rsidRDefault="003B57CA" w:rsidP="003B57CA">
            <w:pPr>
              <w:rPr>
                <w:sz w:val="20"/>
              </w:rPr>
            </w:pPr>
            <w:r w:rsidRPr="00FD3754">
              <w:rPr>
                <w:sz w:val="20"/>
              </w:rPr>
              <w:t>Select more options (Click on '...') next to the Team Name and choose 'Manage team'</w:t>
            </w:r>
          </w:p>
          <w:p w14:paraId="0CE04F82" w14:textId="77777777" w:rsidR="003B57CA" w:rsidRDefault="003B57CA" w:rsidP="003B57CA">
            <w:pPr>
              <w:rPr>
                <w:sz w:val="20"/>
              </w:rPr>
            </w:pPr>
            <w:r w:rsidRPr="00B46845">
              <w:rPr>
                <w:noProof/>
                <w:sz w:val="20"/>
              </w:rPr>
              <w:drawing>
                <wp:inline distT="0" distB="0" distL="0" distR="0" wp14:anchorId="479C8290" wp14:editId="5A49B51D">
                  <wp:extent cx="5943600" cy="263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30170"/>
                          </a:xfrm>
                          <a:prstGeom prst="rect">
                            <a:avLst/>
                          </a:prstGeom>
                        </pic:spPr>
                      </pic:pic>
                    </a:graphicData>
                  </a:graphic>
                </wp:inline>
              </w:drawing>
            </w:r>
          </w:p>
          <w:p w14:paraId="1456F543" w14:textId="77777777" w:rsidR="003B57CA" w:rsidRDefault="003B57CA" w:rsidP="003B57CA">
            <w:pPr>
              <w:rPr>
                <w:sz w:val="20"/>
              </w:rPr>
            </w:pPr>
            <w:r>
              <w:rPr>
                <w:sz w:val="20"/>
              </w:rPr>
              <w:t xml:space="preserve">Choose the Apps tab and click on ‘Upload a custom app’ </w:t>
            </w:r>
          </w:p>
          <w:p w14:paraId="670BC64E" w14:textId="77777777" w:rsidR="003B57CA" w:rsidRDefault="003B57CA" w:rsidP="003B57CA">
            <w:pPr>
              <w:rPr>
                <w:sz w:val="20"/>
              </w:rPr>
            </w:pPr>
            <w:r>
              <w:rPr>
                <w:noProof/>
              </w:rPr>
              <w:drawing>
                <wp:inline distT="0" distB="0" distL="0" distR="0" wp14:anchorId="58B5FB77" wp14:editId="587CED94">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7758" cy="2420005"/>
                          </a:xfrm>
                          <a:prstGeom prst="rect">
                            <a:avLst/>
                          </a:prstGeom>
                        </pic:spPr>
                      </pic:pic>
                    </a:graphicData>
                  </a:graphic>
                </wp:inline>
              </w:drawing>
            </w:r>
          </w:p>
          <w:p w14:paraId="49C39CAA" w14:textId="77777777" w:rsidR="003B57CA" w:rsidRDefault="003B57CA" w:rsidP="003B57CA">
            <w:pPr>
              <w:rPr>
                <w:sz w:val="20"/>
              </w:rPr>
            </w:pPr>
            <w:r>
              <w:rPr>
                <w:sz w:val="20"/>
              </w:rPr>
              <w:lastRenderedPageBreak/>
              <w:t>Upload the Proposal Manager add-in package shared by the administrator – Proposal Manager will now show up as a new app in the list</w:t>
            </w:r>
          </w:p>
          <w:p w14:paraId="705E0909" w14:textId="77777777" w:rsidR="003B57CA" w:rsidRDefault="003B57CA" w:rsidP="003B57CA">
            <w:pPr>
              <w:rPr>
                <w:sz w:val="20"/>
              </w:rPr>
            </w:pPr>
            <w:r>
              <w:rPr>
                <w:noProof/>
              </w:rPr>
              <w:drawing>
                <wp:inline distT="0" distB="0" distL="0" distR="0" wp14:anchorId="4BB32F71" wp14:editId="342FD260">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2730"/>
                          </a:xfrm>
                          <a:prstGeom prst="rect">
                            <a:avLst/>
                          </a:prstGeom>
                        </pic:spPr>
                      </pic:pic>
                    </a:graphicData>
                  </a:graphic>
                </wp:inline>
              </w:drawing>
            </w:r>
          </w:p>
          <w:p w14:paraId="628D91F5" w14:textId="77777777" w:rsidR="003B57CA" w:rsidRDefault="003B57CA" w:rsidP="003B57CA">
            <w:pPr>
              <w:rPr>
                <w:sz w:val="20"/>
              </w:rPr>
            </w:pPr>
            <w:r>
              <w:rPr>
                <w:sz w:val="20"/>
              </w:rPr>
              <w:t>On each of the channels, add the Proposal Manager add-in by clicking on the + sign next to the Files tab and choosing Proposal Manager</w:t>
            </w:r>
          </w:p>
          <w:p w14:paraId="6C254F39" w14:textId="77777777" w:rsidR="003B57CA" w:rsidRDefault="003B57CA" w:rsidP="003B57CA">
            <w:pPr>
              <w:rPr>
                <w:sz w:val="20"/>
              </w:rPr>
            </w:pPr>
            <w:r w:rsidRPr="00B46845">
              <w:rPr>
                <w:noProof/>
                <w:sz w:val="20"/>
              </w:rPr>
              <w:drawing>
                <wp:inline distT="0" distB="0" distL="0" distR="0" wp14:anchorId="29A67BED" wp14:editId="72ECFEC6">
                  <wp:extent cx="5943600" cy="2402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02205"/>
                          </a:xfrm>
                          <a:prstGeom prst="rect">
                            <a:avLst/>
                          </a:prstGeom>
                        </pic:spPr>
                      </pic:pic>
                    </a:graphicData>
                  </a:graphic>
                </wp:inline>
              </w:drawing>
            </w:r>
          </w:p>
          <w:p w14:paraId="6E5D3B22" w14:textId="77777777" w:rsidR="003B57CA" w:rsidRDefault="003B57CA" w:rsidP="003B57CA">
            <w:pPr>
              <w:rPr>
                <w:sz w:val="20"/>
              </w:rPr>
            </w:pPr>
            <w:r>
              <w:rPr>
                <w:sz w:val="20"/>
              </w:rPr>
              <w:t>Proposal Manager settings page will load, click on Save to add the new tab.</w:t>
            </w:r>
          </w:p>
          <w:p w14:paraId="09B28A41" w14:textId="77777777" w:rsidR="003B57CA" w:rsidRDefault="003B57CA" w:rsidP="003B57CA">
            <w:pPr>
              <w:rPr>
                <w:sz w:val="20"/>
              </w:rPr>
            </w:pPr>
            <w:r>
              <w:rPr>
                <w:sz w:val="20"/>
              </w:rPr>
              <w:t xml:space="preserve">The contents of the tab will be different based on the channel where you have added it. </w:t>
            </w:r>
          </w:p>
          <w:p w14:paraId="216E9FAE" w14:textId="77777777" w:rsidR="003B57CA" w:rsidRDefault="003B57CA" w:rsidP="003B57CA">
            <w:pPr>
              <w:rPr>
                <w:sz w:val="20"/>
              </w:rPr>
            </w:pPr>
            <w:r>
              <w:rPr>
                <w:sz w:val="20"/>
              </w:rPr>
              <w:t xml:space="preserve">Once the add-in has been side-loaded in this step, it is now automatically available for every Team that is created for any opportunity that is created using the solution. The same process can be followed by a Relationship Manager or Loan Officer to enable the Proposal Manager solution on the channels in the respective teams. </w:t>
            </w:r>
          </w:p>
          <w:p w14:paraId="45C4F19A" w14:textId="77777777" w:rsidR="003B57CA" w:rsidRDefault="003B57CA" w:rsidP="001B779E">
            <w:pPr>
              <w:rPr>
                <w:sz w:val="20"/>
              </w:rPr>
            </w:pPr>
            <w:r>
              <w:rPr>
                <w:sz w:val="20"/>
              </w:rPr>
              <w:t>Each channel in the Proposal Manager team or the team corresponding to each opportunity have specific purpose facilitated by the add-in experience.</w:t>
            </w:r>
          </w:p>
          <w:p w14:paraId="2B149938" w14:textId="6F6FBA92" w:rsidR="001B779E" w:rsidRPr="00A616F4" w:rsidRDefault="001B779E" w:rsidP="001B779E">
            <w:pPr>
              <w:rPr>
                <w:sz w:val="20"/>
              </w:rPr>
            </w:pPr>
            <w:r w:rsidRPr="00A616F4">
              <w:rPr>
                <w:sz w:val="20"/>
              </w:rPr>
              <w:t xml:space="preserve">After Adding the custom app, we need to add Proposal Manager Administrator into the app as a member. </w:t>
            </w:r>
          </w:p>
        </w:tc>
      </w:tr>
    </w:tbl>
    <w:p w14:paraId="5D90F307" w14:textId="79200471" w:rsidR="006D083D" w:rsidRPr="0057739F" w:rsidRDefault="007D7871" w:rsidP="00B35AAB">
      <w:pPr>
        <w:pStyle w:val="Heading1"/>
        <w:numPr>
          <w:ilvl w:val="0"/>
          <w:numId w:val="38"/>
        </w:numPr>
        <w:spacing w:before="480" w:after="360" w:line="240" w:lineRule="auto"/>
        <w:rPr>
          <w:sz w:val="28"/>
        </w:rPr>
      </w:pPr>
      <w:bookmarkStart w:id="73" w:name="_Setting_up_Email"/>
      <w:bookmarkStart w:id="74" w:name="_Load_Proposal_Manager"/>
      <w:bookmarkStart w:id="75" w:name="_Enabling_Automatic_add-in"/>
      <w:bookmarkStart w:id="76" w:name="_Toc528079738"/>
      <w:bookmarkStart w:id="77" w:name="_Hlk504119644"/>
      <w:bookmarkEnd w:id="73"/>
      <w:bookmarkEnd w:id="74"/>
      <w:bookmarkEnd w:id="75"/>
      <w:r w:rsidRPr="0057739F">
        <w:rPr>
          <w:sz w:val="28"/>
        </w:rPr>
        <w:lastRenderedPageBreak/>
        <w:t>Configure Notifications B</w:t>
      </w:r>
      <w:r w:rsidR="006D083D" w:rsidRPr="0057739F">
        <w:rPr>
          <w:sz w:val="28"/>
        </w:rPr>
        <w:t>ot</w:t>
      </w:r>
      <w:bookmarkEnd w:id="76"/>
    </w:p>
    <w:tbl>
      <w:tblPr>
        <w:tblW w:w="9375" w:type="dxa"/>
        <w:tblInd w:w="70" w:type="dxa"/>
        <w:shd w:val="clear" w:color="auto" w:fill="DEEAF6" w:themeFill="accent1" w:themeFillTint="33"/>
        <w:tblLook w:val="0000" w:firstRow="0" w:lastRow="0" w:firstColumn="0" w:lastColumn="0" w:noHBand="0" w:noVBand="0"/>
      </w:tblPr>
      <w:tblGrid>
        <w:gridCol w:w="9375"/>
      </w:tblGrid>
      <w:tr w:rsidR="006D083D" w:rsidRPr="001902E3" w14:paraId="4B86C077" w14:textId="77777777" w:rsidTr="004742C8">
        <w:tc>
          <w:tcPr>
            <w:tcW w:w="9375" w:type="dxa"/>
            <w:shd w:val="clear" w:color="auto" w:fill="DEEAF6" w:themeFill="accent1" w:themeFillTint="33"/>
          </w:tcPr>
          <w:p w14:paraId="1CC84EE1" w14:textId="56CF4220" w:rsidR="006D083D" w:rsidRPr="001902E3" w:rsidRDefault="006D083D" w:rsidP="004742C8">
            <w:pPr>
              <w:pStyle w:val="ListParagraph"/>
              <w:numPr>
                <w:ilvl w:val="0"/>
                <w:numId w:val="0"/>
              </w:numPr>
              <w:ind w:left="360"/>
              <w:rPr>
                <w:sz w:val="20"/>
                <w:szCs w:val="20"/>
              </w:rPr>
            </w:pPr>
            <w:bookmarkStart w:id="78" w:name="_Hlk527672041"/>
            <w:r w:rsidRPr="001902E3">
              <w:rPr>
                <w:b/>
                <w:sz w:val="20"/>
                <w:szCs w:val="20"/>
              </w:rPr>
              <w:t>NOTE:</w:t>
            </w:r>
            <w:r w:rsidRPr="001902E3">
              <w:rPr>
                <w:sz w:val="20"/>
                <w:szCs w:val="20"/>
              </w:rPr>
              <w:t xml:space="preserve"> You can choose to complete this step later based on when you wish to enable this feature. This can be updated later from the Setup page, </w:t>
            </w:r>
            <w:r>
              <w:rPr>
                <w:sz w:val="20"/>
                <w:szCs w:val="20"/>
              </w:rPr>
              <w:t>until</w:t>
            </w:r>
            <w:r w:rsidRPr="001902E3">
              <w:rPr>
                <w:sz w:val="20"/>
                <w:szCs w:val="20"/>
              </w:rPr>
              <w:t xml:space="preserve"> </w:t>
            </w:r>
            <w:r>
              <w:rPr>
                <w:sz w:val="20"/>
                <w:szCs w:val="20"/>
              </w:rPr>
              <w:t>Setup</w:t>
            </w:r>
            <w:r w:rsidRPr="001902E3">
              <w:rPr>
                <w:sz w:val="20"/>
                <w:szCs w:val="20"/>
              </w:rPr>
              <w:t xml:space="preserve"> has been marked as Final.</w:t>
            </w:r>
          </w:p>
        </w:tc>
      </w:tr>
    </w:tbl>
    <w:bookmarkEnd w:id="78"/>
    <w:p w14:paraId="0B926DF3" w14:textId="77777777" w:rsidR="006D083D" w:rsidRPr="001902E3" w:rsidRDefault="006D083D" w:rsidP="006D083D">
      <w:pPr>
        <w:rPr>
          <w:sz w:val="20"/>
          <w:szCs w:val="20"/>
        </w:rPr>
      </w:pPr>
      <w:r w:rsidRPr="001902E3">
        <w:rPr>
          <w:sz w:val="20"/>
          <w:szCs w:val="20"/>
        </w:rPr>
        <w:t>A bot is used to relay event notifications in the form of cards that get displayed in the General channel of the team created for an opportunity. Team name and Opportunity Name have a one to one mapping.</w:t>
      </w:r>
    </w:p>
    <w:p w14:paraId="0B90B928" w14:textId="77777777" w:rsidR="006D083D" w:rsidRPr="001902E3" w:rsidRDefault="006D083D" w:rsidP="006D083D">
      <w:pPr>
        <w:rPr>
          <w:sz w:val="20"/>
          <w:szCs w:val="20"/>
        </w:rPr>
      </w:pPr>
      <w:r w:rsidRPr="001902E3">
        <w:rPr>
          <w:sz w:val="20"/>
          <w:szCs w:val="20"/>
        </w:rPr>
        <w:t>The following events are currently notified via a card in the general channel:</w:t>
      </w:r>
    </w:p>
    <w:p w14:paraId="4A1BD7A5" w14:textId="77777777" w:rsidR="006D083D" w:rsidRPr="001902E3" w:rsidRDefault="006D083D" w:rsidP="00B35AAB">
      <w:pPr>
        <w:pStyle w:val="ListParagraph"/>
        <w:numPr>
          <w:ilvl w:val="0"/>
          <w:numId w:val="32"/>
        </w:numPr>
        <w:rPr>
          <w:sz w:val="20"/>
          <w:szCs w:val="20"/>
        </w:rPr>
      </w:pPr>
      <w:r w:rsidRPr="001902E3">
        <w:rPr>
          <w:sz w:val="20"/>
          <w:szCs w:val="20"/>
        </w:rPr>
        <w:t>Opportunity creation – This is applicable only in the rare scenario of a team (with the same name as the opportunity) already being present.</w:t>
      </w:r>
    </w:p>
    <w:p w14:paraId="292CC3E9" w14:textId="77777777" w:rsidR="006D083D" w:rsidRPr="001902E3" w:rsidRDefault="006D083D" w:rsidP="00B35AAB">
      <w:pPr>
        <w:pStyle w:val="ListParagraph"/>
        <w:numPr>
          <w:ilvl w:val="0"/>
          <w:numId w:val="32"/>
        </w:numPr>
        <w:rPr>
          <w:sz w:val="20"/>
          <w:szCs w:val="20"/>
        </w:rPr>
      </w:pPr>
      <w:r w:rsidRPr="001902E3">
        <w:rPr>
          <w:sz w:val="20"/>
          <w:szCs w:val="20"/>
        </w:rPr>
        <w:t>Opportunity status changes – Any action in the application that changes the state of the opportunity.</w:t>
      </w:r>
    </w:p>
    <w:p w14:paraId="35649BDC" w14:textId="77777777" w:rsidR="006D083D" w:rsidRPr="001902E3" w:rsidRDefault="006D083D" w:rsidP="00B35AAB">
      <w:pPr>
        <w:pStyle w:val="ListParagraph"/>
        <w:numPr>
          <w:ilvl w:val="0"/>
          <w:numId w:val="32"/>
        </w:numPr>
        <w:rPr>
          <w:sz w:val="20"/>
          <w:szCs w:val="20"/>
        </w:rPr>
      </w:pPr>
      <w:r w:rsidRPr="001902E3">
        <w:rPr>
          <w:sz w:val="20"/>
          <w:szCs w:val="20"/>
        </w:rPr>
        <w:t xml:space="preserve">Update of status in Checklist related channels </w:t>
      </w:r>
    </w:p>
    <w:p w14:paraId="6FBC1512" w14:textId="77777777" w:rsidR="006D083D" w:rsidRPr="001902E3" w:rsidRDefault="006D083D" w:rsidP="00B35AAB">
      <w:pPr>
        <w:pStyle w:val="ListParagraph"/>
        <w:numPr>
          <w:ilvl w:val="0"/>
          <w:numId w:val="32"/>
        </w:numPr>
        <w:rPr>
          <w:sz w:val="20"/>
          <w:szCs w:val="20"/>
        </w:rPr>
      </w:pPr>
      <w:r w:rsidRPr="001902E3">
        <w:rPr>
          <w:sz w:val="20"/>
          <w:szCs w:val="20"/>
        </w:rPr>
        <w:t>Assigning of a proposal document section to an owner</w:t>
      </w:r>
    </w:p>
    <w:p w14:paraId="1D813EB0" w14:textId="77777777" w:rsidR="006D083D" w:rsidRDefault="006D083D" w:rsidP="006D083D">
      <w:pPr>
        <w:rPr>
          <w:sz w:val="20"/>
        </w:rPr>
      </w:pPr>
      <w:r>
        <w:rPr>
          <w:sz w:val="20"/>
        </w:rPr>
        <w:t xml:space="preserve">The registered bot </w:t>
      </w:r>
      <w:proofErr w:type="gramStart"/>
      <w:r>
        <w:rPr>
          <w:sz w:val="20"/>
        </w:rPr>
        <w:t>has to</w:t>
      </w:r>
      <w:proofErr w:type="gramEnd"/>
      <w:r>
        <w:rPr>
          <w:sz w:val="20"/>
        </w:rPr>
        <w:t xml:space="preserve">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6D083D" w14:paraId="1BB3D35A" w14:textId="77777777" w:rsidTr="004742C8">
        <w:tc>
          <w:tcPr>
            <w:tcW w:w="9350" w:type="dxa"/>
          </w:tcPr>
          <w:p w14:paraId="024EB631"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20B0178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83191F"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26676F8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692EBA3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40AB2CA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01DC8D29"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021DC"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F9EBC" w14:textId="77777777" w:rsidR="006D083D" w:rsidRDefault="006D083D" w:rsidP="004742C8">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396A68" w14:textId="77777777" w:rsidR="006D083D" w:rsidRDefault="006D083D" w:rsidP="004742C8">
            <w:pPr>
              <w:rPr>
                <w:sz w:val="20"/>
              </w:rPr>
            </w:pPr>
          </w:p>
        </w:tc>
      </w:tr>
    </w:tbl>
    <w:p w14:paraId="5CBFE6AE" w14:textId="77777777" w:rsidR="006D083D" w:rsidRDefault="006D083D" w:rsidP="006D083D">
      <w:pPr>
        <w:rPr>
          <w:sz w:val="20"/>
        </w:rPr>
      </w:pPr>
      <w:r>
        <w:rPr>
          <w:sz w:val="20"/>
        </w:rPr>
        <w:t xml:space="preserve">The bot details should also be added in </w:t>
      </w:r>
      <w:proofErr w:type="spellStart"/>
      <w:proofErr w:type="gramStart"/>
      <w:r>
        <w:rPr>
          <w:sz w:val="20"/>
        </w:rPr>
        <w:t>appsettings.json</w:t>
      </w:r>
      <w:proofErr w:type="spellEnd"/>
      <w:proofErr w:type="gram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490189E3"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5B1399C9"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9FFA96F" w14:textId="77777777" w:rsidR="006D083D" w:rsidRDefault="006D083D" w:rsidP="006D083D">
      <w:pPr>
        <w:rPr>
          <w:sz w:val="20"/>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0013D302" w14:textId="77777777" w:rsidR="006D083D" w:rsidRDefault="006D083D" w:rsidP="006D083D">
      <w:pPr>
        <w:rPr>
          <w:sz w:val="20"/>
        </w:rPr>
      </w:pPr>
      <w:r>
        <w:rPr>
          <w:sz w:val="20"/>
        </w:rPr>
        <w:t xml:space="preserve">Refer </w:t>
      </w:r>
      <w:hyperlink r:id="rId60" w:history="1">
        <w:r w:rsidRPr="00993873">
          <w:rPr>
            <w:rStyle w:val="Hyperlink"/>
            <w:sz w:val="20"/>
          </w:rPr>
          <w:t>here</w:t>
        </w:r>
      </w:hyperlink>
      <w:r>
        <w:rPr>
          <w:sz w:val="20"/>
        </w:rPr>
        <w:t xml:space="preserve"> to learn more about implementing and integrating bots.</w:t>
      </w:r>
    </w:p>
    <w:p w14:paraId="107D965D" w14:textId="6148E479" w:rsidR="006646BA" w:rsidRPr="0057739F" w:rsidRDefault="00B46845" w:rsidP="00B35AAB">
      <w:pPr>
        <w:pStyle w:val="Heading1"/>
        <w:numPr>
          <w:ilvl w:val="0"/>
          <w:numId w:val="38"/>
        </w:numPr>
        <w:spacing w:before="480" w:after="360" w:line="240" w:lineRule="auto"/>
        <w:rPr>
          <w:sz w:val="28"/>
        </w:rPr>
      </w:pPr>
      <w:bookmarkStart w:id="79" w:name="_Toc528079739"/>
      <w:r w:rsidRPr="0057739F">
        <w:rPr>
          <w:sz w:val="28"/>
        </w:rPr>
        <w:t>Configure Analytics Dashboard</w:t>
      </w:r>
      <w:bookmarkEnd w:id="79"/>
    </w:p>
    <w:tbl>
      <w:tblPr>
        <w:tblW w:w="9375" w:type="dxa"/>
        <w:tblInd w:w="70" w:type="dxa"/>
        <w:shd w:val="clear" w:color="auto" w:fill="DEEAF6" w:themeFill="accent1" w:themeFillTint="33"/>
        <w:tblLook w:val="0000" w:firstRow="0" w:lastRow="0" w:firstColumn="0" w:lastColumn="0" w:noHBand="0" w:noVBand="0"/>
      </w:tblPr>
      <w:tblGrid>
        <w:gridCol w:w="9375"/>
      </w:tblGrid>
      <w:tr w:rsidR="00B46845" w14:paraId="70D1F723" w14:textId="77777777" w:rsidTr="004742C8">
        <w:tc>
          <w:tcPr>
            <w:tcW w:w="9375" w:type="dxa"/>
            <w:shd w:val="clear" w:color="auto" w:fill="DEEAF6" w:themeFill="accent1" w:themeFillTint="33"/>
          </w:tcPr>
          <w:p w14:paraId="7AD63A40" w14:textId="77777777" w:rsidR="006D083D" w:rsidRDefault="00B46845" w:rsidP="004742C8">
            <w:pPr>
              <w:pStyle w:val="ListParagraph"/>
              <w:numPr>
                <w:ilvl w:val="0"/>
                <w:numId w:val="0"/>
              </w:numPr>
              <w:ind w:left="360"/>
              <w:rPr>
                <w:sz w:val="20"/>
                <w:szCs w:val="20"/>
              </w:rPr>
            </w:pPr>
            <w:r w:rsidRPr="001902E3">
              <w:rPr>
                <w:b/>
                <w:sz w:val="20"/>
                <w:szCs w:val="20"/>
              </w:rPr>
              <w:t>NOTE:</w:t>
            </w:r>
            <w:r w:rsidRPr="001902E3">
              <w:rPr>
                <w:sz w:val="20"/>
                <w:szCs w:val="20"/>
              </w:rPr>
              <w:t xml:space="preserve"> </w:t>
            </w:r>
          </w:p>
          <w:p w14:paraId="2DB4399C" w14:textId="77777777" w:rsidR="00B46845" w:rsidRDefault="00B46845" w:rsidP="00B35AAB">
            <w:pPr>
              <w:pStyle w:val="ListParagraph"/>
              <w:numPr>
                <w:ilvl w:val="0"/>
                <w:numId w:val="37"/>
              </w:numPr>
              <w:rPr>
                <w:sz w:val="20"/>
                <w:szCs w:val="20"/>
              </w:rPr>
            </w:pPr>
            <w:r w:rsidRPr="001902E3">
              <w:rPr>
                <w:sz w:val="20"/>
                <w:szCs w:val="20"/>
              </w:rPr>
              <w:t xml:space="preserve">You can choose to complete this step later based on when you wish to enable this feature. This can be updated later from the Setup page, </w:t>
            </w:r>
            <w:r w:rsidR="00A61125" w:rsidRPr="001902E3">
              <w:rPr>
                <w:sz w:val="20"/>
                <w:szCs w:val="20"/>
              </w:rPr>
              <w:t>until</w:t>
            </w:r>
            <w:r w:rsidRPr="001902E3">
              <w:rPr>
                <w:sz w:val="20"/>
                <w:szCs w:val="20"/>
              </w:rPr>
              <w:t xml:space="preserve"> </w:t>
            </w:r>
            <w:r w:rsidR="006D083D">
              <w:rPr>
                <w:sz w:val="20"/>
                <w:szCs w:val="20"/>
              </w:rPr>
              <w:t>Setup</w:t>
            </w:r>
            <w:r w:rsidRPr="001902E3">
              <w:rPr>
                <w:sz w:val="20"/>
                <w:szCs w:val="20"/>
              </w:rPr>
              <w:t xml:space="preserve"> has been marked as Final.</w:t>
            </w:r>
          </w:p>
          <w:p w14:paraId="0758B2DA" w14:textId="722865FC" w:rsidR="006D083D" w:rsidRPr="001902E3" w:rsidRDefault="006D083D" w:rsidP="00B35AAB">
            <w:pPr>
              <w:pStyle w:val="ListParagraph"/>
              <w:numPr>
                <w:ilvl w:val="0"/>
                <w:numId w:val="37"/>
              </w:numPr>
              <w:rPr>
                <w:sz w:val="20"/>
                <w:szCs w:val="20"/>
              </w:rPr>
            </w:pPr>
            <w:r>
              <w:rPr>
                <w:sz w:val="20"/>
                <w:szCs w:val="20"/>
              </w:rPr>
              <w:t xml:space="preserve">This step </w:t>
            </w:r>
            <w:r w:rsidRPr="006D083D">
              <w:rPr>
                <w:sz w:val="20"/>
                <w:szCs w:val="20"/>
                <w:u w:val="single"/>
              </w:rPr>
              <w:t>can be completed only after Step 5 of Guided Setup</w:t>
            </w:r>
            <w:r>
              <w:rPr>
                <w:sz w:val="20"/>
                <w:szCs w:val="20"/>
              </w:rPr>
              <w:t>, as the Dashboard list created during site setup is required for configuration</w:t>
            </w:r>
          </w:p>
        </w:tc>
      </w:tr>
    </w:tbl>
    <w:p w14:paraId="0CC1B75C" w14:textId="4C1B4A1C" w:rsidR="00B46845" w:rsidRPr="006D083D" w:rsidRDefault="006D083D" w:rsidP="006646BA">
      <w:pPr>
        <w:rPr>
          <w:b/>
          <w:sz w:val="20"/>
          <w:szCs w:val="20"/>
        </w:rPr>
      </w:pPr>
      <w:r w:rsidRPr="006D083D">
        <w:rPr>
          <w:b/>
          <w:sz w:val="20"/>
          <w:szCs w:val="20"/>
        </w:rPr>
        <w:t>Prerequisites</w:t>
      </w:r>
    </w:p>
    <w:p w14:paraId="6EDFBFDF" w14:textId="15CDB27D" w:rsidR="001902E3" w:rsidRDefault="001902E3" w:rsidP="001902E3">
      <w:pPr>
        <w:rPr>
          <w:sz w:val="20"/>
          <w:szCs w:val="20"/>
        </w:rPr>
      </w:pPr>
      <w:r>
        <w:rPr>
          <w:sz w:val="20"/>
          <w:szCs w:val="20"/>
        </w:rPr>
        <w:t xml:space="preserve">Make sure that you have downloaded and installed </w:t>
      </w:r>
      <w:hyperlink r:id="rId61" w:history="1">
        <w:r w:rsidRPr="001902E3">
          <w:rPr>
            <w:rStyle w:val="Hyperlink"/>
            <w:sz w:val="20"/>
            <w:szCs w:val="20"/>
          </w:rPr>
          <w:t>Power BI Desktop</w:t>
        </w:r>
      </w:hyperlink>
      <w:r>
        <w:rPr>
          <w:sz w:val="20"/>
          <w:szCs w:val="20"/>
        </w:rPr>
        <w:t xml:space="preserve"> to proceed with the setup</w:t>
      </w:r>
    </w:p>
    <w:p w14:paraId="0F451D3C" w14:textId="40BD3B0D" w:rsidR="006D083D" w:rsidRDefault="006D083D" w:rsidP="001902E3">
      <w:pPr>
        <w:rPr>
          <w:sz w:val="20"/>
          <w:szCs w:val="20"/>
        </w:rPr>
      </w:pPr>
      <w:r>
        <w:rPr>
          <w:sz w:val="20"/>
          <w:szCs w:val="20"/>
        </w:rPr>
        <w:lastRenderedPageBreak/>
        <w:t>Identify a user who will need to be assigned a Power BI Pro license to be able to access the dashboard. This is required to facilitate the “apps own data” model for embedded Power BI workspaces</w:t>
      </w:r>
    </w:p>
    <w:tbl>
      <w:tblPr>
        <w:tblStyle w:val="TableGrid1"/>
        <w:tblW w:w="0" w:type="auto"/>
        <w:tblLook w:val="0620" w:firstRow="1" w:lastRow="0" w:firstColumn="0" w:lastColumn="0" w:noHBand="1" w:noVBand="1"/>
      </w:tblPr>
      <w:tblGrid>
        <w:gridCol w:w="559"/>
        <w:gridCol w:w="8801"/>
      </w:tblGrid>
      <w:tr w:rsidR="006D083D" w14:paraId="79E767C9" w14:textId="77777777" w:rsidTr="007D7871">
        <w:trPr>
          <w:cnfStyle w:val="100000000000" w:firstRow="1" w:lastRow="0" w:firstColumn="0" w:lastColumn="0" w:oddVBand="0" w:evenVBand="0" w:oddHBand="0" w:evenHBand="0" w:firstRowFirstColumn="0" w:firstRowLastColumn="0" w:lastRowFirstColumn="0" w:lastRowLastColumn="0"/>
        </w:trPr>
        <w:tc>
          <w:tcPr>
            <w:tcW w:w="613" w:type="dxa"/>
          </w:tcPr>
          <w:p w14:paraId="09C4891E" w14:textId="61459128" w:rsidR="006D083D" w:rsidRDefault="006D083D" w:rsidP="006646BA">
            <w:pPr>
              <w:rPr>
                <w:sz w:val="20"/>
                <w:szCs w:val="20"/>
              </w:rPr>
            </w:pPr>
            <w:r>
              <w:rPr>
                <w:sz w:val="20"/>
                <w:szCs w:val="20"/>
              </w:rPr>
              <w:t>Step</w:t>
            </w:r>
          </w:p>
        </w:tc>
        <w:tc>
          <w:tcPr>
            <w:tcW w:w="8492" w:type="dxa"/>
          </w:tcPr>
          <w:p w14:paraId="53CCFBDE" w14:textId="01D27D15" w:rsidR="006D083D" w:rsidRDefault="006D083D" w:rsidP="006646BA">
            <w:pPr>
              <w:rPr>
                <w:sz w:val="20"/>
                <w:szCs w:val="20"/>
              </w:rPr>
            </w:pPr>
            <w:r>
              <w:rPr>
                <w:sz w:val="20"/>
                <w:szCs w:val="20"/>
              </w:rPr>
              <w:t>Description</w:t>
            </w:r>
          </w:p>
        </w:tc>
      </w:tr>
      <w:tr w:rsidR="006D083D" w14:paraId="152FE2CE" w14:textId="77777777" w:rsidTr="007D7871">
        <w:tc>
          <w:tcPr>
            <w:tcW w:w="613" w:type="dxa"/>
          </w:tcPr>
          <w:p w14:paraId="40739027" w14:textId="6D1F3EF3" w:rsidR="006D083D" w:rsidRDefault="006D083D" w:rsidP="006646BA">
            <w:pPr>
              <w:rPr>
                <w:szCs w:val="20"/>
              </w:rPr>
            </w:pPr>
            <w:r>
              <w:rPr>
                <w:szCs w:val="20"/>
              </w:rPr>
              <w:t>1</w:t>
            </w:r>
          </w:p>
        </w:tc>
        <w:tc>
          <w:tcPr>
            <w:tcW w:w="8492" w:type="dxa"/>
          </w:tcPr>
          <w:p w14:paraId="2C6E0E86" w14:textId="16B78244" w:rsidR="006D083D" w:rsidRDefault="006D083D" w:rsidP="006646BA">
            <w:pPr>
              <w:rPr>
                <w:szCs w:val="20"/>
              </w:rPr>
            </w:pPr>
            <w:r>
              <w:rPr>
                <w:szCs w:val="20"/>
              </w:rPr>
              <w:t xml:space="preserve">Register an Azure AD application as detailed </w:t>
            </w:r>
            <w:hyperlink r:id="rId62" w:history="1">
              <w:r w:rsidRPr="006D083D">
                <w:rPr>
                  <w:rStyle w:val="Hyperlink"/>
                  <w:szCs w:val="20"/>
                </w:rPr>
                <w:t>here</w:t>
              </w:r>
            </w:hyperlink>
            <w:r>
              <w:rPr>
                <w:szCs w:val="20"/>
              </w:rPr>
              <w:t xml:space="preserve">. Take care to ensure that the app is configured as </w:t>
            </w:r>
            <w:r w:rsidRPr="006D083D">
              <w:rPr>
                <w:b/>
                <w:szCs w:val="20"/>
              </w:rPr>
              <w:t>Application type: Native</w:t>
            </w:r>
          </w:p>
        </w:tc>
      </w:tr>
      <w:tr w:rsidR="006D083D" w14:paraId="46B9D078" w14:textId="77777777" w:rsidTr="007D7871">
        <w:tc>
          <w:tcPr>
            <w:tcW w:w="613" w:type="dxa"/>
          </w:tcPr>
          <w:p w14:paraId="428084EF" w14:textId="617F5C97" w:rsidR="006D083D" w:rsidRDefault="006D083D" w:rsidP="006646BA">
            <w:pPr>
              <w:rPr>
                <w:szCs w:val="20"/>
              </w:rPr>
            </w:pPr>
            <w:r>
              <w:rPr>
                <w:szCs w:val="20"/>
              </w:rPr>
              <w:t>2</w:t>
            </w:r>
          </w:p>
        </w:tc>
        <w:tc>
          <w:tcPr>
            <w:tcW w:w="8492" w:type="dxa"/>
          </w:tcPr>
          <w:p w14:paraId="57788CAE" w14:textId="2668AA87" w:rsidR="006D083D" w:rsidRDefault="006D083D" w:rsidP="006646BA">
            <w:pPr>
              <w:rPr>
                <w:szCs w:val="20"/>
              </w:rPr>
            </w:pPr>
            <w:r>
              <w:rPr>
                <w:szCs w:val="20"/>
              </w:rPr>
              <w:t xml:space="preserve">Navigate to the Power BI </w:t>
            </w:r>
            <w:hyperlink r:id="rId63" w:history="1">
              <w:r w:rsidRPr="006D083D">
                <w:rPr>
                  <w:rStyle w:val="Hyperlink"/>
                  <w:szCs w:val="20"/>
                </w:rPr>
                <w:t>portal</w:t>
              </w:r>
            </w:hyperlink>
            <w:r>
              <w:rPr>
                <w:szCs w:val="20"/>
              </w:rPr>
              <w:t xml:space="preserve"> and create an application workspace as detailed </w:t>
            </w:r>
            <w:hyperlink r:id="rId64" w:history="1">
              <w:r w:rsidRPr="006D083D">
                <w:rPr>
                  <w:rStyle w:val="Hyperlink"/>
                  <w:szCs w:val="20"/>
                </w:rPr>
                <w:t>here</w:t>
              </w:r>
            </w:hyperlink>
          </w:p>
        </w:tc>
      </w:tr>
      <w:tr w:rsidR="006D083D" w14:paraId="3491131A" w14:textId="77777777" w:rsidTr="007D7871">
        <w:tc>
          <w:tcPr>
            <w:tcW w:w="613" w:type="dxa"/>
          </w:tcPr>
          <w:p w14:paraId="0F366877" w14:textId="3C968B59" w:rsidR="006D083D" w:rsidRDefault="006D083D" w:rsidP="006646BA">
            <w:pPr>
              <w:rPr>
                <w:szCs w:val="20"/>
              </w:rPr>
            </w:pPr>
            <w:r>
              <w:rPr>
                <w:szCs w:val="20"/>
              </w:rPr>
              <w:t>3</w:t>
            </w:r>
          </w:p>
        </w:tc>
        <w:tc>
          <w:tcPr>
            <w:tcW w:w="8492" w:type="dxa"/>
          </w:tcPr>
          <w:p w14:paraId="35526247" w14:textId="65C4145A" w:rsidR="006D083D" w:rsidRDefault="006D083D" w:rsidP="006646BA">
            <w:pPr>
              <w:rPr>
                <w:szCs w:val="20"/>
              </w:rPr>
            </w:pPr>
            <w:r>
              <w:rPr>
                <w:szCs w:val="20"/>
              </w:rPr>
              <w:t xml:space="preserve">Load the Dashboard template file, </w:t>
            </w:r>
            <w:r w:rsidRPr="006D083D">
              <w:rPr>
                <w:szCs w:val="20"/>
              </w:rPr>
              <w:t>dashboard-</w:t>
            </w:r>
            <w:proofErr w:type="spellStart"/>
            <w:r w:rsidRPr="006D083D">
              <w:rPr>
                <w:szCs w:val="20"/>
              </w:rPr>
              <w:t>template.</w:t>
            </w:r>
            <w:proofErr w:type="gramStart"/>
            <w:r w:rsidRPr="006D083D">
              <w:rPr>
                <w:szCs w:val="20"/>
              </w:rPr>
              <w:t>pbit</w:t>
            </w:r>
            <w:proofErr w:type="spellEnd"/>
            <w:r>
              <w:rPr>
                <w:szCs w:val="20"/>
              </w:rPr>
              <w:t>,  located</w:t>
            </w:r>
            <w:proofErr w:type="gramEnd"/>
            <w:r>
              <w:rPr>
                <w:szCs w:val="20"/>
              </w:rPr>
              <w:t xml:space="preserve"> in the solution folder at .</w:t>
            </w:r>
            <w:r w:rsidRPr="001902E3">
              <w:rPr>
                <w:szCs w:val="20"/>
              </w:rPr>
              <w:t>/</w:t>
            </w:r>
            <w:proofErr w:type="spellStart"/>
            <w:r>
              <w:rPr>
                <w:szCs w:val="20"/>
              </w:rPr>
              <w:t>SolutionItems</w:t>
            </w:r>
            <w:proofErr w:type="spellEnd"/>
          </w:p>
        </w:tc>
      </w:tr>
      <w:tr w:rsidR="006E71BD" w14:paraId="7DA9A5B2" w14:textId="77777777" w:rsidTr="007D7871">
        <w:tc>
          <w:tcPr>
            <w:tcW w:w="613" w:type="dxa"/>
          </w:tcPr>
          <w:p w14:paraId="4AFB030A" w14:textId="704692A0" w:rsidR="006E71BD" w:rsidRDefault="006E71BD" w:rsidP="006646BA">
            <w:pPr>
              <w:rPr>
                <w:szCs w:val="20"/>
              </w:rPr>
            </w:pPr>
            <w:r>
              <w:rPr>
                <w:szCs w:val="20"/>
              </w:rPr>
              <w:t>4</w:t>
            </w:r>
          </w:p>
        </w:tc>
        <w:tc>
          <w:tcPr>
            <w:tcW w:w="8492" w:type="dxa"/>
          </w:tcPr>
          <w:p w14:paraId="506270FB" w14:textId="77777777" w:rsidR="006E71BD" w:rsidRDefault="006E71BD" w:rsidP="006646BA">
            <w:pPr>
              <w:rPr>
                <w:szCs w:val="20"/>
              </w:rPr>
            </w:pPr>
            <w:r>
              <w:rPr>
                <w:szCs w:val="20"/>
              </w:rPr>
              <w:t>An empty dashboard is now displayed in the workspace:</w:t>
            </w:r>
          </w:p>
          <w:p w14:paraId="1AB06F47" w14:textId="36A76FD0" w:rsidR="006E71BD" w:rsidRDefault="006E71BD" w:rsidP="006646BA">
            <w:pPr>
              <w:rPr>
                <w:szCs w:val="20"/>
              </w:rPr>
            </w:pPr>
            <w:r>
              <w:rPr>
                <w:noProof/>
              </w:rPr>
              <w:drawing>
                <wp:inline distT="0" distB="0" distL="0" distR="0" wp14:anchorId="50795B40" wp14:editId="131663E2">
                  <wp:extent cx="4832350" cy="2336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8697" b="28013"/>
                          <a:stretch/>
                        </pic:blipFill>
                        <pic:spPr bwMode="auto">
                          <a:xfrm>
                            <a:off x="0" y="0"/>
                            <a:ext cx="4832350" cy="2336800"/>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744F9282" w14:textId="77777777" w:rsidTr="007D7871">
        <w:tc>
          <w:tcPr>
            <w:tcW w:w="613" w:type="dxa"/>
          </w:tcPr>
          <w:p w14:paraId="603BF0BC" w14:textId="5D02832E" w:rsidR="006E71BD" w:rsidRDefault="006E71BD" w:rsidP="006646BA">
            <w:pPr>
              <w:rPr>
                <w:szCs w:val="20"/>
              </w:rPr>
            </w:pPr>
            <w:r>
              <w:rPr>
                <w:szCs w:val="20"/>
              </w:rPr>
              <w:t>5</w:t>
            </w:r>
          </w:p>
        </w:tc>
        <w:tc>
          <w:tcPr>
            <w:tcW w:w="8492" w:type="dxa"/>
          </w:tcPr>
          <w:p w14:paraId="768F58D3" w14:textId="54F03E5F" w:rsidR="006E71BD" w:rsidRDefault="006E71BD" w:rsidP="006646BA">
            <w:pPr>
              <w:rPr>
                <w:szCs w:val="20"/>
              </w:rPr>
            </w:pPr>
            <w:r>
              <w:rPr>
                <w:szCs w:val="20"/>
              </w:rPr>
              <w:t>Note the URL for the Dashboard list in the Proposal Manager SharePoint site</w:t>
            </w:r>
          </w:p>
        </w:tc>
      </w:tr>
      <w:tr w:rsidR="006E71BD" w14:paraId="5BA3B855" w14:textId="77777777" w:rsidTr="007D7871">
        <w:tc>
          <w:tcPr>
            <w:tcW w:w="613" w:type="dxa"/>
          </w:tcPr>
          <w:p w14:paraId="6C40475D" w14:textId="32E3868C" w:rsidR="006E71BD" w:rsidRDefault="006E71BD" w:rsidP="006646BA">
            <w:pPr>
              <w:rPr>
                <w:szCs w:val="20"/>
              </w:rPr>
            </w:pPr>
            <w:r>
              <w:rPr>
                <w:szCs w:val="20"/>
              </w:rPr>
              <w:t>6</w:t>
            </w:r>
          </w:p>
        </w:tc>
        <w:tc>
          <w:tcPr>
            <w:tcW w:w="8492" w:type="dxa"/>
          </w:tcPr>
          <w:p w14:paraId="730BB471" w14:textId="77777777" w:rsidR="006E71BD" w:rsidRDefault="006E71BD" w:rsidP="006646BA">
            <w:pPr>
              <w:rPr>
                <w:szCs w:val="20"/>
              </w:rPr>
            </w:pPr>
            <w:r>
              <w:rPr>
                <w:szCs w:val="20"/>
              </w:rPr>
              <w:t xml:space="preserve">Click on ‘Get Data’ from the top ribbon and set the Dashboard list URL as the data source </w:t>
            </w:r>
          </w:p>
          <w:p w14:paraId="78FEA242" w14:textId="23164671" w:rsidR="006E71BD" w:rsidRDefault="006E71BD" w:rsidP="006646BA">
            <w:pPr>
              <w:rPr>
                <w:szCs w:val="20"/>
              </w:rPr>
            </w:pPr>
            <w:r>
              <w:rPr>
                <w:noProof/>
              </w:rPr>
              <w:drawing>
                <wp:inline distT="0" distB="0" distL="0" distR="0" wp14:anchorId="28992C67" wp14:editId="4D306BB5">
                  <wp:extent cx="3854450" cy="8798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7799" b="9509"/>
                          <a:stretch/>
                        </pic:blipFill>
                        <pic:spPr bwMode="auto">
                          <a:xfrm>
                            <a:off x="0" y="0"/>
                            <a:ext cx="3878577" cy="885376"/>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614B1A2E" w14:textId="77777777" w:rsidTr="007D7871">
        <w:tc>
          <w:tcPr>
            <w:tcW w:w="613" w:type="dxa"/>
          </w:tcPr>
          <w:p w14:paraId="2F28F5F4" w14:textId="19384B14" w:rsidR="006E71BD" w:rsidRDefault="006E71BD" w:rsidP="006646BA">
            <w:pPr>
              <w:rPr>
                <w:szCs w:val="20"/>
              </w:rPr>
            </w:pPr>
            <w:r>
              <w:rPr>
                <w:szCs w:val="20"/>
              </w:rPr>
              <w:t>7</w:t>
            </w:r>
          </w:p>
        </w:tc>
        <w:tc>
          <w:tcPr>
            <w:tcW w:w="8492" w:type="dxa"/>
          </w:tcPr>
          <w:p w14:paraId="54E8780C" w14:textId="3380EFE6" w:rsidR="007D7871" w:rsidRDefault="007D7871" w:rsidP="006646BA">
            <w:pPr>
              <w:rPr>
                <w:szCs w:val="20"/>
              </w:rPr>
            </w:pPr>
            <w:r>
              <w:rPr>
                <w:szCs w:val="20"/>
              </w:rPr>
              <w:t>Make sure that all measures</w:t>
            </w:r>
            <w:r w:rsidR="00B738CB">
              <w:rPr>
                <w:szCs w:val="20"/>
              </w:rPr>
              <w:t>, set as detailed below,</w:t>
            </w:r>
            <w:r>
              <w:rPr>
                <w:szCs w:val="20"/>
              </w:rPr>
              <w:t xml:space="preserve"> are of type ‘whole number’. For this, select each measure in Power BI Desktop, click on ‘Modeling’ tab on top and set the data type to ‘Whole Number’.</w:t>
            </w:r>
          </w:p>
          <w:tbl>
            <w:tblPr>
              <w:tblStyle w:val="GridTable2-Accent5"/>
              <w:tblW w:w="0" w:type="auto"/>
              <w:tblLook w:val="06A0" w:firstRow="1" w:lastRow="0" w:firstColumn="1" w:lastColumn="0" w:noHBand="1" w:noVBand="1"/>
            </w:tblPr>
            <w:tblGrid>
              <w:gridCol w:w="2543"/>
              <w:gridCol w:w="6042"/>
            </w:tblGrid>
            <w:tr w:rsidR="007D7871" w:rsidRPr="007D7871" w14:paraId="1E5F9610" w14:textId="77777777" w:rsidTr="007D7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9DDB38" w14:textId="77777777" w:rsidR="007D7871" w:rsidRPr="007D7871" w:rsidRDefault="007D7871" w:rsidP="007D7871">
                  <w:pPr>
                    <w:rPr>
                      <w:sz w:val="16"/>
                      <w:szCs w:val="20"/>
                    </w:rPr>
                  </w:pPr>
                  <w:r w:rsidRPr="007D7871">
                    <w:rPr>
                      <w:sz w:val="16"/>
                      <w:szCs w:val="20"/>
                    </w:rPr>
                    <w:t>Measure Name</w:t>
                  </w:r>
                </w:p>
              </w:tc>
              <w:tc>
                <w:tcPr>
                  <w:tcW w:w="7228" w:type="dxa"/>
                </w:tcPr>
                <w:p w14:paraId="45EFDF8A" w14:textId="77777777" w:rsidR="007D7871" w:rsidRPr="007D7871" w:rsidRDefault="007D7871" w:rsidP="007D7871">
                  <w:pPr>
                    <w:cnfStyle w:val="100000000000" w:firstRow="1" w:lastRow="0" w:firstColumn="0" w:lastColumn="0" w:oddVBand="0" w:evenVBand="0" w:oddHBand="0" w:evenHBand="0" w:firstRowFirstColumn="0" w:firstRowLastColumn="0" w:lastRowFirstColumn="0" w:lastRowLastColumn="0"/>
                    <w:rPr>
                      <w:sz w:val="16"/>
                      <w:szCs w:val="20"/>
                    </w:rPr>
                  </w:pPr>
                  <w:r w:rsidRPr="007D7871">
                    <w:rPr>
                      <w:sz w:val="16"/>
                      <w:szCs w:val="20"/>
                    </w:rPr>
                    <w:t>Formula</w:t>
                  </w:r>
                </w:p>
              </w:tc>
            </w:tr>
            <w:tr w:rsidR="007D7871" w:rsidRPr="007D7871" w14:paraId="65DB759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40CB0FD" w14:textId="77777777" w:rsidR="007D7871" w:rsidRPr="007D7871" w:rsidRDefault="007D7871" w:rsidP="007D7871">
                  <w:pPr>
                    <w:rPr>
                      <w:sz w:val="16"/>
                      <w:szCs w:val="20"/>
                    </w:rPr>
                  </w:pPr>
                  <w:r w:rsidRPr="007D7871">
                    <w:rPr>
                      <w:sz w:val="16"/>
                      <w:szCs w:val="20"/>
                    </w:rPr>
                    <w:t>Accepted</w:t>
                  </w:r>
                </w:p>
              </w:tc>
              <w:tc>
                <w:tcPr>
                  <w:tcW w:w="7228" w:type="dxa"/>
                  <w:vAlign w:val="center"/>
                </w:tcPr>
                <w:p w14:paraId="05EEB73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 CALCULATE(</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w:t>
                  </w:r>
                </w:p>
                <w:p w14:paraId="31F6D879" w14:textId="77777777" w:rsidR="007D7871" w:rsidRPr="007D7871" w:rsidRDefault="007D7871" w:rsidP="007D7871">
                  <w:pPr>
                    <w:ind w:left="360"/>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 ))</w:t>
                  </w:r>
                </w:p>
              </w:tc>
            </w:tr>
            <w:tr w:rsidR="007D7871" w:rsidRPr="007D7871" w14:paraId="3480C5A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F3B27AE" w14:textId="77777777" w:rsidR="007D7871" w:rsidRPr="007D7871" w:rsidRDefault="007D7871" w:rsidP="007D7871">
                  <w:pPr>
                    <w:rPr>
                      <w:sz w:val="16"/>
                      <w:szCs w:val="20"/>
                    </w:rPr>
                  </w:pPr>
                  <w:r w:rsidRPr="007D7871">
                    <w:rPr>
                      <w:sz w:val="16"/>
                      <w:szCs w:val="20"/>
                    </w:rPr>
                    <w:lastRenderedPageBreak/>
                    <w:t>Archived</w:t>
                  </w:r>
                </w:p>
              </w:tc>
              <w:tc>
                <w:tcPr>
                  <w:tcW w:w="7228" w:type="dxa"/>
                  <w:vAlign w:val="center"/>
                </w:tcPr>
                <w:p w14:paraId="0B6E016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 xml:space="preserve">ISBLANK( </w:t>
                  </w:r>
                </w:p>
                <w:p w14:paraId="1639637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32A91D1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CCE3E9F"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2F451AE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p>
                <w:p w14:paraId="0924D74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656442D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52662AB2"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1F3FBEF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13FE6FA" w14:textId="48AD2028" w:rsidR="007D7871" w:rsidRPr="007D7871" w:rsidRDefault="007D7871" w:rsidP="007D7871">
                  <w:pPr>
                    <w:rPr>
                      <w:sz w:val="16"/>
                      <w:szCs w:val="20"/>
                    </w:rPr>
                  </w:pPr>
                  <w:r w:rsidRPr="007D7871">
                    <w:rPr>
                      <w:sz w:val="16"/>
                      <w:szCs w:val="20"/>
                    </w:rPr>
                    <w:t>Completed</w:t>
                  </w:r>
                </w:p>
              </w:tc>
              <w:tc>
                <w:tcPr>
                  <w:tcW w:w="7228" w:type="dxa"/>
                  <w:vAlign w:val="center"/>
                </w:tcPr>
                <w:p w14:paraId="2B8CC3E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5244993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2CB7799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Completed" }</w:t>
                  </w:r>
                </w:p>
                <w:p w14:paraId="15C0C48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5954A3CC"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6B8CE5DC" w14:textId="7F6BF0D7" w:rsidR="007D7871" w:rsidRPr="007D7871" w:rsidRDefault="007D7871" w:rsidP="007D7871">
                  <w:pPr>
                    <w:rPr>
                      <w:sz w:val="16"/>
                      <w:szCs w:val="20"/>
                    </w:rPr>
                  </w:pPr>
                  <w:r w:rsidRPr="007D7871">
                    <w:rPr>
                      <w:sz w:val="16"/>
                      <w:szCs w:val="20"/>
                    </w:rPr>
                    <w:t>Open</w:t>
                  </w:r>
                </w:p>
              </w:tc>
              <w:tc>
                <w:tcPr>
                  <w:tcW w:w="7228" w:type="dxa"/>
                  <w:vAlign w:val="center"/>
                </w:tcPr>
                <w:p w14:paraId="175B1F9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ISBLANK(CALCULATE(</w:t>
                  </w:r>
                </w:p>
                <w:p w14:paraId="1DD872B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3B5EEE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})),0,CALCULATE(COUNTA('</w:t>
                  </w:r>
                  <w:proofErr w:type="spellStart"/>
                  <w:r w:rsidRPr="007D7871">
                    <w:rPr>
                      <w:i/>
                      <w:sz w:val="16"/>
                      <w:szCs w:val="20"/>
                    </w:rPr>
                    <w:t>DashBoard</w:t>
                  </w:r>
                  <w:proofErr w:type="spellEnd"/>
                  <w:r w:rsidRPr="007D7871">
                    <w:rPr>
                      <w:i/>
                      <w:sz w:val="16"/>
                      <w:szCs w:val="20"/>
                    </w:rPr>
                    <w:t>'[Status]),</w:t>
                  </w:r>
                </w:p>
                <w:p w14:paraId="5378B8C1" w14:textId="224091B9"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w:t>
                  </w:r>
                </w:p>
              </w:tc>
            </w:tr>
            <w:tr w:rsidR="007D7871" w:rsidRPr="007D7871" w14:paraId="0BACA1E7"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1F1CA13A" w14:textId="2223381B" w:rsidR="007D7871" w:rsidRPr="007D7871" w:rsidRDefault="007D7871" w:rsidP="007D7871">
                  <w:pPr>
                    <w:rPr>
                      <w:sz w:val="16"/>
                      <w:szCs w:val="20"/>
                    </w:rPr>
                  </w:pPr>
                  <w:proofErr w:type="spellStart"/>
                  <w:r w:rsidRPr="007D7871">
                    <w:rPr>
                      <w:sz w:val="16"/>
                      <w:szCs w:val="20"/>
                    </w:rPr>
                    <w:t>FormalProposalCompletedCount</w:t>
                  </w:r>
                  <w:proofErr w:type="spellEnd"/>
                  <w:r w:rsidRPr="007D7871">
                    <w:rPr>
                      <w:sz w:val="16"/>
                      <w:szCs w:val="20"/>
                    </w:rPr>
                    <w:t xml:space="preserve"> </w:t>
                  </w:r>
                </w:p>
              </w:tc>
              <w:tc>
                <w:tcPr>
                  <w:tcW w:w="7228" w:type="dxa"/>
                  <w:vAlign w:val="center"/>
                </w:tcPr>
                <w:p w14:paraId="2861F8E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5197612E" w14:textId="1C158631"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37780DAF" w14:textId="27B76F55"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63A9FF1B" w14:textId="52237A0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7D1BA8">
                    <w:rPr>
                      <w:sz w:val="16"/>
                      <w:szCs w:val="20"/>
                    </w:rPr>
                    <w:t xml:space="preserve"> </w:t>
                  </w:r>
                </w:p>
              </w:tc>
            </w:tr>
            <w:tr w:rsidR="007D7871" w:rsidRPr="007D7871" w14:paraId="51DAD4EA"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8CBCE64" w14:textId="77777777" w:rsidR="007D7871" w:rsidRPr="007D7871" w:rsidRDefault="007D7871" w:rsidP="007D7871">
                  <w:pPr>
                    <w:rPr>
                      <w:sz w:val="16"/>
                      <w:szCs w:val="20"/>
                    </w:rPr>
                  </w:pPr>
                  <w:proofErr w:type="spellStart"/>
                  <w:r w:rsidRPr="007D7871">
                    <w:rPr>
                      <w:sz w:val="16"/>
                      <w:szCs w:val="20"/>
                    </w:rPr>
                    <w:t>ComplianceReviewCompletedCount</w:t>
                  </w:r>
                  <w:proofErr w:type="spellEnd"/>
                </w:p>
              </w:tc>
              <w:tc>
                <w:tcPr>
                  <w:tcW w:w="7228" w:type="dxa"/>
                  <w:vAlign w:val="center"/>
                </w:tcPr>
                <w:p w14:paraId="3DB9CA5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B952B5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44ABEB5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126F45F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6F6DAB6F"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326EED9" w14:textId="77777777" w:rsidR="007D7871" w:rsidRPr="007D7871" w:rsidRDefault="007D7871" w:rsidP="007D7871">
                  <w:pPr>
                    <w:spacing w:before="0" w:after="160" w:line="259" w:lineRule="auto"/>
                    <w:rPr>
                      <w:sz w:val="16"/>
                      <w:szCs w:val="20"/>
                    </w:rPr>
                  </w:pPr>
                  <w:proofErr w:type="spellStart"/>
                  <w:r w:rsidRPr="007D7871">
                    <w:rPr>
                      <w:sz w:val="16"/>
                      <w:szCs w:val="20"/>
                    </w:rPr>
                    <w:t>CreditCheckCompletedCount</w:t>
                  </w:r>
                  <w:proofErr w:type="spellEnd"/>
                  <w:r w:rsidRPr="007D7871">
                    <w:rPr>
                      <w:sz w:val="16"/>
                      <w:szCs w:val="20"/>
                    </w:rPr>
                    <w:t xml:space="preserve"> </w:t>
                  </w:r>
                </w:p>
                <w:p w14:paraId="17A5CC82" w14:textId="360D6950" w:rsidR="007D7871" w:rsidRPr="007D7871" w:rsidRDefault="007D7871" w:rsidP="007D7871">
                  <w:pPr>
                    <w:rPr>
                      <w:sz w:val="16"/>
                      <w:szCs w:val="20"/>
                    </w:rPr>
                  </w:pPr>
                </w:p>
              </w:tc>
              <w:tc>
                <w:tcPr>
                  <w:tcW w:w="7228" w:type="dxa"/>
                  <w:vAlign w:val="center"/>
                </w:tcPr>
                <w:p w14:paraId="4EA34A41"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69646DD6"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4CD69CDC"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604C6FE6" w14:textId="3B8DE4D3"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9F3A46">
                    <w:rPr>
                      <w:sz w:val="16"/>
                      <w:szCs w:val="20"/>
                    </w:rPr>
                    <w:t xml:space="preserve"> </w:t>
                  </w:r>
                </w:p>
              </w:tc>
            </w:tr>
            <w:tr w:rsidR="007D7871" w:rsidRPr="007D7871" w14:paraId="3931B4A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D56BC35" w14:textId="32EA79EC" w:rsidR="007D7871" w:rsidRPr="007D7871" w:rsidRDefault="007D7871" w:rsidP="007D7871">
                  <w:pPr>
                    <w:rPr>
                      <w:sz w:val="16"/>
                      <w:szCs w:val="20"/>
                    </w:rPr>
                  </w:pPr>
                  <w:proofErr w:type="spellStart"/>
                  <w:r w:rsidRPr="007D7871">
                    <w:rPr>
                      <w:sz w:val="16"/>
                      <w:szCs w:val="20"/>
                    </w:rPr>
                    <w:t>RiskAssessmentCompletedCount</w:t>
                  </w:r>
                  <w:proofErr w:type="spellEnd"/>
                  <w:r w:rsidRPr="007D7871">
                    <w:rPr>
                      <w:sz w:val="16"/>
                      <w:szCs w:val="20"/>
                    </w:rPr>
                    <w:t xml:space="preserve"> </w:t>
                  </w:r>
                </w:p>
              </w:tc>
              <w:tc>
                <w:tcPr>
                  <w:tcW w:w="7228" w:type="dxa"/>
                  <w:vAlign w:val="center"/>
                </w:tcPr>
                <w:p w14:paraId="637F12E5"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D04CCA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5C2B3CD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01C9E3B8" w14:textId="07C54EAE"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177938">
                    <w:rPr>
                      <w:sz w:val="16"/>
                      <w:szCs w:val="20"/>
                    </w:rPr>
                    <w:t xml:space="preserve"> </w:t>
                  </w:r>
                </w:p>
              </w:tc>
            </w:tr>
            <w:tr w:rsidR="00AF0C7C" w:rsidRPr="007D7871" w14:paraId="2DF4E600"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397346E" w14:textId="77777777" w:rsidR="00AF0C7C" w:rsidRPr="007D7871" w:rsidRDefault="00AF0C7C" w:rsidP="007D7871">
                  <w:pPr>
                    <w:rPr>
                      <w:sz w:val="16"/>
                      <w:szCs w:val="20"/>
                    </w:rPr>
                  </w:pPr>
                </w:p>
              </w:tc>
              <w:tc>
                <w:tcPr>
                  <w:tcW w:w="7228" w:type="dxa"/>
                  <w:vAlign w:val="center"/>
                </w:tcPr>
                <w:p w14:paraId="629ED041" w14:textId="4FBDA687" w:rsidR="00AF0C7C" w:rsidRPr="009D1FF1" w:rsidRDefault="00AF0C7C" w:rsidP="007D7871">
                  <w:pPr>
                    <w:cnfStyle w:val="000000000000" w:firstRow="0" w:lastRow="0" w:firstColumn="0" w:lastColumn="0" w:oddVBand="0" w:evenVBand="0" w:oddHBand="0" w:evenHBand="0" w:firstRowFirstColumn="0" w:firstRowLastColumn="0" w:lastRowFirstColumn="0" w:lastRowLastColumn="0"/>
                    <w:rPr>
                      <w:b/>
                      <w:sz w:val="16"/>
                      <w:szCs w:val="20"/>
                    </w:rPr>
                  </w:pPr>
                  <w:r w:rsidRPr="009D1FF1">
                    <w:rPr>
                      <w:b/>
                      <w:i/>
                      <w:sz w:val="16"/>
                      <w:szCs w:val="20"/>
                    </w:rPr>
                    <w:t xml:space="preserve">Note for </w:t>
                  </w:r>
                  <w:r w:rsidR="009D1FF1" w:rsidRPr="009D1FF1">
                    <w:rPr>
                      <w:b/>
                      <w:i/>
                      <w:sz w:val="16"/>
                      <w:szCs w:val="20"/>
                    </w:rPr>
                    <w:t xml:space="preserve">the </w:t>
                  </w:r>
                  <w:proofErr w:type="gramStart"/>
                  <w:r w:rsidR="009D1FF1" w:rsidRPr="009D1FF1">
                    <w:rPr>
                      <w:b/>
                      <w:i/>
                      <w:sz w:val="16"/>
                      <w:szCs w:val="20"/>
                    </w:rPr>
                    <w:t xml:space="preserve">measures  </w:t>
                  </w:r>
                  <w:proofErr w:type="spellStart"/>
                  <w:r w:rsidR="009D1FF1" w:rsidRPr="009D1FF1">
                    <w:rPr>
                      <w:b/>
                      <w:sz w:val="16"/>
                      <w:szCs w:val="20"/>
                    </w:rPr>
                    <w:t>FormalProposalCompletedCount</w:t>
                  </w:r>
                  <w:proofErr w:type="spellEnd"/>
                  <w:proofErr w:type="gramEnd"/>
                  <w:r w:rsidRPr="009D1FF1">
                    <w:rPr>
                      <w:b/>
                      <w:i/>
                      <w:sz w:val="16"/>
                      <w:szCs w:val="20"/>
                    </w:rPr>
                    <w:t xml:space="preserve"> </w:t>
                  </w:r>
                  <w:r w:rsidR="009D1FF1" w:rsidRPr="009D1FF1">
                    <w:rPr>
                      <w:b/>
                      <w:i/>
                      <w:sz w:val="16"/>
                      <w:szCs w:val="20"/>
                    </w:rPr>
                    <w:t xml:space="preserve">, </w:t>
                  </w:r>
                  <w:proofErr w:type="spellStart"/>
                  <w:r w:rsidR="009D1FF1" w:rsidRPr="009D1FF1">
                    <w:rPr>
                      <w:b/>
                      <w:sz w:val="16"/>
                      <w:szCs w:val="20"/>
                    </w:rPr>
                    <w:t>ComplianceReviewCompletedCount</w:t>
                  </w:r>
                  <w:proofErr w:type="spellEnd"/>
                  <w:r w:rsidR="009D1FF1" w:rsidRPr="009D1FF1">
                    <w:rPr>
                      <w:b/>
                      <w:sz w:val="16"/>
                      <w:szCs w:val="20"/>
                    </w:rPr>
                    <w:t xml:space="preserve">, </w:t>
                  </w:r>
                  <w:proofErr w:type="spellStart"/>
                  <w:r w:rsidR="009D1FF1" w:rsidRPr="009D1FF1">
                    <w:rPr>
                      <w:b/>
                      <w:sz w:val="16"/>
                      <w:szCs w:val="20"/>
                    </w:rPr>
                    <w:t>CreditCheckCompletedCount</w:t>
                  </w:r>
                  <w:proofErr w:type="spellEnd"/>
                  <w:r w:rsidR="009D1FF1" w:rsidRPr="009D1FF1">
                    <w:rPr>
                      <w:b/>
                      <w:sz w:val="16"/>
                      <w:szCs w:val="20"/>
                    </w:rPr>
                    <w:t xml:space="preserve">, </w:t>
                  </w:r>
                  <w:proofErr w:type="spellStart"/>
                  <w:r w:rsidR="009D1FF1" w:rsidRPr="009D1FF1">
                    <w:rPr>
                      <w:b/>
                      <w:sz w:val="16"/>
                      <w:szCs w:val="20"/>
                    </w:rPr>
                    <w:t>RiskAssessmentCompletedCount</w:t>
                  </w:r>
                  <w:proofErr w:type="spellEnd"/>
                  <w:r w:rsidR="009D1FF1" w:rsidRPr="009D1FF1">
                    <w:rPr>
                      <w:b/>
                      <w:sz w:val="16"/>
                      <w:szCs w:val="20"/>
                    </w:rPr>
                    <w:t>, once it got added then</w:t>
                  </w:r>
                </w:p>
                <w:p w14:paraId="39AA7431" w14:textId="54A908ED"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Click on each measure</w:t>
                  </w:r>
                </w:p>
                <w:p w14:paraId="73C84123" w14:textId="7E0AFACC"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lastRenderedPageBreak/>
                    <w:t>Go to Modeling tab</w:t>
                  </w:r>
                </w:p>
                <w:p w14:paraId="064462E4" w14:textId="65A792FB"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Select “Data Type” as whole number</w:t>
                  </w:r>
                </w:p>
                <w:p w14:paraId="7AC335D3" w14:textId="3B9BC9F0" w:rsidR="009D1FF1" w:rsidRPr="009D1FF1" w:rsidRDefault="009D1FF1" w:rsidP="007D7871">
                  <w:pPr>
                    <w:cnfStyle w:val="000000000000" w:firstRow="0" w:lastRow="0" w:firstColumn="0" w:lastColumn="0" w:oddVBand="0" w:evenVBand="0" w:oddHBand="0" w:evenHBand="0" w:firstRowFirstColumn="0" w:firstRowLastColumn="0" w:lastRowFirstColumn="0" w:lastRowLastColumn="0"/>
                    <w:rPr>
                      <w:b/>
                      <w:i/>
                      <w:sz w:val="16"/>
                      <w:szCs w:val="20"/>
                    </w:rPr>
                  </w:pPr>
                </w:p>
              </w:tc>
            </w:tr>
            <w:tr w:rsidR="007D7871" w:rsidRPr="007D7871" w14:paraId="4EE51D8B"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0397C670" w14:textId="37682262" w:rsidR="007D7871" w:rsidRPr="007D7871" w:rsidRDefault="007D7871" w:rsidP="007D7871">
                  <w:pPr>
                    <w:rPr>
                      <w:sz w:val="16"/>
                      <w:szCs w:val="20"/>
                    </w:rPr>
                  </w:pPr>
                  <w:proofErr w:type="spellStart"/>
                  <w:r w:rsidRPr="007D7871">
                    <w:rPr>
                      <w:sz w:val="16"/>
                      <w:szCs w:val="20"/>
                    </w:rPr>
                    <w:lastRenderedPageBreak/>
                    <w:t>ValueOfTotalNoOfDays</w:t>
                  </w:r>
                  <w:proofErr w:type="spellEnd"/>
                  <w:r w:rsidRPr="007D7871">
                    <w:rPr>
                      <w:sz w:val="16"/>
                      <w:szCs w:val="20"/>
                    </w:rPr>
                    <w:t xml:space="preserve">   </w:t>
                  </w:r>
                </w:p>
              </w:tc>
              <w:tc>
                <w:tcPr>
                  <w:tcW w:w="7228" w:type="dxa"/>
                  <w:vAlign w:val="center"/>
                </w:tcPr>
                <w:p w14:paraId="70A45721" w14:textId="30FBD3C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 xml:space="preserve"> VALUE(</w:t>
                  </w:r>
                  <w:proofErr w:type="spellStart"/>
                  <w:proofErr w:type="gramStart"/>
                  <w:r w:rsidRPr="007D7871">
                    <w:rPr>
                      <w:i/>
                      <w:sz w:val="16"/>
                      <w:szCs w:val="20"/>
                    </w:rPr>
                    <w:t>DashBoard</w:t>
                  </w:r>
                  <w:proofErr w:type="spellEnd"/>
                  <w:r w:rsidRPr="007D7871">
                    <w:rPr>
                      <w:i/>
                      <w:sz w:val="16"/>
                      <w:szCs w:val="20"/>
                    </w:rPr>
                    <w:t>[</w:t>
                  </w:r>
                  <w:proofErr w:type="spellStart"/>
                  <w:proofErr w:type="gramEnd"/>
                  <w:r w:rsidRPr="007D7871">
                    <w:rPr>
                      <w:i/>
                      <w:sz w:val="16"/>
                      <w:szCs w:val="20"/>
                    </w:rPr>
                    <w:t>TotalNoOfDays</w:t>
                  </w:r>
                  <w:proofErr w:type="spellEnd"/>
                  <w:r w:rsidRPr="007D7871">
                    <w:rPr>
                      <w:i/>
                      <w:sz w:val="16"/>
                      <w:szCs w:val="20"/>
                    </w:rPr>
                    <w:t xml:space="preserve">])  </w:t>
                  </w:r>
                </w:p>
                <w:p w14:paraId="73F31121" w14:textId="21CD8ABF"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This is created as a column and not a measure</w:t>
                  </w:r>
                </w:p>
              </w:tc>
            </w:tr>
            <w:tr w:rsidR="007D7871" w:rsidRPr="007D7871" w14:paraId="1C86E8CC"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6AB2F65" w14:textId="77777777" w:rsidR="007D7871" w:rsidRPr="007D7871" w:rsidRDefault="007D7871" w:rsidP="007D7871">
                  <w:pPr>
                    <w:rPr>
                      <w:sz w:val="16"/>
                      <w:szCs w:val="20"/>
                    </w:rPr>
                  </w:pPr>
                  <w:r w:rsidRPr="007D7871">
                    <w:rPr>
                      <w:sz w:val="16"/>
                      <w:szCs w:val="20"/>
                    </w:rPr>
                    <w:t>Average Time (in Days) to close an opportunity</w:t>
                  </w:r>
                </w:p>
                <w:p w14:paraId="3045FDA0" w14:textId="77777777" w:rsidR="007D7871" w:rsidRPr="007D7871" w:rsidRDefault="007D7871" w:rsidP="007D7871">
                  <w:pPr>
                    <w:rPr>
                      <w:sz w:val="16"/>
                      <w:szCs w:val="20"/>
                    </w:rPr>
                  </w:pPr>
                </w:p>
              </w:tc>
              <w:tc>
                <w:tcPr>
                  <w:tcW w:w="7228" w:type="dxa"/>
                  <w:vAlign w:val="center"/>
                </w:tcPr>
                <w:p w14:paraId="081FA4F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IF(</w:t>
                  </w:r>
                  <w:proofErr w:type="gramStart"/>
                  <w:r w:rsidRPr="007D7871">
                    <w:rPr>
                      <w:i/>
                      <w:sz w:val="16"/>
                      <w:szCs w:val="20"/>
                    </w:rPr>
                    <w:t>DashBoard[</w:t>
                  </w:r>
                  <w:proofErr w:type="gramEnd"/>
                  <w:r w:rsidRPr="007D7871">
                    <w:rPr>
                      <w:i/>
                      <w:sz w:val="16"/>
                      <w:szCs w:val="20"/>
                    </w:rPr>
                    <w:t>Completed]=0,0,SUM(DashBoard[ValueOfTotalNoOfDays])/DashBoard[Completed])</w:t>
                  </w:r>
                </w:p>
                <w:p w14:paraId="41094AC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First create as ‘</w:t>
                  </w:r>
                  <w:proofErr w:type="spellStart"/>
                  <w:r w:rsidRPr="007D7871">
                    <w:rPr>
                      <w:i/>
                      <w:color w:val="C00000"/>
                      <w:sz w:val="16"/>
                      <w:szCs w:val="20"/>
                    </w:rPr>
                    <w:t>AverageTime</w:t>
                  </w:r>
                  <w:proofErr w:type="spellEnd"/>
                  <w:r w:rsidRPr="007D7871">
                    <w:rPr>
                      <w:i/>
                      <w:color w:val="C00000"/>
                      <w:sz w:val="16"/>
                      <w:szCs w:val="20"/>
                    </w:rPr>
                    <w:t>’, later select the first visualization and rename this as the above in Fields section in Power BI Desktop</w:t>
                  </w:r>
                </w:p>
              </w:tc>
            </w:tr>
            <w:tr w:rsidR="007D7871" w:rsidRPr="007D7871" w14:paraId="5891A7A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E9DA389" w14:textId="77777777" w:rsidR="007D7871" w:rsidRPr="007D7871" w:rsidRDefault="007D7871" w:rsidP="007D7871">
                  <w:pPr>
                    <w:rPr>
                      <w:sz w:val="16"/>
                      <w:szCs w:val="20"/>
                    </w:rPr>
                  </w:pPr>
                  <w:proofErr w:type="spellStart"/>
                  <w:r w:rsidRPr="007D7871">
                    <w:rPr>
                      <w:sz w:val="16"/>
                      <w:szCs w:val="20"/>
                    </w:rPr>
                    <w:t>AverageCompReviewTime</w:t>
                  </w:r>
                  <w:proofErr w:type="spellEnd"/>
                </w:p>
              </w:tc>
              <w:tc>
                <w:tcPr>
                  <w:tcW w:w="7228" w:type="dxa"/>
                  <w:vAlign w:val="center"/>
                </w:tcPr>
                <w:p w14:paraId="0097BF4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ComplianceReviewNoOfDays])/DashBoard[ComplianceReviewCompletedCount]</w:t>
                  </w:r>
                </w:p>
              </w:tc>
            </w:tr>
            <w:tr w:rsidR="007D7871" w:rsidRPr="007D7871" w14:paraId="7D34E0D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66DADACF" w14:textId="77777777" w:rsidR="007D7871" w:rsidRPr="007D7871" w:rsidRDefault="007D7871" w:rsidP="007D7871">
                  <w:pPr>
                    <w:rPr>
                      <w:sz w:val="16"/>
                      <w:szCs w:val="20"/>
                    </w:rPr>
                  </w:pPr>
                  <w:proofErr w:type="spellStart"/>
                  <w:r w:rsidRPr="007D7871">
                    <w:rPr>
                      <w:sz w:val="16"/>
                      <w:szCs w:val="20"/>
                    </w:rPr>
                    <w:t>AverageCreditAnalyisTime</w:t>
                  </w:r>
                  <w:proofErr w:type="spellEnd"/>
                </w:p>
              </w:tc>
              <w:tc>
                <w:tcPr>
                  <w:tcW w:w="7228" w:type="dxa"/>
                  <w:vAlign w:val="center"/>
                </w:tcPr>
                <w:p w14:paraId="750934A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CreditCheckNoOfDays])/DashBoard[CreditCheckCompletedCount]</w:t>
                  </w:r>
                </w:p>
              </w:tc>
            </w:tr>
            <w:tr w:rsidR="007D7871" w:rsidRPr="007D7871" w14:paraId="238F23F9"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0A3C9DD" w14:textId="77777777" w:rsidR="007D7871" w:rsidRPr="007D7871" w:rsidRDefault="007D7871" w:rsidP="007D7871">
                  <w:pPr>
                    <w:rPr>
                      <w:sz w:val="16"/>
                      <w:szCs w:val="20"/>
                    </w:rPr>
                  </w:pPr>
                  <w:proofErr w:type="spellStart"/>
                  <w:r w:rsidRPr="007D7871">
                    <w:rPr>
                      <w:sz w:val="16"/>
                      <w:szCs w:val="20"/>
                    </w:rPr>
                    <w:t>AverageFormalProposalTime</w:t>
                  </w:r>
                  <w:proofErr w:type="spellEnd"/>
                </w:p>
              </w:tc>
              <w:tc>
                <w:tcPr>
                  <w:tcW w:w="7228" w:type="dxa"/>
                  <w:vAlign w:val="center"/>
                </w:tcPr>
                <w:p w14:paraId="568411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FormalProposalNoOfDays])/DashBoard[FormalProposalCompletedCount]</w:t>
                  </w:r>
                </w:p>
              </w:tc>
            </w:tr>
            <w:tr w:rsidR="007D7871" w:rsidRPr="007D7871" w14:paraId="7759EE2D"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563D1C9" w14:textId="77777777" w:rsidR="007D7871" w:rsidRPr="007D7871" w:rsidRDefault="007D7871" w:rsidP="007D7871">
                  <w:pPr>
                    <w:rPr>
                      <w:sz w:val="16"/>
                      <w:szCs w:val="20"/>
                    </w:rPr>
                  </w:pPr>
                  <w:proofErr w:type="spellStart"/>
                  <w:r w:rsidRPr="007D7871">
                    <w:rPr>
                      <w:sz w:val="16"/>
                      <w:szCs w:val="20"/>
                    </w:rPr>
                    <w:t>AverageRiskAssessmentTime</w:t>
                  </w:r>
                  <w:proofErr w:type="spellEnd"/>
                </w:p>
              </w:tc>
              <w:tc>
                <w:tcPr>
                  <w:tcW w:w="7228" w:type="dxa"/>
                  <w:vAlign w:val="center"/>
                </w:tcPr>
                <w:p w14:paraId="2173ED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RiskAssessmentNoOfDays])/DashBoard[RiskAssessmentCompletedCount]</w:t>
                  </w:r>
                </w:p>
              </w:tc>
            </w:tr>
          </w:tbl>
          <w:p w14:paraId="51706E7A" w14:textId="3FFC80DD" w:rsidR="007D7871" w:rsidRDefault="007D7871" w:rsidP="006646BA">
            <w:pPr>
              <w:rPr>
                <w:szCs w:val="20"/>
              </w:rPr>
            </w:pPr>
          </w:p>
        </w:tc>
      </w:tr>
      <w:tr w:rsidR="007D7871" w14:paraId="69B8F133" w14:textId="77777777" w:rsidTr="007D7871">
        <w:tc>
          <w:tcPr>
            <w:tcW w:w="613" w:type="dxa"/>
          </w:tcPr>
          <w:p w14:paraId="3EDC8B61" w14:textId="770A22D1" w:rsidR="007D7871" w:rsidRDefault="007D7871" w:rsidP="006646BA">
            <w:pPr>
              <w:rPr>
                <w:szCs w:val="20"/>
              </w:rPr>
            </w:pPr>
            <w:r>
              <w:rPr>
                <w:szCs w:val="20"/>
              </w:rPr>
              <w:lastRenderedPageBreak/>
              <w:t>8</w:t>
            </w:r>
          </w:p>
        </w:tc>
        <w:tc>
          <w:tcPr>
            <w:tcW w:w="8492" w:type="dxa"/>
          </w:tcPr>
          <w:p w14:paraId="2DDBF0FD" w14:textId="510BD3C6" w:rsidR="007D7871" w:rsidRDefault="007D7871" w:rsidP="006646BA">
            <w:pPr>
              <w:rPr>
                <w:szCs w:val="20"/>
              </w:rPr>
            </w:pPr>
            <w:r>
              <w:rPr>
                <w:szCs w:val="20"/>
              </w:rPr>
              <w:t>Once the measures have been configured, confirm that the reports are loading fine. Note that until the first opportunity has been created, the lists will be empty.</w:t>
            </w:r>
          </w:p>
        </w:tc>
      </w:tr>
      <w:tr w:rsidR="007D7871" w14:paraId="5F4AF16A" w14:textId="77777777" w:rsidTr="007D7871">
        <w:tc>
          <w:tcPr>
            <w:tcW w:w="613" w:type="dxa"/>
          </w:tcPr>
          <w:p w14:paraId="47E04C24" w14:textId="591C5F4D" w:rsidR="007D7871" w:rsidRDefault="007D7871" w:rsidP="006646BA">
            <w:pPr>
              <w:rPr>
                <w:szCs w:val="20"/>
              </w:rPr>
            </w:pPr>
            <w:r>
              <w:rPr>
                <w:szCs w:val="20"/>
              </w:rPr>
              <w:t>9</w:t>
            </w:r>
          </w:p>
        </w:tc>
        <w:tc>
          <w:tcPr>
            <w:tcW w:w="8492" w:type="dxa"/>
          </w:tcPr>
          <w:p w14:paraId="02D5CDF5" w14:textId="65D41244" w:rsidR="007D7871" w:rsidRDefault="007D7871" w:rsidP="006646BA">
            <w:pPr>
              <w:rPr>
                <w:szCs w:val="20"/>
              </w:rPr>
            </w:pPr>
            <w:r w:rsidRPr="007D7871">
              <w:rPr>
                <w:szCs w:val="20"/>
              </w:rPr>
              <w:t xml:space="preserve">Publish the report to the workspace created </w:t>
            </w:r>
            <w:r>
              <w:rPr>
                <w:szCs w:val="20"/>
              </w:rPr>
              <w:t>in Step 2</w:t>
            </w:r>
          </w:p>
        </w:tc>
      </w:tr>
      <w:tr w:rsidR="007D7871" w14:paraId="5A519ED4" w14:textId="77777777" w:rsidTr="007D7871">
        <w:tc>
          <w:tcPr>
            <w:tcW w:w="613" w:type="dxa"/>
          </w:tcPr>
          <w:p w14:paraId="60553355" w14:textId="28C5A965" w:rsidR="007D7871" w:rsidRDefault="007D7871" w:rsidP="006646BA">
            <w:pPr>
              <w:rPr>
                <w:szCs w:val="20"/>
              </w:rPr>
            </w:pPr>
            <w:r>
              <w:rPr>
                <w:szCs w:val="20"/>
              </w:rPr>
              <w:t>10</w:t>
            </w:r>
          </w:p>
        </w:tc>
        <w:tc>
          <w:tcPr>
            <w:tcW w:w="8492" w:type="dxa"/>
          </w:tcPr>
          <w:p w14:paraId="3F9F38C4" w14:textId="63A04B45" w:rsidR="007D7871" w:rsidRPr="007D7871" w:rsidRDefault="007D7871" w:rsidP="006646BA">
            <w:pPr>
              <w:rPr>
                <w:szCs w:val="20"/>
              </w:rPr>
            </w:pPr>
            <w:r w:rsidRPr="007D7871">
              <w:rPr>
                <w:szCs w:val="20"/>
              </w:rPr>
              <w:t xml:space="preserve">Login to </w:t>
            </w:r>
            <w:hyperlink r:id="rId67" w:history="1">
              <w:r w:rsidRPr="007D7871">
                <w:rPr>
                  <w:rStyle w:val="Hyperlink"/>
                  <w:szCs w:val="20"/>
                </w:rPr>
                <w:t>https://app.powerbi.com</w:t>
              </w:r>
            </w:hyperlink>
            <w:r w:rsidRPr="007D7871">
              <w:rPr>
                <w:szCs w:val="20"/>
              </w:rPr>
              <w:t xml:space="preserve"> with th</w:t>
            </w:r>
            <w:r>
              <w:rPr>
                <w:szCs w:val="20"/>
              </w:rPr>
              <w:t>e credentials of the licensed user</w:t>
            </w:r>
            <w:r w:rsidRPr="007D7871">
              <w:rPr>
                <w:szCs w:val="20"/>
              </w:rPr>
              <w:t xml:space="preserve"> and go to the specific workspace</w:t>
            </w:r>
          </w:p>
        </w:tc>
      </w:tr>
      <w:tr w:rsidR="007D7871" w14:paraId="49E788EE" w14:textId="77777777" w:rsidTr="007D7871">
        <w:tc>
          <w:tcPr>
            <w:tcW w:w="613" w:type="dxa"/>
          </w:tcPr>
          <w:p w14:paraId="36967990" w14:textId="1F2B8482" w:rsidR="007D7871" w:rsidRDefault="007D7871" w:rsidP="006646BA">
            <w:pPr>
              <w:rPr>
                <w:szCs w:val="20"/>
              </w:rPr>
            </w:pPr>
            <w:r>
              <w:rPr>
                <w:szCs w:val="20"/>
              </w:rPr>
              <w:t>11</w:t>
            </w:r>
          </w:p>
        </w:tc>
        <w:tc>
          <w:tcPr>
            <w:tcW w:w="8492" w:type="dxa"/>
          </w:tcPr>
          <w:p w14:paraId="45C24BEC" w14:textId="2E784BD0" w:rsidR="007D7871" w:rsidRPr="007D7871" w:rsidRDefault="007D7871" w:rsidP="006646BA">
            <w:pPr>
              <w:rPr>
                <w:szCs w:val="20"/>
              </w:rPr>
            </w:pPr>
            <w:r>
              <w:rPr>
                <w:szCs w:val="20"/>
              </w:rPr>
              <w:t>Ensure that the licensed user has access to the published report</w:t>
            </w:r>
          </w:p>
        </w:tc>
      </w:tr>
      <w:tr w:rsidR="007D7871" w14:paraId="771F9212" w14:textId="77777777" w:rsidTr="007D7871">
        <w:tc>
          <w:tcPr>
            <w:tcW w:w="613" w:type="dxa"/>
          </w:tcPr>
          <w:p w14:paraId="2219BEE3" w14:textId="04D4A521" w:rsidR="007D7871" w:rsidRDefault="007D7871" w:rsidP="006646BA">
            <w:pPr>
              <w:rPr>
                <w:szCs w:val="20"/>
              </w:rPr>
            </w:pPr>
            <w:r>
              <w:rPr>
                <w:szCs w:val="20"/>
              </w:rPr>
              <w:t>12</w:t>
            </w:r>
          </w:p>
        </w:tc>
        <w:tc>
          <w:tcPr>
            <w:tcW w:w="8492" w:type="dxa"/>
          </w:tcPr>
          <w:p w14:paraId="50BCD40B" w14:textId="7345A638" w:rsidR="007D7871" w:rsidRDefault="007D7871" w:rsidP="006646BA">
            <w:pPr>
              <w:rPr>
                <w:szCs w:val="20"/>
              </w:rPr>
            </w:pPr>
            <w:r>
              <w:rPr>
                <w:szCs w:val="20"/>
              </w:rPr>
              <w:t>Note the Report ID and Workspace ID that will be required to integrate the Power BI report with Proposal Manager</w:t>
            </w:r>
          </w:p>
        </w:tc>
      </w:tr>
    </w:tbl>
    <w:p w14:paraId="3FB493C0" w14:textId="0FC194FE" w:rsidR="00B956F2" w:rsidRDefault="00B956F2" w:rsidP="00B35AAB">
      <w:pPr>
        <w:pStyle w:val="Heading1"/>
        <w:numPr>
          <w:ilvl w:val="0"/>
          <w:numId w:val="38"/>
        </w:numPr>
        <w:spacing w:before="480" w:after="360" w:line="240" w:lineRule="auto"/>
        <w:rPr>
          <w:sz w:val="28"/>
        </w:rPr>
      </w:pPr>
      <w:bookmarkStart w:id="80" w:name="_Toc524987520"/>
      <w:bookmarkStart w:id="81" w:name="_Toc524990475"/>
      <w:bookmarkStart w:id="82" w:name="_Toc525073159"/>
      <w:bookmarkStart w:id="83" w:name="_Toc528079740"/>
      <w:bookmarkEnd w:id="80"/>
      <w:bookmarkEnd w:id="81"/>
      <w:bookmarkEnd w:id="82"/>
      <w:r w:rsidRPr="00B956F2">
        <w:rPr>
          <w:sz w:val="28"/>
        </w:rPr>
        <w:t>Office add-in for Proposal Creation</w:t>
      </w:r>
      <w:bookmarkEnd w:id="83"/>
    </w:p>
    <w:p w14:paraId="70065ECF" w14:textId="05990D0F" w:rsidR="00B956F2" w:rsidRDefault="00B956F2" w:rsidP="00B956F2">
      <w:r>
        <w:t xml:space="preserve">The Word add-in for Proposal Creation facilitates collaborative </w:t>
      </w:r>
      <w:r w:rsidR="00EC5A1B">
        <w:t>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w:t>
      </w:r>
      <w:r w:rsidR="001902E3">
        <w:t xml:space="preserve"> in the Team associated with the Opportunity</w:t>
      </w:r>
      <w:r w:rsidR="00EC5A1B">
        <w:t xml:space="preserve">. </w:t>
      </w:r>
    </w:p>
    <w:p w14:paraId="43F0B454" w14:textId="7504543F" w:rsidR="00EC5A1B" w:rsidRPr="004234F5" w:rsidRDefault="004234F5" w:rsidP="004234F5">
      <w:pPr>
        <w:pStyle w:val="Heading2"/>
      </w:pPr>
      <w:bookmarkStart w:id="84" w:name="_Toc528079741"/>
      <w:r>
        <w:t>1</w:t>
      </w:r>
      <w:r w:rsidR="00A616F4">
        <w:t>2</w:t>
      </w:r>
      <w:r>
        <w:t xml:space="preserve">.1 </w:t>
      </w:r>
      <w:r w:rsidR="00EC5A1B" w:rsidRPr="004234F5">
        <w:t>Deploying Office add-in</w:t>
      </w:r>
      <w:bookmarkEnd w:id="84"/>
    </w:p>
    <w:p w14:paraId="73EFC790" w14:textId="2ABB079B" w:rsidR="00CA10FE" w:rsidRPr="00CA10FE" w:rsidRDefault="00EC5A1B" w:rsidP="00CA10FE">
      <w:r>
        <w:t xml:space="preserve">Please refer to the Proposal Creation add-in documentation for details on deploying the add-in on a new tenant. </w:t>
      </w:r>
    </w:p>
    <w:p w14:paraId="55E5A034" w14:textId="29A549D0" w:rsidR="001902E3" w:rsidRDefault="001902E3" w:rsidP="00B35AAB">
      <w:pPr>
        <w:pStyle w:val="Heading1"/>
        <w:numPr>
          <w:ilvl w:val="0"/>
          <w:numId w:val="38"/>
        </w:numPr>
        <w:spacing w:before="480" w:after="360" w:line="240" w:lineRule="auto"/>
        <w:rPr>
          <w:sz w:val="28"/>
        </w:rPr>
      </w:pPr>
      <w:bookmarkStart w:id="85" w:name="_Toc528079743"/>
      <w:r>
        <w:rPr>
          <w:sz w:val="28"/>
        </w:rPr>
        <w:lastRenderedPageBreak/>
        <w:t>API Guidance</w:t>
      </w:r>
      <w:bookmarkEnd w:id="85"/>
    </w:p>
    <w:p w14:paraId="3F5DEA92" w14:textId="2C555C51" w:rsidR="007F6253" w:rsidRDefault="001902E3" w:rsidP="001902E3">
      <w:pPr>
        <w:rPr>
          <w:sz w:val="20"/>
          <w:szCs w:val="20"/>
        </w:rPr>
      </w:pPr>
      <w:r w:rsidRPr="001902E3">
        <w:rPr>
          <w:sz w:val="20"/>
          <w:szCs w:val="20"/>
        </w:rPr>
        <w:t xml:space="preserve">The guide for using the API is present </w:t>
      </w:r>
      <w:proofErr w:type="gramStart"/>
      <w:r w:rsidRPr="001902E3">
        <w:rPr>
          <w:sz w:val="20"/>
          <w:szCs w:val="20"/>
        </w:rPr>
        <w:t xml:space="preserve">at </w:t>
      </w:r>
      <w:r w:rsidR="006D083D">
        <w:rPr>
          <w:sz w:val="20"/>
          <w:szCs w:val="20"/>
        </w:rPr>
        <w:t>.</w:t>
      </w:r>
      <w:proofErr w:type="gramEnd"/>
      <w:r w:rsidRPr="001902E3">
        <w:rPr>
          <w:sz w:val="20"/>
          <w:szCs w:val="20"/>
        </w:rPr>
        <w:t>/</w:t>
      </w:r>
      <w:proofErr w:type="spellStart"/>
      <w:r w:rsidRPr="001902E3">
        <w:rPr>
          <w:sz w:val="20"/>
          <w:szCs w:val="20"/>
        </w:rPr>
        <w:t>APIGuide</w:t>
      </w:r>
      <w:proofErr w:type="spellEnd"/>
      <w:r w:rsidRPr="001902E3">
        <w:rPr>
          <w:sz w:val="20"/>
          <w:szCs w:val="20"/>
        </w:rPr>
        <w:t xml:space="preserve">. To view the API documentation, </w:t>
      </w:r>
      <w:r>
        <w:rPr>
          <w:sz w:val="20"/>
          <w:szCs w:val="20"/>
        </w:rPr>
        <w:t>r</w:t>
      </w:r>
      <w:r w:rsidRPr="001902E3">
        <w:rPr>
          <w:sz w:val="20"/>
          <w:szCs w:val="20"/>
        </w:rPr>
        <w:t xml:space="preserve">ight click on the solution, select ‘Open Folder in File Explorer’, </w:t>
      </w:r>
      <w:r>
        <w:rPr>
          <w:sz w:val="20"/>
          <w:szCs w:val="20"/>
        </w:rPr>
        <w:t>and navigate to</w:t>
      </w:r>
      <w:r w:rsidRPr="001902E3">
        <w:rPr>
          <w:sz w:val="20"/>
          <w:szCs w:val="20"/>
        </w:rPr>
        <w:t xml:space="preserve"> the root directory</w:t>
      </w:r>
      <w:r>
        <w:rPr>
          <w:sz w:val="20"/>
          <w:szCs w:val="20"/>
        </w:rPr>
        <w:t xml:space="preserve">. The </w:t>
      </w:r>
      <w:r w:rsidRPr="001902E3">
        <w:rPr>
          <w:sz w:val="20"/>
          <w:szCs w:val="20"/>
        </w:rPr>
        <w:t xml:space="preserve">folder named </w:t>
      </w:r>
      <w:proofErr w:type="spellStart"/>
      <w:r w:rsidRPr="001902E3">
        <w:rPr>
          <w:sz w:val="20"/>
          <w:szCs w:val="20"/>
        </w:rPr>
        <w:t>APIGuide</w:t>
      </w:r>
      <w:proofErr w:type="spellEnd"/>
      <w:r w:rsidRPr="001902E3">
        <w:rPr>
          <w:sz w:val="20"/>
          <w:szCs w:val="20"/>
        </w:rPr>
        <w:t xml:space="preserve"> </w:t>
      </w:r>
      <w:r>
        <w:rPr>
          <w:sz w:val="20"/>
          <w:szCs w:val="20"/>
        </w:rPr>
        <w:t>contains</w:t>
      </w:r>
      <w:r w:rsidRPr="001902E3">
        <w:rPr>
          <w:sz w:val="20"/>
          <w:szCs w:val="20"/>
        </w:rPr>
        <w:t xml:space="preserve"> the API documentation.</w:t>
      </w:r>
    </w:p>
    <w:p w14:paraId="05B19204" w14:textId="6C1DFFA7" w:rsidR="00432481" w:rsidRPr="007B31CF" w:rsidRDefault="00432481" w:rsidP="00B35AAB">
      <w:pPr>
        <w:pStyle w:val="Heading1"/>
        <w:numPr>
          <w:ilvl w:val="0"/>
          <w:numId w:val="38"/>
        </w:numPr>
        <w:spacing w:before="480" w:after="360" w:line="240" w:lineRule="auto"/>
        <w:rPr>
          <w:sz w:val="28"/>
        </w:rPr>
      </w:pPr>
      <w:bookmarkStart w:id="86" w:name="_Toc528079744"/>
      <w:r w:rsidRPr="007B31CF">
        <w:rPr>
          <w:sz w:val="28"/>
        </w:rPr>
        <w:t xml:space="preserve">User Experience </w:t>
      </w:r>
      <w:r w:rsidR="001B6BD3" w:rsidRPr="007B31CF">
        <w:rPr>
          <w:sz w:val="28"/>
        </w:rPr>
        <w:t>Overview</w:t>
      </w:r>
      <w:bookmarkEnd w:id="86"/>
    </w:p>
    <w:p w14:paraId="726E0CBC" w14:textId="321D8D81" w:rsidR="00432481" w:rsidRPr="001902E3" w:rsidRDefault="00432481" w:rsidP="00432481">
      <w:pPr>
        <w:rPr>
          <w:sz w:val="20"/>
          <w:szCs w:val="20"/>
        </w:rPr>
      </w:pPr>
      <w:r w:rsidRPr="001902E3">
        <w:rPr>
          <w:sz w:val="20"/>
          <w:szCs w:val="20"/>
        </w:rPr>
        <w:t>This section details at a high level, how different personas interact with the solution.</w:t>
      </w:r>
    </w:p>
    <w:p w14:paraId="5ADCA877" w14:textId="2A03C3B1" w:rsidR="0040107A" w:rsidRPr="001902E3" w:rsidRDefault="0040107A" w:rsidP="0040107A">
      <w:pPr>
        <w:rPr>
          <w:sz w:val="20"/>
          <w:szCs w:val="20"/>
        </w:rPr>
      </w:pPr>
      <w:r w:rsidRPr="001902E3">
        <w:rPr>
          <w:sz w:val="20"/>
          <w:szCs w:val="20"/>
        </w:rPr>
        <w:t xml:space="preserve">This section details the different user personas interacting with the Proposal Management solution, their experience across different interfaces and end-to-end Proposal Management process for Corporate Lending, facilitated by the solution. </w:t>
      </w:r>
    </w:p>
    <w:p w14:paraId="5E37BBDD" w14:textId="466395DF" w:rsidR="0040107A" w:rsidRPr="00296075" w:rsidRDefault="00296075" w:rsidP="00296075">
      <w:pPr>
        <w:pStyle w:val="Heading2"/>
      </w:pPr>
      <w:bookmarkStart w:id="87" w:name="_User_Personas"/>
      <w:bookmarkStart w:id="88" w:name="_15.1_User_Personas"/>
      <w:bookmarkStart w:id="89" w:name="_Toc528079745"/>
      <w:bookmarkEnd w:id="87"/>
      <w:bookmarkEnd w:id="88"/>
      <w:r>
        <w:t>1</w:t>
      </w:r>
      <w:r w:rsidR="00A616F4">
        <w:t>4</w:t>
      </w:r>
      <w:r>
        <w:t xml:space="preserve">.1 </w:t>
      </w:r>
      <w:r w:rsidR="0040107A" w:rsidRPr="00296075">
        <w:t>User Personas</w:t>
      </w:r>
      <w:bookmarkEnd w:id="89"/>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4AA6E8A4"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44901386" w:rsidR="0040107A" w:rsidRDefault="001902E3" w:rsidP="00B52FAC">
            <w:r>
              <w:t xml:space="preserve">Proposal Manager </w:t>
            </w:r>
            <w:r w:rsidR="0040107A">
              <w:t>Administrator</w:t>
            </w:r>
          </w:p>
        </w:tc>
        <w:tc>
          <w:tcPr>
            <w:tcW w:w="6840" w:type="dxa"/>
            <w:shd w:val="clear" w:color="auto" w:fill="DEEAF6" w:themeFill="accent1" w:themeFillTint="33"/>
          </w:tcPr>
          <w:p w14:paraId="2AB812AB" w14:textId="79B00A6D" w:rsidR="0040107A" w:rsidRDefault="0040107A" w:rsidP="00B52FAC">
            <w:r>
              <w:t>Dedicated administrator</w:t>
            </w:r>
            <w:r w:rsidR="001902E3">
              <w:t>(s)</w:t>
            </w:r>
            <w:r>
              <w:t xml:space="preserve"> in the tenant authorized to </w:t>
            </w:r>
            <w:r w:rsidR="001902E3">
              <w:t xml:space="preserve">handle the administration and configuration of Proposal Manager. For each opportunity that is created, the Admin </w:t>
            </w:r>
            <w:proofErr w:type="gramStart"/>
            <w:r w:rsidR="001902E3">
              <w:t>has to</w:t>
            </w:r>
            <w:proofErr w:type="gramEnd"/>
            <w:r w:rsidR="001902E3">
              <w:t xml:space="preserve"> add the add-in for the team to be able to use the solution.</w:t>
            </w:r>
          </w:p>
        </w:tc>
      </w:tr>
    </w:tbl>
    <w:p w14:paraId="17DEA3E6" w14:textId="4FE5CF9B" w:rsidR="0040107A" w:rsidRPr="00296075" w:rsidRDefault="00296075" w:rsidP="00296075">
      <w:pPr>
        <w:pStyle w:val="Heading2"/>
      </w:pPr>
      <w:bookmarkStart w:id="90" w:name="_Toc528079746"/>
      <w:r>
        <w:lastRenderedPageBreak/>
        <w:t>1</w:t>
      </w:r>
      <w:r w:rsidR="00A616F4">
        <w:t>4</w:t>
      </w:r>
      <w:r>
        <w:t xml:space="preserve">.2 </w:t>
      </w:r>
      <w:r w:rsidR="0040107A" w:rsidRPr="00296075">
        <w:t>User Interfaces</w:t>
      </w:r>
      <w:bookmarkEnd w:id="90"/>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492C4CC6" w:rsidR="0040107A" w:rsidRDefault="007D7871" w:rsidP="00B52FAC">
            <w:r>
              <w:t>Team Type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37DCE8D9" w:rsidR="0040107A" w:rsidRDefault="007D7871" w:rsidP="00B52FAC">
            <w:r>
              <w:t>Proposal Manager Team</w:t>
            </w:r>
          </w:p>
        </w:tc>
        <w:tc>
          <w:tcPr>
            <w:tcW w:w="7488" w:type="dxa"/>
            <w:shd w:val="clear" w:color="auto" w:fill="DEEAF6" w:themeFill="accent1" w:themeFillTint="33"/>
            <w:vAlign w:val="center"/>
          </w:tcPr>
          <w:p w14:paraId="2D24F01B" w14:textId="73B0F531" w:rsidR="0040107A" w:rsidRDefault="007D7871" w:rsidP="0040107A">
            <w:r>
              <w:t xml:space="preserve">Root team for Proposal Manager where the administrator can perform the administration and configuration of the </w:t>
            </w:r>
            <w:r w:rsidR="004742C8">
              <w:t>solution and</w:t>
            </w:r>
            <w:r>
              <w:t xml:space="preserve"> add the add-in for each opportunity. </w:t>
            </w:r>
            <w:r w:rsidR="0040107A">
              <w:t xml:space="preserve">Relationship Manager </w:t>
            </w:r>
            <w:proofErr w:type="gramStart"/>
            <w:r w:rsidR="0040107A">
              <w:t>has the ability to</w:t>
            </w:r>
            <w:proofErr w:type="gramEnd"/>
            <w:r w:rsidR="0040107A">
              <w:t xml:space="preserve"> create an opportunity and Loan Officer can add or remove team members</w:t>
            </w:r>
            <w:r>
              <w:t>, choose deal type</w:t>
            </w:r>
            <w:r w:rsidR="0040107A">
              <w:t xml:space="preserve"> and up</w:t>
            </w:r>
            <w:r>
              <w:t>load the Proposal Document</w:t>
            </w:r>
            <w:r w:rsidR="0040107A">
              <w:t xml:space="preserve"> template used for the opportunity from this </w:t>
            </w:r>
            <w:r>
              <w:t>team</w:t>
            </w:r>
          </w:p>
        </w:tc>
      </w:tr>
      <w:tr w:rsidR="0040107A" w14:paraId="7785DEE3" w14:textId="77777777" w:rsidTr="003F48DE">
        <w:tc>
          <w:tcPr>
            <w:tcW w:w="1925" w:type="dxa"/>
            <w:shd w:val="clear" w:color="auto" w:fill="5B9BD5" w:themeFill="accent1"/>
            <w:vAlign w:val="center"/>
          </w:tcPr>
          <w:p w14:paraId="350CD425" w14:textId="21C77B99" w:rsidR="0040107A" w:rsidRDefault="007D7871" w:rsidP="0040107A">
            <w:r>
              <w:t>Opportunity Team</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278DD84F" w:rsidR="0040107A" w:rsidRPr="00296075" w:rsidRDefault="00296075" w:rsidP="00296075">
      <w:pPr>
        <w:pStyle w:val="Heading2"/>
      </w:pPr>
      <w:bookmarkStart w:id="91" w:name="_Toc528079747"/>
      <w:r>
        <w:t>1</w:t>
      </w:r>
      <w:r w:rsidR="00A616F4">
        <w:t>4</w:t>
      </w:r>
      <w:r>
        <w:t xml:space="preserve">.3 </w:t>
      </w:r>
      <w:r w:rsidR="0040107A" w:rsidRPr="00296075">
        <w:t>Key Entities</w:t>
      </w:r>
      <w:bookmarkEnd w:id="91"/>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B35AAB">
      <w:pPr>
        <w:pStyle w:val="ListParagraph"/>
        <w:numPr>
          <w:ilvl w:val="0"/>
          <w:numId w:val="25"/>
        </w:numPr>
        <w:spacing w:before="0" w:after="160" w:line="259" w:lineRule="auto"/>
      </w:pPr>
      <w:r>
        <w:t>Client Information</w:t>
      </w:r>
    </w:p>
    <w:p w14:paraId="13B477F7" w14:textId="77777777" w:rsidR="0040107A" w:rsidRDefault="0040107A" w:rsidP="00B35AAB">
      <w:pPr>
        <w:pStyle w:val="ListParagraph"/>
        <w:numPr>
          <w:ilvl w:val="0"/>
          <w:numId w:val="25"/>
        </w:numPr>
        <w:spacing w:before="0" w:after="160" w:line="259" w:lineRule="auto"/>
      </w:pPr>
      <w:r>
        <w:t>Relevant notes and documents</w:t>
      </w:r>
    </w:p>
    <w:p w14:paraId="0D6B088A" w14:textId="77777777" w:rsidR="0040107A" w:rsidRDefault="0040107A" w:rsidP="00B35AAB">
      <w:pPr>
        <w:pStyle w:val="ListParagraph"/>
        <w:numPr>
          <w:ilvl w:val="0"/>
          <w:numId w:val="25"/>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171B350A" w:rsidR="0040107A" w:rsidRDefault="0040107A" w:rsidP="0040107A">
      <w:r>
        <w:t xml:space="preserve">Specific process to be followed for an opportunity is based on the type of loan determined to be the optimal fit as per the loan officer, who takes the decision based on different considerations </w:t>
      </w:r>
      <w:r>
        <w:lastRenderedPageBreak/>
        <w:t xml:space="preserve">such as deal size, </w:t>
      </w:r>
      <w:proofErr w:type="gramStart"/>
      <w:r>
        <w:t>past history</w:t>
      </w:r>
      <w:proofErr w:type="gramEnd"/>
      <w:r>
        <w:t xml:space="preserve"> with the client and other details. </w:t>
      </w:r>
      <w:r w:rsidR="001902E3">
        <w:t>The solution supports different types of work flows that can be created from the Deal Types section in the Configuration channel in the Proposal Manager team</w:t>
      </w:r>
      <w:r>
        <w:t xml:space="preserve">.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07307FF0" w:rsidR="00487196" w:rsidRPr="00296075" w:rsidRDefault="00296075" w:rsidP="00296075">
      <w:pPr>
        <w:pStyle w:val="Heading2"/>
      </w:pPr>
      <w:bookmarkStart w:id="92" w:name="_Toc528079748"/>
      <w:r>
        <w:t>1</w:t>
      </w:r>
      <w:r w:rsidR="00A616F4">
        <w:t>4</w:t>
      </w:r>
      <w:r>
        <w:t xml:space="preserve">.4 </w:t>
      </w:r>
      <w:r w:rsidR="00487196" w:rsidRPr="00296075">
        <w:t>User Permissions</w:t>
      </w:r>
      <w:bookmarkEnd w:id="92"/>
    </w:p>
    <w:p w14:paraId="1462AB12" w14:textId="12989542" w:rsidR="00487196" w:rsidRDefault="00487196" w:rsidP="0040107A">
      <w:r>
        <w:t>Different types of users with associated permissions are as follows:</w:t>
      </w:r>
    </w:p>
    <w:p w14:paraId="36AF2352" w14:textId="77777777" w:rsidR="004F5B3D" w:rsidRPr="00487196" w:rsidRDefault="00F23048" w:rsidP="00B35AAB">
      <w:pPr>
        <w:numPr>
          <w:ilvl w:val="0"/>
          <w:numId w:val="35"/>
        </w:numPr>
      </w:pPr>
      <w:r w:rsidRPr="00487196">
        <w:t>Regular user</w:t>
      </w:r>
    </w:p>
    <w:p w14:paraId="77EAD276" w14:textId="77777777" w:rsidR="004F5B3D" w:rsidRPr="00487196" w:rsidRDefault="00F23048" w:rsidP="00B35AAB">
      <w:pPr>
        <w:numPr>
          <w:ilvl w:val="1"/>
          <w:numId w:val="35"/>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186C50E8" w:rsidR="004F5B3D" w:rsidRPr="00487196" w:rsidRDefault="00F23048" w:rsidP="00B35AAB">
      <w:pPr>
        <w:numPr>
          <w:ilvl w:val="0"/>
          <w:numId w:val="35"/>
        </w:numPr>
      </w:pPr>
      <w:r w:rsidRPr="00487196">
        <w:t xml:space="preserve">App Admin user (user that </w:t>
      </w:r>
      <w:r w:rsidR="001902E3">
        <w:t>adds the add-in for each opportunity</w:t>
      </w:r>
      <w:r w:rsidRPr="00487196">
        <w:t>)</w:t>
      </w:r>
    </w:p>
    <w:p w14:paraId="33397480" w14:textId="77777777" w:rsidR="004F5B3D" w:rsidRPr="00487196" w:rsidRDefault="00F23048" w:rsidP="00B35AAB">
      <w:pPr>
        <w:numPr>
          <w:ilvl w:val="1"/>
          <w:numId w:val="35"/>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B35AAB">
      <w:pPr>
        <w:numPr>
          <w:ilvl w:val="0"/>
          <w:numId w:val="35"/>
        </w:numPr>
      </w:pPr>
      <w:r w:rsidRPr="00487196">
        <w:t>App context</w:t>
      </w:r>
    </w:p>
    <w:p w14:paraId="741C6188" w14:textId="77777777" w:rsidR="004F5B3D" w:rsidRPr="00487196" w:rsidRDefault="00F23048" w:rsidP="00B35AAB">
      <w:pPr>
        <w:numPr>
          <w:ilvl w:val="1"/>
          <w:numId w:val="35"/>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B35AAB">
      <w:pPr>
        <w:numPr>
          <w:ilvl w:val="0"/>
          <w:numId w:val="35"/>
        </w:numPr>
      </w:pPr>
      <w:r w:rsidRPr="00487196">
        <w:t>Tenant admin</w:t>
      </w:r>
    </w:p>
    <w:p w14:paraId="45607B2A" w14:textId="77777777" w:rsidR="004F5B3D" w:rsidRPr="00487196" w:rsidRDefault="00F23048" w:rsidP="00B35AAB">
      <w:pPr>
        <w:numPr>
          <w:ilvl w:val="1"/>
          <w:numId w:val="35"/>
        </w:numPr>
      </w:pPr>
      <w:r w:rsidRPr="00487196">
        <w:t>Grants the permissions as noted above and config/deploy the system</w:t>
      </w:r>
    </w:p>
    <w:p w14:paraId="269506BB" w14:textId="0446B3AC" w:rsidR="00487196" w:rsidRDefault="00F23048" w:rsidP="00B35AAB">
      <w:pPr>
        <w:numPr>
          <w:ilvl w:val="1"/>
          <w:numId w:val="35"/>
        </w:numPr>
      </w:pPr>
      <w:r w:rsidRPr="00487196">
        <w:t>Authorize the app in Azure and initial SharePoint site (details in deployment guide)</w:t>
      </w:r>
    </w:p>
    <w:p w14:paraId="71DE727C" w14:textId="77777777" w:rsidR="0040107A" w:rsidRPr="00296075" w:rsidRDefault="0040107A" w:rsidP="00B35AAB">
      <w:pPr>
        <w:pStyle w:val="Heading1"/>
        <w:numPr>
          <w:ilvl w:val="0"/>
          <w:numId w:val="38"/>
        </w:numPr>
        <w:spacing w:before="480" w:after="360" w:line="240" w:lineRule="auto"/>
        <w:rPr>
          <w:sz w:val="28"/>
        </w:rPr>
      </w:pPr>
      <w:bookmarkStart w:id="93" w:name="_Toc528079749"/>
      <w:r w:rsidRPr="00296075">
        <w:rPr>
          <w:sz w:val="28"/>
        </w:rPr>
        <w:lastRenderedPageBreak/>
        <w:t>Proposal Management Process</w:t>
      </w:r>
      <w:bookmarkEnd w:id="93"/>
    </w:p>
    <w:p w14:paraId="7DDAF1AF" w14:textId="77777777" w:rsidR="0040107A" w:rsidRDefault="0040107A" w:rsidP="0040107A">
      <w:r>
        <w:t>This section details the end-to-end process and defines how each team member interacts with the solution as part of the process.</w:t>
      </w:r>
    </w:p>
    <w:p w14:paraId="5376C37B" w14:textId="66A7DE4B" w:rsidR="0040107A" w:rsidRDefault="00296075" w:rsidP="00296075">
      <w:pPr>
        <w:pStyle w:val="Heading2"/>
      </w:pPr>
      <w:bookmarkStart w:id="94" w:name="_Toc528079750"/>
      <w:r>
        <w:t>1</w:t>
      </w:r>
      <w:r w:rsidR="00A616F4">
        <w:t>5</w:t>
      </w:r>
      <w:r>
        <w:t xml:space="preserve">.1 </w:t>
      </w:r>
      <w:r w:rsidR="0040107A">
        <w:t>High Level Workflow</w:t>
      </w:r>
      <w:bookmarkEnd w:id="94"/>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B35AAB">
      <w:pPr>
        <w:pStyle w:val="ListParagraph"/>
        <w:numPr>
          <w:ilvl w:val="0"/>
          <w:numId w:val="26"/>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B35AAB">
      <w:pPr>
        <w:pStyle w:val="ListParagraph"/>
        <w:numPr>
          <w:ilvl w:val="0"/>
          <w:numId w:val="26"/>
        </w:numPr>
        <w:spacing w:before="0" w:after="160" w:line="259" w:lineRule="auto"/>
      </w:pPr>
      <w:r>
        <w:t>Opportunity is assigned to a loan officer who identifies the process to be followed and forms a team</w:t>
      </w:r>
    </w:p>
    <w:p w14:paraId="524DF421" w14:textId="77777777" w:rsidR="0040107A" w:rsidRDefault="0040107A" w:rsidP="00B35AAB">
      <w:pPr>
        <w:pStyle w:val="ListParagraph"/>
        <w:numPr>
          <w:ilvl w:val="0"/>
          <w:numId w:val="26"/>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B35AAB">
      <w:pPr>
        <w:pStyle w:val="ListParagraph"/>
        <w:numPr>
          <w:ilvl w:val="0"/>
          <w:numId w:val="26"/>
        </w:numPr>
        <w:spacing w:before="0" w:after="160" w:line="259" w:lineRule="auto"/>
      </w:pPr>
      <w:r>
        <w:t>Relationship Manager presents the proposal document to the client for review and decision</w:t>
      </w:r>
    </w:p>
    <w:p w14:paraId="4E265DCA" w14:textId="27678768" w:rsidR="0040107A" w:rsidRDefault="0040107A" w:rsidP="00B35AAB">
      <w:pPr>
        <w:pStyle w:val="ListParagraph"/>
        <w:numPr>
          <w:ilvl w:val="0"/>
          <w:numId w:val="26"/>
        </w:numPr>
        <w:spacing w:before="0" w:after="160" w:line="259" w:lineRule="auto"/>
      </w:pPr>
      <w:r>
        <w:t>Client conveys his decision on if the proposal has been Accepted or Rejected</w:t>
      </w:r>
    </w:p>
    <w:p w14:paraId="49C263EB" w14:textId="33A5675E" w:rsidR="00487196" w:rsidRDefault="00296075" w:rsidP="00296075">
      <w:pPr>
        <w:pStyle w:val="Heading2"/>
      </w:pPr>
      <w:bookmarkStart w:id="95" w:name="_Toc528079751"/>
      <w:r>
        <w:t>1</w:t>
      </w:r>
      <w:r w:rsidR="00A616F4">
        <w:t>5</w:t>
      </w:r>
      <w:r>
        <w:t xml:space="preserve">.2 </w:t>
      </w:r>
      <w:r w:rsidR="00487196">
        <w:t>Data Flow</w:t>
      </w:r>
      <w:bookmarkEnd w:id="95"/>
    </w:p>
    <w:p w14:paraId="15C1396C" w14:textId="3F99F50A" w:rsidR="00AA0317"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6267455" cy="4400609"/>
                    </a:xfrm>
                    <a:prstGeom prst="rect">
                      <a:avLst/>
                    </a:prstGeom>
                  </pic:spPr>
                </pic:pic>
              </a:graphicData>
            </a:graphic>
          </wp:inline>
        </w:drawing>
      </w:r>
    </w:p>
    <w:p w14:paraId="30E8EC45" w14:textId="7652EE19" w:rsidR="0040107A" w:rsidRDefault="00296075" w:rsidP="00296075">
      <w:pPr>
        <w:pStyle w:val="Heading2"/>
      </w:pPr>
      <w:bookmarkStart w:id="96" w:name="_Toc528079752"/>
      <w:r>
        <w:lastRenderedPageBreak/>
        <w:t>1</w:t>
      </w:r>
      <w:r w:rsidR="00A616F4">
        <w:t>5</w:t>
      </w:r>
      <w:r>
        <w:t xml:space="preserve">.3 </w:t>
      </w:r>
      <w:r w:rsidR="0040107A">
        <w:t>User Interaction Flow</w:t>
      </w:r>
      <w:bookmarkEnd w:id="96"/>
    </w:p>
    <w:p w14:paraId="72BCDD64" w14:textId="6E97BF58" w:rsidR="0040107A" w:rsidRDefault="0040107A" w:rsidP="0040107A">
      <w:r>
        <w:t>This section details the interaction experience for each persona.</w:t>
      </w:r>
    </w:p>
    <w:p w14:paraId="4E9489E1" w14:textId="1C07298D" w:rsidR="00296075" w:rsidRDefault="00296075" w:rsidP="00296075">
      <w:pPr>
        <w:pStyle w:val="Heading3"/>
      </w:pPr>
      <w:r>
        <w:t>1</w:t>
      </w:r>
      <w:r w:rsidR="00A616F4">
        <w:t>5</w:t>
      </w:r>
      <w:r>
        <w:t>.3.1 Proposal Manager Team Experience</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B35AAB">
      <w:pPr>
        <w:pStyle w:val="ListParagraph"/>
        <w:numPr>
          <w:ilvl w:val="0"/>
          <w:numId w:val="27"/>
        </w:numPr>
        <w:spacing w:before="0" w:after="160" w:line="259" w:lineRule="auto"/>
      </w:pPr>
      <w:r>
        <w:t>Relationship Manager identifies an opportunity and creates it in the system</w:t>
      </w:r>
    </w:p>
    <w:p w14:paraId="51795058" w14:textId="66BB5362" w:rsidR="003F48DE" w:rsidRDefault="003F48DE" w:rsidP="00B35AAB">
      <w:pPr>
        <w:pStyle w:val="ListParagraph"/>
        <w:numPr>
          <w:ilvl w:val="1"/>
          <w:numId w:val="27"/>
        </w:numPr>
        <w:spacing w:before="0" w:after="160" w:line="259" w:lineRule="auto"/>
      </w:pPr>
      <w:r>
        <w:t>Documents can be uploaded as part of the opportunity creation process, which gets copied to the General channel in corresponding Team once created</w:t>
      </w:r>
    </w:p>
    <w:p w14:paraId="3B7AB6BC" w14:textId="0731FD10" w:rsidR="004742C8" w:rsidRDefault="004742C8" w:rsidP="00B35AAB">
      <w:pPr>
        <w:pStyle w:val="ListParagraph"/>
        <w:numPr>
          <w:ilvl w:val="1"/>
          <w:numId w:val="27"/>
        </w:numPr>
        <w:spacing w:before="0" w:after="160" w:line="259" w:lineRule="auto"/>
      </w:pPr>
      <w:r>
        <w:t>Metadata defined during the opportunity creation process cannot be updated later</w:t>
      </w:r>
    </w:p>
    <w:p w14:paraId="4344A443" w14:textId="4C09A930" w:rsidR="0040107A" w:rsidRDefault="0040107A" w:rsidP="00B35AAB">
      <w:pPr>
        <w:pStyle w:val="ListParagraph"/>
        <w:numPr>
          <w:ilvl w:val="0"/>
          <w:numId w:val="27"/>
        </w:numPr>
        <w:spacing w:before="0" w:after="160" w:line="259" w:lineRule="auto"/>
      </w:pPr>
      <w:r>
        <w:t xml:space="preserve">Sees a list of all opportunities associated </w:t>
      </w:r>
      <w:r w:rsidR="003F48DE">
        <w:t xml:space="preserve">with the user in the </w:t>
      </w:r>
      <w:r w:rsidR="004742C8">
        <w:t>Opportunities list</w:t>
      </w:r>
    </w:p>
    <w:p w14:paraId="3B5E7256" w14:textId="06EAE7DD" w:rsidR="0040107A" w:rsidRDefault="0040107A" w:rsidP="00B35AAB">
      <w:pPr>
        <w:pStyle w:val="ListParagraph"/>
        <w:numPr>
          <w:ilvl w:val="0"/>
          <w:numId w:val="27"/>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1551879" w14:textId="77777777" w:rsidR="0040107A" w:rsidRDefault="0040107A" w:rsidP="00B35AAB">
      <w:pPr>
        <w:pStyle w:val="ListParagraph"/>
        <w:numPr>
          <w:ilvl w:val="0"/>
          <w:numId w:val="27"/>
        </w:numPr>
        <w:spacing w:before="0" w:after="160" w:line="259" w:lineRule="auto"/>
      </w:pPr>
      <w:r>
        <w:t xml:space="preserve">For each opportunity: </w:t>
      </w:r>
    </w:p>
    <w:p w14:paraId="019314B0" w14:textId="0551CE6D" w:rsidR="0040107A" w:rsidRDefault="0040107A" w:rsidP="00B35AAB">
      <w:pPr>
        <w:pStyle w:val="ListParagraph"/>
        <w:numPr>
          <w:ilvl w:val="1"/>
          <w:numId w:val="27"/>
        </w:numPr>
        <w:spacing w:before="0" w:after="160" w:line="259" w:lineRule="auto"/>
      </w:pPr>
      <w:r>
        <w:t>Review pr</w:t>
      </w:r>
      <w:r w:rsidR="003F48DE">
        <w:t>ocess workflow at a high level</w:t>
      </w:r>
    </w:p>
    <w:p w14:paraId="028D4F7A" w14:textId="44843490" w:rsidR="0040107A" w:rsidRDefault="0040107A" w:rsidP="00B35AAB">
      <w:pPr>
        <w:pStyle w:val="ListParagraph"/>
        <w:numPr>
          <w:ilvl w:val="1"/>
          <w:numId w:val="27"/>
        </w:numPr>
        <w:spacing w:before="0" w:after="160" w:line="259" w:lineRule="auto"/>
      </w:pPr>
      <w:r>
        <w:t>Add/update notes about the opportunity, visible only to the Relations</w:t>
      </w:r>
      <w:r w:rsidR="003F48DE">
        <w:t>hip Manager</w:t>
      </w:r>
    </w:p>
    <w:p w14:paraId="022E9CE5" w14:textId="5131C4D5" w:rsidR="0040107A" w:rsidRDefault="0040107A" w:rsidP="00B35AAB">
      <w:pPr>
        <w:pStyle w:val="ListParagraph"/>
        <w:numPr>
          <w:ilvl w:val="1"/>
          <w:numId w:val="27"/>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147273EB" w:rsidR="0040107A" w:rsidRDefault="0040107A" w:rsidP="00B35AAB">
      <w:pPr>
        <w:pStyle w:val="ListParagraph"/>
        <w:numPr>
          <w:ilvl w:val="0"/>
          <w:numId w:val="28"/>
        </w:numPr>
        <w:spacing w:before="0" w:after="160" w:line="259" w:lineRule="auto"/>
      </w:pPr>
      <w:r>
        <w:t xml:space="preserve">Sees a list of all opportunities associated with the user in the </w:t>
      </w:r>
      <w:r w:rsidR="004742C8">
        <w:t>Opportunities list</w:t>
      </w:r>
      <w:r>
        <w:t xml:space="preserve"> </w:t>
      </w:r>
    </w:p>
    <w:p w14:paraId="75B1B2C6" w14:textId="564EB5CF" w:rsidR="0040107A" w:rsidRDefault="0040107A" w:rsidP="00B35AAB">
      <w:pPr>
        <w:pStyle w:val="ListParagraph"/>
        <w:numPr>
          <w:ilvl w:val="0"/>
          <w:numId w:val="28"/>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D245EE6" w14:textId="77777777" w:rsidR="0040107A" w:rsidRDefault="0040107A" w:rsidP="00B35AAB">
      <w:pPr>
        <w:pStyle w:val="ListParagraph"/>
        <w:numPr>
          <w:ilvl w:val="0"/>
          <w:numId w:val="28"/>
        </w:numPr>
        <w:spacing w:before="0" w:after="160" w:line="259" w:lineRule="auto"/>
      </w:pPr>
      <w:r>
        <w:t xml:space="preserve">For each opportunity: </w:t>
      </w:r>
    </w:p>
    <w:p w14:paraId="66603E7E" w14:textId="3F70B2CB" w:rsidR="004742C8" w:rsidRDefault="004742C8" w:rsidP="00B35AAB">
      <w:pPr>
        <w:pStyle w:val="ListParagraph"/>
        <w:numPr>
          <w:ilvl w:val="1"/>
          <w:numId w:val="28"/>
        </w:numPr>
        <w:spacing w:before="0" w:after="160" w:line="259" w:lineRule="auto"/>
      </w:pPr>
      <w:r>
        <w:t>Choose the deal type, which triggers the following steps:</w:t>
      </w:r>
    </w:p>
    <w:p w14:paraId="2D229932" w14:textId="77777777" w:rsidR="004742C8" w:rsidRDefault="004742C8" w:rsidP="00B35AAB">
      <w:pPr>
        <w:pStyle w:val="ListParagraph"/>
        <w:numPr>
          <w:ilvl w:val="2"/>
          <w:numId w:val="28"/>
        </w:numPr>
      </w:pPr>
      <w:r>
        <w:t>Create a Team with same name as opportunity</w:t>
      </w:r>
    </w:p>
    <w:p w14:paraId="235BDE2B" w14:textId="01EFBADE" w:rsidR="004742C8" w:rsidRDefault="004742C8" w:rsidP="00B35AAB">
      <w:pPr>
        <w:pStyle w:val="ListParagraph"/>
        <w:numPr>
          <w:ilvl w:val="2"/>
          <w:numId w:val="28"/>
        </w:numPr>
      </w:pPr>
      <w:r>
        <w:t>Create pre-defined channels in each team, based on the process steps in the deal type, each with a specific purpose</w:t>
      </w:r>
    </w:p>
    <w:p w14:paraId="1666EAA5" w14:textId="77777777" w:rsidR="004742C8" w:rsidRPr="003F48DE" w:rsidRDefault="004742C8" w:rsidP="00B35AAB">
      <w:pPr>
        <w:pStyle w:val="ListParagraph"/>
        <w:numPr>
          <w:ilvl w:val="2"/>
          <w:numId w:val="28"/>
        </w:numPr>
      </w:pPr>
      <w:r>
        <w:t>Copy documents uploaded at the time of opportunity creation to the Files tab in the General channel</w:t>
      </w:r>
    </w:p>
    <w:p w14:paraId="375978E5" w14:textId="24A19866" w:rsidR="0040107A" w:rsidRDefault="0040107A" w:rsidP="00B35AAB">
      <w:pPr>
        <w:pStyle w:val="ListParagraph"/>
        <w:numPr>
          <w:ilvl w:val="1"/>
          <w:numId w:val="28"/>
        </w:numPr>
        <w:spacing w:before="0" w:after="160" w:line="259" w:lineRule="auto"/>
      </w:pPr>
      <w:r>
        <w:t>Select team members for each role and finalize the t</w:t>
      </w:r>
      <w:r w:rsidR="003F48DE">
        <w:t>eam working on the opportunity</w:t>
      </w:r>
    </w:p>
    <w:p w14:paraId="7E7FACC6" w14:textId="5B18C2AF" w:rsidR="0040107A" w:rsidRDefault="0040107A" w:rsidP="00B35AAB">
      <w:pPr>
        <w:pStyle w:val="ListParagraph"/>
        <w:numPr>
          <w:ilvl w:val="1"/>
          <w:numId w:val="28"/>
        </w:numPr>
        <w:spacing w:before="0" w:after="160" w:line="259" w:lineRule="auto"/>
      </w:pPr>
      <w:r>
        <w:t>Review pr</w:t>
      </w:r>
      <w:r w:rsidR="003F48DE">
        <w:t>ocess workflow at a high level</w:t>
      </w:r>
    </w:p>
    <w:p w14:paraId="031421FE" w14:textId="61E4D0B4" w:rsidR="0040107A" w:rsidRDefault="0040107A" w:rsidP="00B35AAB">
      <w:pPr>
        <w:pStyle w:val="ListParagraph"/>
        <w:numPr>
          <w:ilvl w:val="1"/>
          <w:numId w:val="28"/>
        </w:numPr>
        <w:spacing w:before="0" w:after="160" w:line="259" w:lineRule="auto"/>
      </w:pPr>
      <w:r>
        <w:t xml:space="preserve">Edit team by adding or removing </w:t>
      </w:r>
      <w:r w:rsidR="003F48DE">
        <w:t>specific team members</w:t>
      </w:r>
    </w:p>
    <w:p w14:paraId="2288B959" w14:textId="681F4170" w:rsidR="003F48DE" w:rsidRPr="008F3A84" w:rsidRDefault="004742C8" w:rsidP="008F3A84">
      <w:pPr>
        <w:rPr>
          <w:b/>
        </w:rPr>
      </w:pPr>
      <w:r>
        <w:rPr>
          <w:b/>
        </w:rPr>
        <w:t xml:space="preserve">Proposal Manager </w:t>
      </w:r>
      <w:r w:rsidR="003F48DE" w:rsidRPr="008F3A84">
        <w:rPr>
          <w:b/>
        </w:rPr>
        <w:t>Administrator</w:t>
      </w:r>
    </w:p>
    <w:p w14:paraId="6C2B57AB" w14:textId="09A5B12A" w:rsidR="003F48DE" w:rsidRDefault="003F48DE" w:rsidP="003F48DE">
      <w:r>
        <w:t xml:space="preserve">Administrator is a </w:t>
      </w:r>
      <w:r w:rsidR="004742C8">
        <w:t>designated</w:t>
      </w:r>
      <w:r>
        <w:t xml:space="preserve"> admin on the tenant who is authorized to </w:t>
      </w:r>
      <w:r w:rsidR="004742C8">
        <w:t>manage the administration of the solution and add the add-in for t</w:t>
      </w:r>
      <w:r>
        <w:t xml:space="preserve">eams </w:t>
      </w:r>
      <w:r w:rsidR="004742C8">
        <w:t xml:space="preserve">associated with </w:t>
      </w:r>
      <w:r>
        <w:t>new opportunities</w:t>
      </w:r>
    </w:p>
    <w:p w14:paraId="5A6F5B7B" w14:textId="60BE1866" w:rsidR="003F48DE" w:rsidRDefault="003F48DE" w:rsidP="00B35AAB">
      <w:pPr>
        <w:pStyle w:val="ListParagraph"/>
        <w:numPr>
          <w:ilvl w:val="0"/>
          <w:numId w:val="30"/>
        </w:numPr>
      </w:pPr>
      <w:r>
        <w:t xml:space="preserve">Access Administration page from the </w:t>
      </w:r>
      <w:r w:rsidR="004742C8">
        <w:t>Administration channel in the Proposal Manager</w:t>
      </w:r>
    </w:p>
    <w:p w14:paraId="76EAE6C3" w14:textId="318BDB51" w:rsidR="003F48DE" w:rsidRDefault="003F48DE" w:rsidP="00B35AAB">
      <w:pPr>
        <w:pStyle w:val="ListParagraph"/>
        <w:numPr>
          <w:ilvl w:val="0"/>
          <w:numId w:val="30"/>
        </w:numPr>
      </w:pPr>
      <w:r>
        <w:lastRenderedPageBreak/>
        <w:t xml:space="preserve">For opportunities </w:t>
      </w:r>
      <w:r w:rsidR="004742C8">
        <w:t>listed in ‘Requires Action’ tab, review opportunities with</w:t>
      </w:r>
      <w:r>
        <w:t xml:space="preserve"> status ‘Creating’, </w:t>
      </w:r>
      <w:r w:rsidR="004742C8">
        <w:t>and click on the Action button,</w:t>
      </w:r>
      <w:r>
        <w:t xml:space="preserve"> which </w:t>
      </w:r>
      <w:r w:rsidR="004742C8">
        <w:t>automatically adds the Proposal Manager add-in to the Team corresponding to the selected opportunity</w:t>
      </w:r>
    </w:p>
    <w:p w14:paraId="6B1C1E68" w14:textId="655FAD50" w:rsidR="0040107A" w:rsidRDefault="0040107A" w:rsidP="008F3A84">
      <w:r w:rsidRPr="008F3A84">
        <w:rPr>
          <w:b/>
        </w:rPr>
        <w:t>Other Personas</w:t>
      </w:r>
    </w:p>
    <w:p w14:paraId="2B25992F" w14:textId="6DAE8AA9"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w:t>
      </w:r>
      <w:r w:rsidR="004742C8">
        <w:t>Proposal Manager Team</w:t>
      </w:r>
      <w:r w:rsidR="003F48DE">
        <w:t>.</w:t>
      </w:r>
    </w:p>
    <w:p w14:paraId="5C7271E5" w14:textId="5D9CFBE5" w:rsidR="0040107A" w:rsidRDefault="00296075" w:rsidP="00296075">
      <w:pPr>
        <w:pStyle w:val="Heading3"/>
      </w:pPr>
      <w:r>
        <w:t>1</w:t>
      </w:r>
      <w:r w:rsidR="00A616F4">
        <w:t>5</w:t>
      </w:r>
      <w:r>
        <w:t xml:space="preserve">.3.2 </w:t>
      </w:r>
      <w:r w:rsidR="004742C8">
        <w:t>Opportunity Team</w:t>
      </w:r>
      <w:r w:rsidR="0040107A">
        <w:t xml:space="preserve"> Experience</w:t>
      </w:r>
    </w:p>
    <w:p w14:paraId="5FDFC54C" w14:textId="57454236" w:rsidR="0040107A" w:rsidRDefault="0040107A" w:rsidP="00B02D6D">
      <w:r>
        <w:t xml:space="preserve">A Team is formed in MS Teams for each opportunity, with everyone working on the opportunity added as members. </w:t>
      </w:r>
    </w:p>
    <w:p w14:paraId="26A0E77A" w14:textId="53393A90"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Load_Proposal_Manager"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B35AAB">
            <w:pPr>
              <w:pStyle w:val="ListParagraph"/>
              <w:numPr>
                <w:ilvl w:val="0"/>
                <w:numId w:val="29"/>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B35AAB">
            <w:pPr>
              <w:pStyle w:val="ListParagraph"/>
              <w:numPr>
                <w:ilvl w:val="0"/>
                <w:numId w:val="29"/>
              </w:numPr>
              <w:spacing w:before="0" w:after="160" w:line="259" w:lineRule="auto"/>
            </w:pPr>
            <w:r>
              <w:t xml:space="preserve">Team overview, with quick access links, and </w:t>
            </w:r>
            <w:r w:rsidR="00B02D6D">
              <w:t>status</w:t>
            </w:r>
          </w:p>
        </w:tc>
      </w:tr>
      <w:tr w:rsidR="004742C8" w14:paraId="57824BE5" w14:textId="77777777" w:rsidTr="004742C8">
        <w:trPr>
          <w:trHeight w:val="2759"/>
        </w:trPr>
        <w:tc>
          <w:tcPr>
            <w:tcW w:w="1745" w:type="dxa"/>
            <w:vAlign w:val="center"/>
          </w:tcPr>
          <w:p w14:paraId="3956FADD" w14:textId="5325A6EA" w:rsidR="004742C8" w:rsidRDefault="004742C8" w:rsidP="00B52FAC">
            <w:r>
              <w:t>Channel for each process step in the deal type</w:t>
            </w:r>
          </w:p>
        </w:tc>
        <w:tc>
          <w:tcPr>
            <w:tcW w:w="1800" w:type="dxa"/>
            <w:vAlign w:val="center"/>
          </w:tcPr>
          <w:p w14:paraId="58E2D477" w14:textId="77777777" w:rsidR="004742C8" w:rsidRDefault="004742C8" w:rsidP="00B52FAC">
            <w:r>
              <w:t>Checklist</w:t>
            </w:r>
          </w:p>
        </w:tc>
        <w:tc>
          <w:tcPr>
            <w:tcW w:w="6176" w:type="dxa"/>
            <w:vAlign w:val="center"/>
          </w:tcPr>
          <w:p w14:paraId="4FE29A31" w14:textId="63A5DB3B" w:rsidR="004742C8" w:rsidRDefault="004742C8" w:rsidP="00CC6A44">
            <w:pPr>
              <w:spacing w:before="0" w:after="160" w:line="259" w:lineRule="auto"/>
            </w:pPr>
            <w:r>
              <w:t xml:space="preserve">Example channels in line with the three personas listed as examples in </w:t>
            </w:r>
            <w:hyperlink w:anchor="_15.1_User_Personas" w:history="1">
              <w:r w:rsidRPr="00CC6A44">
                <w:rPr>
                  <w:rStyle w:val="Hyperlink"/>
                </w:rPr>
                <w:t>User Personas</w:t>
              </w:r>
            </w:hyperlink>
          </w:p>
          <w:p w14:paraId="10FDAD74" w14:textId="7BF3B7E4" w:rsidR="004742C8" w:rsidRDefault="004742C8" w:rsidP="00B35AAB">
            <w:pPr>
              <w:pStyle w:val="ListParagraph"/>
              <w:numPr>
                <w:ilvl w:val="0"/>
                <w:numId w:val="29"/>
              </w:numPr>
              <w:spacing w:before="0" w:after="160" w:line="259" w:lineRule="auto"/>
            </w:pPr>
            <w:r>
              <w:t>Checklist for each process step</w:t>
            </w:r>
          </w:p>
          <w:p w14:paraId="6EF3F4E8" w14:textId="77777777" w:rsidR="004742C8" w:rsidRDefault="004742C8" w:rsidP="00B35AAB">
            <w:pPr>
              <w:pStyle w:val="ListParagraph"/>
              <w:numPr>
                <w:ilvl w:val="0"/>
                <w:numId w:val="29"/>
              </w:numPr>
              <w:spacing w:before="0" w:after="160" w:line="259" w:lineRule="auto"/>
            </w:pPr>
            <w:r>
              <w:t>Ability to upload documents or download uploaded documents for each checklist item</w:t>
            </w:r>
          </w:p>
          <w:p w14:paraId="20076A36" w14:textId="62E9D464" w:rsidR="004742C8" w:rsidRDefault="004742C8" w:rsidP="00B35AAB">
            <w:pPr>
              <w:pStyle w:val="ListParagraph"/>
              <w:numPr>
                <w:ilvl w:val="0"/>
                <w:numId w:val="29"/>
              </w:numPr>
              <w:spacing w:before="0" w:after="160" w:line="259" w:lineRule="auto"/>
            </w:pPr>
            <w:r>
              <w:t>Mark status as Completed, In Progress or Blocked at the process level</w:t>
            </w: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B35AAB">
            <w:pPr>
              <w:pStyle w:val="ListParagraph"/>
              <w:numPr>
                <w:ilvl w:val="0"/>
                <w:numId w:val="29"/>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B35AAB">
            <w:pPr>
              <w:pStyle w:val="ListParagraph"/>
              <w:numPr>
                <w:ilvl w:val="0"/>
                <w:numId w:val="29"/>
              </w:numPr>
              <w:spacing w:before="0" w:after="160" w:line="259" w:lineRule="auto"/>
            </w:pPr>
            <w:r>
              <w:t>Decision by the customer on the final proposal and the details of loan disbursement, if applicable</w:t>
            </w:r>
          </w:p>
        </w:tc>
      </w:tr>
    </w:tbl>
    <w:p w14:paraId="76D43EF9" w14:textId="48449945" w:rsidR="00A0219A" w:rsidRDefault="00A0219A" w:rsidP="00B35AAB">
      <w:pPr>
        <w:pStyle w:val="Heading1"/>
        <w:numPr>
          <w:ilvl w:val="0"/>
          <w:numId w:val="38"/>
        </w:numPr>
        <w:spacing w:before="480" w:after="360" w:line="240" w:lineRule="auto"/>
        <w:rPr>
          <w:sz w:val="28"/>
        </w:rPr>
      </w:pPr>
      <w:bookmarkStart w:id="97" w:name="_Toc528079753"/>
      <w:bookmarkEnd w:id="77"/>
      <w:r>
        <w:rPr>
          <w:sz w:val="28"/>
        </w:rPr>
        <w:lastRenderedPageBreak/>
        <w:t>Extensibility</w:t>
      </w:r>
      <w:bookmarkEnd w:id="97"/>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B35AAB">
      <w:pPr>
        <w:pStyle w:val="Heading1"/>
        <w:numPr>
          <w:ilvl w:val="0"/>
          <w:numId w:val="38"/>
        </w:numPr>
        <w:spacing w:before="480" w:after="360" w:line="240" w:lineRule="auto"/>
        <w:rPr>
          <w:sz w:val="28"/>
        </w:rPr>
      </w:pPr>
      <w:bookmarkStart w:id="98" w:name="_Toc528079754"/>
      <w:r w:rsidRPr="00E600DA">
        <w:rPr>
          <w:sz w:val="28"/>
        </w:rPr>
        <w:t>Maintenance</w:t>
      </w:r>
      <w:bookmarkEnd w:id="98"/>
    </w:p>
    <w:p w14:paraId="2316FC86" w14:textId="77777777" w:rsidR="00B44055" w:rsidRDefault="00B44055" w:rsidP="00A0219A">
      <w:r>
        <w:t>This section details some of the common maintenance scenarios.</w:t>
      </w:r>
    </w:p>
    <w:p w14:paraId="23BB8732" w14:textId="550D1A30" w:rsidR="00E600DA" w:rsidRPr="00296075" w:rsidRDefault="00B44055" w:rsidP="00296075">
      <w:pPr>
        <w:pStyle w:val="Heading3"/>
      </w:pPr>
      <w:r w:rsidRPr="00296075">
        <w:t>Update</w:t>
      </w:r>
      <w:r w:rsidR="00E600DA" w:rsidRPr="00296075">
        <w:t xml:space="preserve"> AD users and groups</w:t>
      </w:r>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5676" cy="2684130"/>
                          </a:xfrm>
                          <a:prstGeom prst="rect">
                            <a:avLst/>
                          </a:prstGeom>
                        </pic:spPr>
                      </pic:pic>
                    </a:graphicData>
                  </a:graphic>
                </wp:inline>
              </w:drawing>
            </w:r>
          </w:p>
        </w:tc>
      </w:tr>
    </w:tbl>
    <w:p w14:paraId="5301E2D6" w14:textId="77777777" w:rsidR="004828D9" w:rsidRPr="00296075" w:rsidRDefault="004828D9" w:rsidP="004828D9">
      <w:pPr>
        <w:pStyle w:val="Heading3"/>
      </w:pPr>
      <w:r w:rsidRPr="00296075">
        <w:lastRenderedPageBreak/>
        <w:t>Clear SharePoint site</w:t>
      </w:r>
    </w:p>
    <w:p w14:paraId="0A680AD4" w14:textId="77777777" w:rsidR="004828D9" w:rsidRDefault="004828D9" w:rsidP="004828D9">
      <w:r>
        <w:t xml:space="preserve">It may sometimes be necessary for the administrator to clear the list of opportunities from the system, such as for archiving reasons or to reset a test or prototype environment. </w:t>
      </w:r>
    </w:p>
    <w:p w14:paraId="54742DBF" w14:textId="77777777" w:rsidR="004828D9" w:rsidRDefault="004828D9" w:rsidP="004828D9">
      <w:r>
        <w:t xml:space="preserve">To delete all opportunities from the application, </w:t>
      </w:r>
      <w:proofErr w:type="gramStart"/>
      <w:r>
        <w:t>so as to</w:t>
      </w:r>
      <w:proofErr w:type="gramEnd"/>
      <w:r>
        <w:t xml:space="preserve"> have a clear dashboard for all users, proceed as follows:</w:t>
      </w:r>
    </w:p>
    <w:p w14:paraId="080BE436" w14:textId="77777777" w:rsidR="004828D9" w:rsidRDefault="004828D9" w:rsidP="004828D9">
      <w:pPr>
        <w:pStyle w:val="ListParagraph"/>
        <w:numPr>
          <w:ilvl w:val="0"/>
          <w:numId w:val="29"/>
        </w:numPr>
      </w:pPr>
      <w:r>
        <w:t>Navigate to the SharePoint site setup for Proposal Manager, and select the list for Opportunities</w:t>
      </w:r>
    </w:p>
    <w:p w14:paraId="4B3EADB4" w14:textId="77777777" w:rsidR="004828D9" w:rsidRDefault="004828D9" w:rsidP="004828D9">
      <w:pPr>
        <w:pStyle w:val="ListParagraph"/>
        <w:numPr>
          <w:ilvl w:val="0"/>
          <w:numId w:val="29"/>
        </w:numPr>
      </w:pPr>
      <w:r>
        <w:t>Choose Select All from the top left of the list, and then click Delete.</w:t>
      </w:r>
    </w:p>
    <w:p w14:paraId="3E9AB42C" w14:textId="77777777" w:rsidR="004828D9" w:rsidRDefault="004828D9" w:rsidP="004828D9">
      <w:r>
        <w:rPr>
          <w:noProof/>
        </w:rPr>
        <w:drawing>
          <wp:inline distT="0" distB="0" distL="0" distR="0" wp14:anchorId="7E9A2E9B" wp14:editId="7BFAE63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0781" cy="2654314"/>
                    </a:xfrm>
                    <a:prstGeom prst="rect">
                      <a:avLst/>
                    </a:prstGeom>
                  </pic:spPr>
                </pic:pic>
              </a:graphicData>
            </a:graphic>
          </wp:inline>
        </w:drawing>
      </w:r>
    </w:p>
    <w:p w14:paraId="4FFED765" w14:textId="77777777" w:rsidR="004828D9" w:rsidRDefault="004828D9" w:rsidP="004828D9">
      <w:r>
        <w:t xml:space="preserve">Note that when cleaning up the Opportunities list, it is recommended to also delete the corresponding Teams manually by logging into Microsoft Teams. </w:t>
      </w:r>
    </w:p>
    <w:p w14:paraId="66CC9431" w14:textId="5D6D95A0" w:rsidR="0028632E" w:rsidRPr="00296075" w:rsidRDefault="004742C8" w:rsidP="00296075">
      <w:pPr>
        <w:pStyle w:val="Heading3"/>
      </w:pPr>
      <w:r w:rsidRPr="00296075">
        <w:t>Update master data</w:t>
      </w:r>
    </w:p>
    <w:p w14:paraId="1D708327" w14:textId="54001F01"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w:t>
      </w:r>
      <w:r w:rsidR="004742C8">
        <w:t>s</w:t>
      </w:r>
      <w:r w:rsidR="00B114EA">
        <w:t xml:space="preserve"> accessible from the </w:t>
      </w:r>
      <w:r w:rsidR="004742C8">
        <w:t>Configuration channel in the Proposal Manager team</w:t>
      </w:r>
      <w:r w:rsidR="00B114EA">
        <w:t>.</w:t>
      </w:r>
    </w:p>
    <w:p w14:paraId="600FBD55" w14:textId="07F6829E" w:rsidR="00CC6A44" w:rsidRDefault="00CC6A44" w:rsidP="00B35AAB">
      <w:pPr>
        <w:pStyle w:val="Heading1"/>
        <w:numPr>
          <w:ilvl w:val="0"/>
          <w:numId w:val="38"/>
        </w:numPr>
        <w:spacing w:before="480" w:after="360" w:line="240" w:lineRule="auto"/>
        <w:rPr>
          <w:sz w:val="28"/>
        </w:rPr>
      </w:pPr>
      <w:bookmarkStart w:id="99" w:name="_Toc528079755"/>
      <w:r>
        <w:rPr>
          <w:sz w:val="28"/>
        </w:rPr>
        <w:lastRenderedPageBreak/>
        <w:t>Security Considerations</w:t>
      </w:r>
      <w:bookmarkEnd w:id="99"/>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B35AAB">
      <w:pPr>
        <w:pStyle w:val="ListParagraph"/>
        <w:numPr>
          <w:ilvl w:val="0"/>
          <w:numId w:val="34"/>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B35AAB">
      <w:pPr>
        <w:pStyle w:val="ListParagraph"/>
        <w:numPr>
          <w:ilvl w:val="0"/>
          <w:numId w:val="34"/>
        </w:numPr>
      </w:pPr>
      <w:r w:rsidRPr="00CC6A44">
        <w:t>Replace app secret with certif</w:t>
      </w:r>
      <w:r w:rsidR="00CC6A44">
        <w:t xml:space="preserve">icates as detailed in Azure AD </w:t>
      </w:r>
      <w:hyperlink r:id="rId72" w:history="1">
        <w:r w:rsidR="00CC6A44" w:rsidRPr="00CC6A44">
          <w:rPr>
            <w:rStyle w:val="Hyperlink"/>
          </w:rPr>
          <w:t>g</w:t>
        </w:r>
        <w:r w:rsidRPr="00CC6A44">
          <w:rPr>
            <w:rStyle w:val="Hyperlink"/>
          </w:rPr>
          <w:t>uidelines</w:t>
        </w:r>
      </w:hyperlink>
    </w:p>
    <w:p w14:paraId="4642BDAC" w14:textId="6BDB887B" w:rsidR="003E7128" w:rsidRPr="007B31CF" w:rsidRDefault="00DA1EC4" w:rsidP="00B35AAB">
      <w:pPr>
        <w:pStyle w:val="Heading1"/>
        <w:numPr>
          <w:ilvl w:val="0"/>
          <w:numId w:val="38"/>
        </w:numPr>
        <w:spacing w:before="480" w:after="360" w:line="240" w:lineRule="auto"/>
        <w:rPr>
          <w:sz w:val="28"/>
        </w:rPr>
      </w:pPr>
      <w:bookmarkStart w:id="100" w:name="_Toc528079756"/>
      <w:r w:rsidRPr="007B31CF">
        <w:rPr>
          <w:sz w:val="28"/>
        </w:rPr>
        <w:t>Troubleshooting</w:t>
      </w:r>
      <w:bookmarkEnd w:id="100"/>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3DD1C807" w:rsidR="005F43FD" w:rsidRPr="00760B2F" w:rsidRDefault="004742C8" w:rsidP="005F43FD">
            <w:pPr>
              <w:rPr>
                <w:sz w:val="20"/>
              </w:rPr>
            </w:pPr>
            <w:r>
              <w:rPr>
                <w:sz w:val="20"/>
              </w:rPr>
              <w:t>Setup page</w:t>
            </w:r>
            <w:r w:rsidR="005F43FD" w:rsidRPr="00760B2F">
              <w:rPr>
                <w:sz w:val="20"/>
              </w:rPr>
              <w:t xml:space="preserve">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2F31BF3E" w14:textId="77777777" w:rsidR="00AA0317" w:rsidRPr="00C84E83" w:rsidRDefault="00AA0317" w:rsidP="00C84E83">
      <w:pPr>
        <w:rPr>
          <w:color w:val="2E74B5" w:themeColor="accent1" w:themeShade="BF"/>
        </w:rPr>
      </w:pPr>
      <w:r w:rsidRPr="00C84E83">
        <w:rPr>
          <w:color w:val="2E74B5" w:themeColor="accent1" w:themeShade="BF"/>
        </w:rPr>
        <w:t>Local Test and Debug</w:t>
      </w:r>
    </w:p>
    <w:p w14:paraId="22827515" w14:textId="77777777" w:rsidR="00AA0317" w:rsidRDefault="00AA0317" w:rsidP="00AA0317">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01D26C04" w14:textId="77777777" w:rsidR="00AA0317" w:rsidRPr="007B31CF" w:rsidRDefault="00AA0317" w:rsidP="00AA0317">
      <w:pPr>
        <w:rPr>
          <w:sz w:val="20"/>
        </w:rPr>
      </w:pPr>
      <w:r>
        <w:rPr>
          <w:sz w:val="20"/>
        </w:rPr>
        <w:t xml:space="preserve">Before building the solution for the first time, take care to navigate </w:t>
      </w:r>
      <w:proofErr w:type="gramStart"/>
      <w:r>
        <w:rPr>
          <w:sz w:val="20"/>
        </w:rPr>
        <w:t>to .</w:t>
      </w:r>
      <w:proofErr w:type="gramEnd"/>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00869093" w14:textId="77777777" w:rsidR="00AA0317" w:rsidRPr="007B31CF" w:rsidRDefault="00AA0317" w:rsidP="00AA0317">
      <w:pPr>
        <w:rPr>
          <w:sz w:val="20"/>
        </w:rPr>
      </w:pPr>
      <w:r w:rsidRPr="007B31CF">
        <w:rPr>
          <w:sz w:val="20"/>
        </w:rPr>
        <w:t xml:space="preserve">Now run the application in Debug mode from Visual Studio by using the debug controls. </w:t>
      </w:r>
    </w:p>
    <w:p w14:paraId="456516F2" w14:textId="77777777" w:rsidR="00AA0317" w:rsidRPr="007B31CF" w:rsidRDefault="00663E3A" w:rsidP="00AA0317">
      <w:pPr>
        <w:rPr>
          <w:sz w:val="20"/>
        </w:rPr>
      </w:pPr>
      <w:hyperlink r:id="rId73" w:history="1">
        <w:r w:rsidR="00AA0317" w:rsidRPr="007B31CF">
          <w:rPr>
            <w:rStyle w:val="Hyperlink"/>
            <w:sz w:val="20"/>
          </w:rPr>
          <w:t>Debugging in Visual Studio</w:t>
        </w:r>
      </w:hyperlink>
    </w:p>
    <w:p w14:paraId="7D34F5C7" w14:textId="65DAA502" w:rsidR="00272BF6" w:rsidRPr="00760B2F" w:rsidRDefault="00760B2F" w:rsidP="00B35AAB">
      <w:pPr>
        <w:pStyle w:val="Heading1"/>
        <w:numPr>
          <w:ilvl w:val="0"/>
          <w:numId w:val="38"/>
        </w:numPr>
        <w:spacing w:before="480" w:after="360" w:line="240" w:lineRule="auto"/>
        <w:rPr>
          <w:sz w:val="28"/>
        </w:rPr>
      </w:pPr>
      <w:bookmarkStart w:id="101" w:name="_Toc528079757"/>
      <w:r w:rsidRPr="00760B2F">
        <w:rPr>
          <w:sz w:val="28"/>
        </w:rPr>
        <w:t>Known Issues</w:t>
      </w:r>
      <w:bookmarkEnd w:id="101"/>
    </w:p>
    <w:p w14:paraId="67BFFDAA" w14:textId="3A426D50" w:rsidR="00760B2F" w:rsidRDefault="00760B2F" w:rsidP="00272BF6">
      <w:pPr>
        <w:rPr>
          <w:sz w:val="20"/>
        </w:rPr>
      </w:pPr>
      <w:r>
        <w:rPr>
          <w:sz w:val="20"/>
        </w:rPr>
        <w:t>This section lists some of the key known issues:</w:t>
      </w:r>
    </w:p>
    <w:p w14:paraId="188FB87E" w14:textId="18A70AE1" w:rsidR="00CF7CC8" w:rsidRDefault="00CF7CC8" w:rsidP="00B35AAB">
      <w:pPr>
        <w:pStyle w:val="ListParagraph"/>
        <w:numPr>
          <w:ilvl w:val="0"/>
          <w:numId w:val="19"/>
        </w:numPr>
        <w:rPr>
          <w:sz w:val="20"/>
        </w:rPr>
      </w:pPr>
      <w:r>
        <w:rPr>
          <w:sz w:val="20"/>
        </w:rPr>
        <w:t>File selection and upload does not work on mobile devices</w:t>
      </w:r>
    </w:p>
    <w:p w14:paraId="24CACD51" w14:textId="226B3208" w:rsidR="006257B7" w:rsidRDefault="00B52FAC" w:rsidP="00B35AAB">
      <w:pPr>
        <w:pStyle w:val="ListParagraph"/>
        <w:numPr>
          <w:ilvl w:val="0"/>
          <w:numId w:val="19"/>
        </w:numPr>
        <w:rPr>
          <w:sz w:val="20"/>
        </w:rPr>
      </w:pPr>
      <w:r>
        <w:rPr>
          <w:sz w:val="20"/>
        </w:rPr>
        <w:lastRenderedPageBreak/>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 xml:space="preserve">icrosoft </w:t>
      </w:r>
      <w:r w:rsidR="00D22ED9">
        <w:rPr>
          <w:sz w:val="20"/>
        </w:rPr>
        <w:t xml:space="preserve">Edge, </w:t>
      </w:r>
      <w:r>
        <w:rPr>
          <w:sz w:val="20"/>
        </w:rPr>
        <w:t>Google Chrome</w:t>
      </w:r>
      <w:r w:rsidR="00D22ED9">
        <w:rPr>
          <w:sz w:val="20"/>
        </w:rPr>
        <w:t xml:space="preserve"> and Mozilla</w:t>
      </w:r>
      <w:r w:rsidR="006257B7" w:rsidRPr="00917B65">
        <w:rPr>
          <w:sz w:val="20"/>
        </w:rPr>
        <w:t xml:space="preserve"> </w:t>
      </w:r>
      <w:r>
        <w:rPr>
          <w:sz w:val="20"/>
        </w:rPr>
        <w:t>on Desktop and on the default browser on iOS and Android phones</w:t>
      </w:r>
    </w:p>
    <w:p w14:paraId="62592C39" w14:textId="056B22D1" w:rsidR="00615CB7" w:rsidRDefault="00A616F4" w:rsidP="00AA2C5F">
      <w:pPr>
        <w:pStyle w:val="ListParagraph"/>
        <w:numPr>
          <w:ilvl w:val="0"/>
          <w:numId w:val="19"/>
        </w:numPr>
        <w:rPr>
          <w:sz w:val="20"/>
        </w:rPr>
      </w:pPr>
      <w:r w:rsidRPr="00A616F4">
        <w:rPr>
          <w:sz w:val="20"/>
        </w:rPr>
        <w:t>Opportunities created from Dynamics 365 using the Web Hook will not show up in the dashboard</w:t>
      </w:r>
    </w:p>
    <w:p w14:paraId="7A237175" w14:textId="3111FD8B" w:rsidR="00D22ED9" w:rsidRPr="00A616F4" w:rsidRDefault="00D22ED9" w:rsidP="00AA2C5F">
      <w:pPr>
        <w:pStyle w:val="ListParagraph"/>
        <w:numPr>
          <w:ilvl w:val="0"/>
          <w:numId w:val="19"/>
        </w:numPr>
        <w:rPr>
          <w:sz w:val="20"/>
        </w:rPr>
      </w:pPr>
      <w:r>
        <w:rPr>
          <w:sz w:val="20"/>
        </w:rPr>
        <w:t xml:space="preserve">In the mobile, after the authentication, proposal manager auth pop-up won’t close by itself, </w:t>
      </w:r>
      <w:r>
        <w:rPr>
          <w:color w:val="000000"/>
        </w:rPr>
        <w:t>f</w:t>
      </w:r>
      <w:r w:rsidRPr="00120EAF">
        <w:rPr>
          <w:color w:val="000000"/>
          <w:sz w:val="20"/>
          <w:szCs w:val="20"/>
        </w:rPr>
        <w:t xml:space="preserve">rom a dev standpoint </w:t>
      </w:r>
      <w:r w:rsidR="00120EAF">
        <w:rPr>
          <w:color w:val="000000"/>
          <w:sz w:val="20"/>
          <w:szCs w:val="20"/>
        </w:rPr>
        <w:t>this</w:t>
      </w:r>
      <w:r w:rsidRPr="00120EAF">
        <w:rPr>
          <w:color w:val="000000"/>
          <w:sz w:val="20"/>
          <w:szCs w:val="20"/>
        </w:rPr>
        <w:t xml:space="preserve"> mobile auth issue can be addressed by adding 7 URLs</w:t>
      </w:r>
      <w:r w:rsidR="00120EAF">
        <w:rPr>
          <w:color w:val="000000"/>
          <w:sz w:val="20"/>
          <w:szCs w:val="20"/>
        </w:rPr>
        <w:t xml:space="preserve"> </w:t>
      </w:r>
      <w:r w:rsidRPr="00120EAF">
        <w:rPr>
          <w:color w:val="000000"/>
          <w:sz w:val="20"/>
          <w:szCs w:val="20"/>
        </w:rPr>
        <w:t xml:space="preserve"> explicitly to app settings</w:t>
      </w:r>
      <w:r w:rsidR="00120EAF">
        <w:rPr>
          <w:color w:val="000000"/>
          <w:sz w:val="20"/>
          <w:szCs w:val="20"/>
        </w:rPr>
        <w:t>.</w:t>
      </w:r>
    </w:p>
    <w:p w14:paraId="3BB23BAE" w14:textId="77777777" w:rsidR="00A616F4" w:rsidRDefault="00106F6B" w:rsidP="00BB0DE4">
      <w:pPr>
        <w:pStyle w:val="Heading1"/>
        <w:tabs>
          <w:tab w:val="left" w:pos="6713"/>
        </w:tabs>
        <w:spacing w:before="480" w:after="360" w:line="240" w:lineRule="auto"/>
      </w:pPr>
      <w:bookmarkStart w:id="102" w:name="_Toc528079758"/>
      <w:r w:rsidRPr="004234F5">
        <w:t>A</w:t>
      </w:r>
      <w:r w:rsidR="00C84E83">
        <w:t>ppendix</w:t>
      </w:r>
      <w:r w:rsidRPr="004234F5">
        <w:t>:</w:t>
      </w:r>
      <w:r w:rsidR="00615CB7" w:rsidRPr="004234F5">
        <w:t xml:space="preserve"> </w:t>
      </w:r>
      <w:r w:rsidRPr="004234F5">
        <w:t>Permission</w:t>
      </w:r>
      <w:r w:rsidR="004234F5">
        <w:t>s</w:t>
      </w:r>
      <w:r w:rsidRPr="004234F5">
        <w:t xml:space="preserve"> </w:t>
      </w:r>
      <w:r w:rsidR="004234F5">
        <w:t>List</w:t>
      </w:r>
      <w:bookmarkEnd w:id="102"/>
    </w:p>
    <w:p w14:paraId="010DA339" w14:textId="55AC1740" w:rsidR="00615CB7" w:rsidRPr="00A616F4" w:rsidRDefault="00A616F4" w:rsidP="00A616F4">
      <w:r w:rsidRPr="00A616F4">
        <w:rPr>
          <w:sz w:val="20"/>
        </w:rPr>
        <w:t>This section gives an overview of the different permissions that can be set for an AD Group from the Role Mapping list page to setup granular access control.</w:t>
      </w:r>
      <w:r w:rsidR="00106F6B" w:rsidRPr="00A616F4">
        <w:tab/>
      </w:r>
    </w:p>
    <w:tbl>
      <w:tblPr>
        <w:tblStyle w:val="GridTable4-Accent11"/>
        <w:tblW w:w="10257" w:type="dxa"/>
        <w:tblLook w:val="0420" w:firstRow="1" w:lastRow="0" w:firstColumn="0" w:lastColumn="0" w:noHBand="0" w:noVBand="1"/>
      </w:tblPr>
      <w:tblGrid>
        <w:gridCol w:w="5081"/>
        <w:gridCol w:w="5176"/>
      </w:tblGrid>
      <w:tr w:rsidR="0008396A" w14:paraId="0E3C3F76" w14:textId="77777777" w:rsidTr="00A616F4">
        <w:trPr>
          <w:cnfStyle w:val="100000000000" w:firstRow="1" w:lastRow="0" w:firstColumn="0" w:lastColumn="0" w:oddVBand="0" w:evenVBand="0" w:oddHBand="0" w:evenHBand="0" w:firstRowFirstColumn="0" w:firstRowLastColumn="0" w:lastRowFirstColumn="0" w:lastRowLastColumn="0"/>
          <w:trHeight w:val="529"/>
        </w:trPr>
        <w:tc>
          <w:tcPr>
            <w:tcW w:w="5081" w:type="dxa"/>
          </w:tcPr>
          <w:p w14:paraId="46445C0F" w14:textId="77777777" w:rsidR="0008396A" w:rsidRPr="00A616F4" w:rsidRDefault="0008396A" w:rsidP="00C3615A">
            <w:pPr>
              <w:rPr>
                <w:rFonts w:asciiTheme="minorHAnsi" w:hAnsiTheme="minorHAnsi" w:cstheme="minorHAnsi"/>
                <w:b w:val="0"/>
                <w:sz w:val="20"/>
                <w:szCs w:val="20"/>
              </w:rPr>
            </w:pPr>
            <w:r w:rsidRPr="00A616F4">
              <w:rPr>
                <w:rFonts w:asciiTheme="minorHAnsi" w:hAnsiTheme="minorHAnsi" w:cstheme="minorHAnsi"/>
                <w:b w:val="0"/>
                <w:sz w:val="20"/>
                <w:szCs w:val="20"/>
              </w:rPr>
              <w:t>Permission</w:t>
            </w:r>
          </w:p>
        </w:tc>
        <w:tc>
          <w:tcPr>
            <w:tcW w:w="5176" w:type="dxa"/>
          </w:tcPr>
          <w:p w14:paraId="478C8930" w14:textId="01367B7F" w:rsidR="0008396A" w:rsidRPr="00A616F4" w:rsidRDefault="00A616F4" w:rsidP="00C3615A">
            <w:pPr>
              <w:rPr>
                <w:rFonts w:asciiTheme="minorHAnsi" w:hAnsiTheme="minorHAnsi" w:cstheme="minorHAnsi"/>
                <w:b w:val="0"/>
                <w:sz w:val="20"/>
                <w:szCs w:val="20"/>
              </w:rPr>
            </w:pPr>
            <w:r>
              <w:rPr>
                <w:rFonts w:asciiTheme="minorHAnsi" w:hAnsiTheme="minorHAnsi" w:cstheme="minorHAnsi"/>
                <w:b w:val="0"/>
                <w:sz w:val="20"/>
                <w:szCs w:val="20"/>
              </w:rPr>
              <w:t xml:space="preserve">Permitted </w:t>
            </w:r>
            <w:r w:rsidR="0008396A" w:rsidRPr="00A616F4">
              <w:rPr>
                <w:rFonts w:asciiTheme="minorHAnsi" w:hAnsiTheme="minorHAnsi" w:cstheme="minorHAnsi"/>
                <w:b w:val="0"/>
                <w:sz w:val="20"/>
                <w:szCs w:val="20"/>
              </w:rPr>
              <w:t>Actions</w:t>
            </w:r>
          </w:p>
        </w:tc>
      </w:tr>
      <w:tr w:rsidR="0008396A" w:rsidRPr="003C7891" w14:paraId="5C7FB2B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385B5BAC"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Opportunity_Create</w:t>
            </w:r>
            <w:proofErr w:type="spellEnd"/>
          </w:p>
        </w:tc>
        <w:tc>
          <w:tcPr>
            <w:tcW w:w="5176" w:type="dxa"/>
          </w:tcPr>
          <w:p w14:paraId="23D8AC1B" w14:textId="43E21FD3" w:rsidR="0008396A" w:rsidRPr="00A616F4" w:rsidRDefault="00A616F4" w:rsidP="00C3615A">
            <w:pPr>
              <w:rPr>
                <w:rFonts w:asciiTheme="minorHAnsi" w:hAnsiTheme="minorHAnsi" w:cstheme="minorHAnsi"/>
                <w:sz w:val="20"/>
                <w:szCs w:val="20"/>
              </w:rPr>
            </w:pPr>
            <w:r>
              <w:rPr>
                <w:rFonts w:asciiTheme="minorHAnsi" w:hAnsiTheme="minorHAnsi" w:cstheme="minorHAnsi"/>
                <w:sz w:val="20"/>
                <w:szCs w:val="20"/>
              </w:rPr>
              <w:t>C</w:t>
            </w:r>
            <w:r w:rsidR="0008396A" w:rsidRPr="00A616F4">
              <w:rPr>
                <w:rFonts w:asciiTheme="minorHAnsi" w:hAnsiTheme="minorHAnsi" w:cstheme="minorHAnsi"/>
                <w:sz w:val="20"/>
                <w:szCs w:val="20"/>
              </w:rPr>
              <w:t>reate an opportunity</w:t>
            </w:r>
          </w:p>
        </w:tc>
      </w:tr>
      <w:tr w:rsidR="0008396A" w:rsidRPr="006403BD" w14:paraId="481250B6" w14:textId="77777777" w:rsidTr="00A616F4">
        <w:trPr>
          <w:trHeight w:val="529"/>
        </w:trPr>
        <w:tc>
          <w:tcPr>
            <w:tcW w:w="5081" w:type="dxa"/>
          </w:tcPr>
          <w:p w14:paraId="29F9078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Opportunity_Read_All</w:t>
            </w:r>
            <w:proofErr w:type="spellEnd"/>
          </w:p>
        </w:tc>
        <w:tc>
          <w:tcPr>
            <w:tcW w:w="5176" w:type="dxa"/>
          </w:tcPr>
          <w:p w14:paraId="51A1A998" w14:textId="667BE07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everything related to an opportunity </w:t>
            </w:r>
          </w:p>
        </w:tc>
      </w:tr>
      <w:tr w:rsidR="0008396A" w:rsidRPr="006403BD" w14:paraId="1BCB3301"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1AF2086"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Opportunity_ReadWrite_All</w:t>
            </w:r>
            <w:proofErr w:type="spellEnd"/>
          </w:p>
          <w:p w14:paraId="367F7651" w14:textId="0A9E51B4" w:rsidR="0008396A" w:rsidRPr="00A616F4" w:rsidRDefault="0008396A" w:rsidP="00C3615A">
            <w:pPr>
              <w:rPr>
                <w:rFonts w:asciiTheme="minorHAnsi" w:hAnsiTheme="minorHAnsi" w:cstheme="minorHAnsi"/>
                <w:sz w:val="20"/>
                <w:szCs w:val="20"/>
              </w:rPr>
            </w:pPr>
          </w:p>
        </w:tc>
        <w:tc>
          <w:tcPr>
            <w:tcW w:w="5176" w:type="dxa"/>
          </w:tcPr>
          <w:p w14:paraId="03A76669"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Read and write every aspect related to an opportunity</w:t>
            </w:r>
          </w:p>
          <w:p w14:paraId="52EADFC3" w14:textId="48107A06"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 super set of all permissions so if it exists then the user gets complete access to an opportunity)</w:t>
            </w:r>
          </w:p>
        </w:tc>
      </w:tr>
      <w:tr w:rsidR="0008396A" w:rsidRPr="006403BD" w14:paraId="5CBCF76E" w14:textId="77777777" w:rsidTr="00A616F4">
        <w:trPr>
          <w:trHeight w:val="529"/>
        </w:trPr>
        <w:tc>
          <w:tcPr>
            <w:tcW w:w="5081" w:type="dxa"/>
          </w:tcPr>
          <w:p w14:paraId="5D706C87"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Opportunity_Read_Partial</w:t>
            </w:r>
            <w:proofErr w:type="spellEnd"/>
          </w:p>
        </w:tc>
        <w:tc>
          <w:tcPr>
            <w:tcW w:w="5176" w:type="dxa"/>
          </w:tcPr>
          <w:p w14:paraId="3D00559A" w14:textId="4596FB4D"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4A17D81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86D1CCA"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Opportunity_ReadWrite_Partial</w:t>
            </w:r>
            <w:proofErr w:type="spellEnd"/>
          </w:p>
        </w:tc>
        <w:tc>
          <w:tcPr>
            <w:tcW w:w="5176" w:type="dxa"/>
          </w:tcPr>
          <w:p w14:paraId="6CF64573" w14:textId="59F66CDC"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and write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3D8FEFBA" w14:textId="77777777" w:rsidTr="00A616F4">
        <w:trPr>
          <w:trHeight w:val="529"/>
        </w:trPr>
        <w:tc>
          <w:tcPr>
            <w:tcW w:w="5081" w:type="dxa"/>
          </w:tcPr>
          <w:p w14:paraId="0FCAFBF9"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Opportunities_Read_All</w:t>
            </w:r>
            <w:proofErr w:type="spellEnd"/>
          </w:p>
        </w:tc>
        <w:tc>
          <w:tcPr>
            <w:tcW w:w="5176" w:type="dxa"/>
          </w:tcPr>
          <w:p w14:paraId="793149B5" w14:textId="177D73C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Opportunity_Read_All</w:t>
            </w:r>
            <w:proofErr w:type="spellEnd"/>
            <w:r w:rsidRPr="00A616F4">
              <w:rPr>
                <w:rFonts w:asciiTheme="minorHAnsi" w:hAnsiTheme="minorHAnsi" w:cstheme="minorHAnsi"/>
                <w:sz w:val="20"/>
                <w:szCs w:val="20"/>
              </w:rPr>
              <w:t>, but can read every opportunity irrespective of whether the person is a team member of that opportunity</w:t>
            </w:r>
          </w:p>
        </w:tc>
      </w:tr>
      <w:tr w:rsidR="0008396A" w:rsidRPr="006403BD" w14:paraId="0290D1BB"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5EC80B8"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Opportunities_ReadWrite_All</w:t>
            </w:r>
            <w:proofErr w:type="spellEnd"/>
          </w:p>
        </w:tc>
        <w:tc>
          <w:tcPr>
            <w:tcW w:w="5176" w:type="dxa"/>
          </w:tcPr>
          <w:p w14:paraId="6D12FDFD" w14:textId="32602860"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Opportunity_ReadWrite_All</w:t>
            </w:r>
            <w:proofErr w:type="spellEnd"/>
            <w:r w:rsidRPr="00A616F4">
              <w:rPr>
                <w:rFonts w:asciiTheme="minorHAnsi" w:hAnsiTheme="minorHAnsi" w:cstheme="minorHAnsi"/>
                <w:sz w:val="20"/>
                <w:szCs w:val="20"/>
              </w:rPr>
              <w:t xml:space="preserve"> but can read and write every opportunity, irrespective of whether the person is a team member of that opportunity</w:t>
            </w:r>
          </w:p>
        </w:tc>
      </w:tr>
      <w:tr w:rsidR="0008396A" w:rsidRPr="006403BD" w14:paraId="09050131" w14:textId="77777777" w:rsidTr="00A616F4">
        <w:trPr>
          <w:trHeight w:val="529"/>
        </w:trPr>
        <w:tc>
          <w:tcPr>
            <w:tcW w:w="5081" w:type="dxa"/>
          </w:tcPr>
          <w:p w14:paraId="08CAB2B4" w14:textId="48CF008F"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Opportunity_ReadWrite_Team</w:t>
            </w:r>
            <w:proofErr w:type="spellEnd"/>
          </w:p>
        </w:tc>
        <w:tc>
          <w:tcPr>
            <w:tcW w:w="5176" w:type="dxa"/>
          </w:tcPr>
          <w:p w14:paraId="633646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The user can add or remove any team member disable button if this permission doesn’t exist.</w:t>
            </w:r>
          </w:p>
        </w:tc>
      </w:tr>
      <w:tr w:rsidR="0008396A" w:rsidRPr="006403BD" w14:paraId="3E8E258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200B7D2F" w14:textId="77777777" w:rsidR="0008396A" w:rsidRPr="00A616F4" w:rsidRDefault="0008396A" w:rsidP="005C00DD">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Opportunity_ReadWrite_Dealtype</w:t>
            </w:r>
            <w:proofErr w:type="spellEnd"/>
          </w:p>
        </w:tc>
        <w:tc>
          <w:tcPr>
            <w:tcW w:w="5176" w:type="dxa"/>
          </w:tcPr>
          <w:p w14:paraId="73CE3961" w14:textId="77777777" w:rsidR="0008396A" w:rsidRPr="00A616F4" w:rsidRDefault="0008396A" w:rsidP="005C00DD">
            <w:pPr>
              <w:rPr>
                <w:rFonts w:asciiTheme="minorHAnsi" w:hAnsiTheme="minorHAnsi" w:cstheme="minorHAnsi"/>
                <w:sz w:val="20"/>
                <w:szCs w:val="20"/>
              </w:rPr>
            </w:pPr>
            <w:r w:rsidRPr="00A616F4">
              <w:rPr>
                <w:rFonts w:asciiTheme="minorHAnsi" w:hAnsiTheme="minorHAnsi" w:cstheme="minorHAnsi"/>
                <w:sz w:val="20"/>
                <w:szCs w:val="20"/>
              </w:rPr>
              <w:t>The deal type dropdown/Start Process will be disabled if the user doesn’t have this permission. Enable the deal type tab if this permission exists.</w:t>
            </w:r>
          </w:p>
        </w:tc>
      </w:tr>
      <w:tr w:rsidR="0008396A" w:rsidRPr="006403BD" w14:paraId="50A5F9A5" w14:textId="77777777" w:rsidTr="00A616F4">
        <w:trPr>
          <w:trHeight w:val="529"/>
        </w:trPr>
        <w:tc>
          <w:tcPr>
            <w:tcW w:w="5081" w:type="dxa"/>
          </w:tcPr>
          <w:p w14:paraId="6E43B9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Administrator</w:t>
            </w:r>
          </w:p>
        </w:tc>
        <w:tc>
          <w:tcPr>
            <w:tcW w:w="5176" w:type="dxa"/>
          </w:tcPr>
          <w:p w14:paraId="37348DA2" w14:textId="1E43DD79"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 xml:space="preserve">Access to administration channel in Proposal Manager Team, and with this permission he can create </w:t>
            </w:r>
            <w:proofErr w:type="spellStart"/>
            <w:r w:rsidRPr="00A616F4">
              <w:rPr>
                <w:rFonts w:asciiTheme="minorHAnsi" w:hAnsiTheme="minorHAnsi" w:cstheme="minorHAnsi"/>
                <w:sz w:val="20"/>
                <w:szCs w:val="20"/>
              </w:rPr>
              <w:t>dealtypes</w:t>
            </w:r>
            <w:proofErr w:type="spellEnd"/>
            <w:r w:rsidRPr="00A616F4">
              <w:rPr>
                <w:rFonts w:asciiTheme="minorHAnsi" w:hAnsiTheme="minorHAnsi" w:cstheme="minorHAnsi"/>
                <w:sz w:val="20"/>
                <w:szCs w:val="20"/>
              </w:rPr>
              <w:t>, permissions, regions, industries and categories</w:t>
            </w:r>
          </w:p>
        </w:tc>
      </w:tr>
      <w:tr w:rsidR="0008396A" w:rsidRPr="006403BD" w14:paraId="1296F577"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A671C9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lastRenderedPageBreak/>
              <w:t>CustomerDecision_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30BF9030" w14:textId="77777777" w:rsidR="0008396A" w:rsidRPr="00A616F4" w:rsidRDefault="0008396A" w:rsidP="00C3615A">
            <w:pPr>
              <w:rPr>
                <w:rFonts w:asciiTheme="minorHAnsi" w:hAnsiTheme="minorHAnsi" w:cstheme="minorHAnsi"/>
                <w:sz w:val="20"/>
                <w:szCs w:val="20"/>
              </w:rPr>
            </w:pPr>
          </w:p>
        </w:tc>
        <w:tc>
          <w:tcPr>
            <w:tcW w:w="5176" w:type="dxa"/>
          </w:tcPr>
          <w:p w14:paraId="400B4D0A" w14:textId="257A3FD5"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customer decision channel</w:t>
            </w:r>
          </w:p>
        </w:tc>
      </w:tr>
      <w:tr w:rsidR="0008396A" w:rsidRPr="006403BD" w14:paraId="68E73BD7" w14:textId="77777777" w:rsidTr="00A616F4">
        <w:trPr>
          <w:trHeight w:val="529"/>
        </w:trPr>
        <w:tc>
          <w:tcPr>
            <w:tcW w:w="5081" w:type="dxa"/>
          </w:tcPr>
          <w:p w14:paraId="44538C8E"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 set)</w:t>
            </w:r>
          </w:p>
        </w:tc>
        <w:tc>
          <w:tcPr>
            <w:tcW w:w="5176" w:type="dxa"/>
          </w:tcPr>
          <w:p w14:paraId="5443F183" w14:textId="576C6532"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and write customer decision channel</w:t>
            </w:r>
          </w:p>
        </w:tc>
      </w:tr>
      <w:tr w:rsidR="00C97B83" w:rsidRPr="006403BD" w14:paraId="76D3641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9EF867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5074C04" w14:textId="77777777" w:rsidR="00C97B83" w:rsidRPr="00A616F4" w:rsidRDefault="00C97B83" w:rsidP="00C97B83">
            <w:pPr>
              <w:rPr>
                <w:rFonts w:asciiTheme="minorHAnsi" w:hAnsiTheme="minorHAnsi" w:cstheme="minorHAnsi"/>
                <w:sz w:val="20"/>
                <w:szCs w:val="20"/>
              </w:rPr>
            </w:pPr>
          </w:p>
        </w:tc>
        <w:tc>
          <w:tcPr>
            <w:tcW w:w="5176" w:type="dxa"/>
          </w:tcPr>
          <w:p w14:paraId="43FC10CA" w14:textId="2914A5F3"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credit check channel</w:t>
            </w:r>
          </w:p>
        </w:tc>
      </w:tr>
      <w:tr w:rsidR="00C97B83" w:rsidRPr="006403BD" w14:paraId="501D15AE" w14:textId="77777777" w:rsidTr="00A616F4">
        <w:trPr>
          <w:trHeight w:val="529"/>
        </w:trPr>
        <w:tc>
          <w:tcPr>
            <w:tcW w:w="5081" w:type="dxa"/>
          </w:tcPr>
          <w:p w14:paraId="26B4CB4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00E86BA5" w14:textId="77777777" w:rsidR="00C97B83" w:rsidRPr="00A616F4" w:rsidRDefault="00C97B83" w:rsidP="00C97B83">
            <w:pPr>
              <w:rPr>
                <w:rFonts w:asciiTheme="minorHAnsi" w:hAnsiTheme="minorHAnsi" w:cstheme="minorHAnsi"/>
                <w:sz w:val="20"/>
                <w:szCs w:val="20"/>
              </w:rPr>
            </w:pPr>
          </w:p>
        </w:tc>
        <w:tc>
          <w:tcPr>
            <w:tcW w:w="5176" w:type="dxa"/>
          </w:tcPr>
          <w:p w14:paraId="2A557FEA" w14:textId="59711E4A"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credit check channel</w:t>
            </w:r>
          </w:p>
        </w:tc>
      </w:tr>
      <w:tr w:rsidR="00C97B83" w:rsidRPr="006403BD" w14:paraId="39D8A746"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6D5941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AA02FEB" w14:textId="77777777" w:rsidR="00C97B83" w:rsidRPr="00A616F4" w:rsidRDefault="00C97B83" w:rsidP="00C97B83">
            <w:pPr>
              <w:rPr>
                <w:rFonts w:asciiTheme="minorHAnsi" w:hAnsiTheme="minorHAnsi" w:cstheme="minorHAnsi"/>
                <w:sz w:val="20"/>
                <w:szCs w:val="20"/>
              </w:rPr>
            </w:pPr>
          </w:p>
        </w:tc>
        <w:tc>
          <w:tcPr>
            <w:tcW w:w="5176" w:type="dxa"/>
          </w:tcPr>
          <w:p w14:paraId="7E5B2F39" w14:textId="4EA80535"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compliance channel</w:t>
            </w:r>
          </w:p>
        </w:tc>
      </w:tr>
      <w:tr w:rsidR="00C97B83" w:rsidRPr="006403BD" w14:paraId="1D3729EE" w14:textId="77777777" w:rsidTr="00A616F4">
        <w:trPr>
          <w:trHeight w:val="529"/>
        </w:trPr>
        <w:tc>
          <w:tcPr>
            <w:tcW w:w="5081" w:type="dxa"/>
          </w:tcPr>
          <w:p w14:paraId="47960E55"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2B0ADEA" w14:textId="77777777" w:rsidR="00C97B83" w:rsidRPr="00A616F4" w:rsidRDefault="00C97B83" w:rsidP="00C97B83">
            <w:pPr>
              <w:tabs>
                <w:tab w:val="left" w:pos="2955"/>
              </w:tabs>
              <w:rPr>
                <w:rFonts w:asciiTheme="minorHAnsi" w:hAnsiTheme="minorHAnsi" w:cstheme="minorHAnsi"/>
                <w:sz w:val="20"/>
                <w:szCs w:val="20"/>
              </w:rPr>
            </w:pPr>
          </w:p>
        </w:tc>
        <w:tc>
          <w:tcPr>
            <w:tcW w:w="5176" w:type="dxa"/>
          </w:tcPr>
          <w:p w14:paraId="1BBE9F99" w14:textId="7DA1B647"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compliance channel</w:t>
            </w:r>
          </w:p>
        </w:tc>
      </w:tr>
      <w:tr w:rsidR="00C97B83" w:rsidRPr="006403BD" w14:paraId="5BE89D6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6850488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AFC5928" w14:textId="77777777" w:rsidR="00C97B83" w:rsidRPr="00A616F4" w:rsidRDefault="00C97B83" w:rsidP="00C97B83">
            <w:pPr>
              <w:rPr>
                <w:rFonts w:asciiTheme="minorHAnsi" w:hAnsiTheme="minorHAnsi" w:cstheme="minorHAnsi"/>
                <w:sz w:val="20"/>
                <w:szCs w:val="20"/>
              </w:rPr>
            </w:pPr>
          </w:p>
        </w:tc>
        <w:tc>
          <w:tcPr>
            <w:tcW w:w="5176" w:type="dxa"/>
          </w:tcPr>
          <w:p w14:paraId="6DF5511C" w14:textId="6C36511F"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risk assessment channel</w:t>
            </w:r>
          </w:p>
        </w:tc>
      </w:tr>
      <w:tr w:rsidR="00C97B83" w:rsidRPr="006403BD" w14:paraId="29CB4FEA" w14:textId="77777777" w:rsidTr="00A616F4">
        <w:trPr>
          <w:trHeight w:val="529"/>
        </w:trPr>
        <w:tc>
          <w:tcPr>
            <w:tcW w:w="5081" w:type="dxa"/>
          </w:tcPr>
          <w:p w14:paraId="05EAA720"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161A2708" w14:textId="77777777" w:rsidR="00C97B83" w:rsidRPr="00A616F4" w:rsidRDefault="00C97B83" w:rsidP="00C97B83">
            <w:pPr>
              <w:rPr>
                <w:rFonts w:asciiTheme="minorHAnsi" w:hAnsiTheme="minorHAnsi" w:cstheme="minorHAnsi"/>
                <w:sz w:val="20"/>
                <w:szCs w:val="20"/>
              </w:rPr>
            </w:pPr>
          </w:p>
        </w:tc>
        <w:tc>
          <w:tcPr>
            <w:tcW w:w="5176" w:type="dxa"/>
          </w:tcPr>
          <w:p w14:paraId="4393D7C5" w14:textId="0F5C659D"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risk assessment channel</w:t>
            </w:r>
          </w:p>
        </w:tc>
      </w:tr>
      <w:tr w:rsidR="00C97B83" w:rsidRPr="006403BD" w14:paraId="7FD5460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77C57E73"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E90F5B0" w14:textId="77777777" w:rsidR="00C97B83" w:rsidRPr="00A616F4" w:rsidRDefault="00C97B83" w:rsidP="00C97B83">
            <w:pPr>
              <w:rPr>
                <w:rFonts w:asciiTheme="minorHAnsi" w:hAnsiTheme="minorHAnsi" w:cstheme="minorHAnsi"/>
                <w:sz w:val="20"/>
                <w:szCs w:val="20"/>
              </w:rPr>
            </w:pPr>
          </w:p>
        </w:tc>
        <w:tc>
          <w:tcPr>
            <w:tcW w:w="5176" w:type="dxa"/>
          </w:tcPr>
          <w:p w14:paraId="4A2E6124" w14:textId="5DD386BC"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customer </w:t>
            </w:r>
            <w:r w:rsidR="0010066B" w:rsidRPr="00A616F4">
              <w:rPr>
                <w:rFonts w:asciiTheme="minorHAnsi" w:hAnsiTheme="minorHAnsi" w:cstheme="minorHAnsi"/>
                <w:sz w:val="20"/>
                <w:szCs w:val="20"/>
              </w:rPr>
              <w:t>proposal document</w:t>
            </w:r>
            <w:r w:rsidRPr="00A616F4">
              <w:rPr>
                <w:rFonts w:asciiTheme="minorHAnsi" w:hAnsiTheme="minorHAnsi" w:cstheme="minorHAnsi"/>
                <w:sz w:val="20"/>
                <w:szCs w:val="20"/>
              </w:rPr>
              <w:t xml:space="preserve"> channel</w:t>
            </w:r>
          </w:p>
        </w:tc>
      </w:tr>
      <w:tr w:rsidR="00C97B83" w:rsidRPr="006403BD" w14:paraId="59882C6A" w14:textId="77777777" w:rsidTr="00A616F4">
        <w:trPr>
          <w:trHeight w:val="529"/>
        </w:trPr>
        <w:tc>
          <w:tcPr>
            <w:tcW w:w="5081" w:type="dxa"/>
          </w:tcPr>
          <w:p w14:paraId="33EBAB58"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7319291B" w14:textId="77777777" w:rsidR="00C97B83" w:rsidRPr="00A616F4" w:rsidRDefault="00C97B83" w:rsidP="00C97B83">
            <w:pPr>
              <w:rPr>
                <w:rFonts w:asciiTheme="minorHAnsi" w:hAnsiTheme="minorHAnsi" w:cstheme="minorHAnsi"/>
                <w:sz w:val="20"/>
                <w:szCs w:val="20"/>
              </w:rPr>
            </w:pPr>
          </w:p>
        </w:tc>
        <w:tc>
          <w:tcPr>
            <w:tcW w:w="5176" w:type="dxa"/>
          </w:tcPr>
          <w:p w14:paraId="7E41121C" w14:textId="6D26357B"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and write </w:t>
            </w:r>
            <w:r w:rsidR="0010066B" w:rsidRPr="00A616F4">
              <w:rPr>
                <w:rFonts w:asciiTheme="minorHAnsi" w:hAnsiTheme="minorHAnsi" w:cstheme="minorHAnsi"/>
                <w:sz w:val="20"/>
                <w:szCs w:val="20"/>
              </w:rPr>
              <w:t xml:space="preserve">proposal document </w:t>
            </w:r>
            <w:r w:rsidRPr="00A616F4">
              <w:rPr>
                <w:rFonts w:asciiTheme="minorHAnsi" w:hAnsiTheme="minorHAnsi" w:cstheme="minorHAnsi"/>
                <w:sz w:val="20"/>
                <w:szCs w:val="20"/>
              </w:rPr>
              <w:t>channel</w:t>
            </w:r>
          </w:p>
        </w:tc>
      </w:tr>
    </w:tbl>
    <w:p w14:paraId="14AEE509" w14:textId="77777777" w:rsidR="0008396A" w:rsidRPr="00615CB7" w:rsidRDefault="0008396A" w:rsidP="00615CB7">
      <w:pPr>
        <w:rPr>
          <w:sz w:val="20"/>
        </w:rPr>
      </w:pPr>
    </w:p>
    <w:sectPr w:rsidR="0008396A" w:rsidRPr="00615CB7" w:rsidSect="00726D0A">
      <w:headerReference w:type="first" r:id="rId74"/>
      <w:footerReference w:type="first" r:id="rId75"/>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CB699" w14:textId="77777777" w:rsidR="00663E3A" w:rsidRDefault="00663E3A" w:rsidP="00A852B8">
      <w:pPr>
        <w:spacing w:before="0" w:after="0" w:line="240" w:lineRule="auto"/>
      </w:pPr>
      <w:r>
        <w:separator/>
      </w:r>
    </w:p>
  </w:endnote>
  <w:endnote w:type="continuationSeparator" w:id="0">
    <w:p w14:paraId="5A2750E3" w14:textId="77777777" w:rsidR="00663E3A" w:rsidRDefault="00663E3A"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CA10FE" w:rsidRDefault="00CA10FE">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CA10FE" w:rsidRDefault="00CA10FE" w:rsidP="00337889">
    <w:pPr>
      <w:pStyle w:val="Footer"/>
      <w:ind w:firstLine="119"/>
    </w:pPr>
    <w:r>
      <w:t>Office 365 Manufacturing Scenario – Technical Guidance</w:t>
    </w:r>
  </w:p>
  <w:p w14:paraId="0A4F7224" w14:textId="77777777" w:rsidR="00CA10FE" w:rsidRDefault="00CA10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CA10FE" w:rsidRDefault="00CA10F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CA10FE" w:rsidRDefault="00CA10FE">
    <w:pPr>
      <w:pStyle w:val="Footer"/>
      <w:jc w:val="right"/>
    </w:pPr>
  </w:p>
  <w:p w14:paraId="4F904CB7" w14:textId="77777777" w:rsidR="00CA10FE" w:rsidRPr="005A68B0" w:rsidRDefault="00CA10FE"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CA10FE" w:rsidRDefault="00CA10F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CA10FE" w:rsidRPr="005A68B0" w:rsidRDefault="00CA10FE"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AC332" w14:textId="77777777" w:rsidR="00663E3A" w:rsidRDefault="00663E3A" w:rsidP="00A852B8">
      <w:pPr>
        <w:spacing w:before="0" w:after="0" w:line="240" w:lineRule="auto"/>
      </w:pPr>
      <w:r>
        <w:separator/>
      </w:r>
    </w:p>
  </w:footnote>
  <w:footnote w:type="continuationSeparator" w:id="0">
    <w:p w14:paraId="2650CF1B" w14:textId="77777777" w:rsidR="00663E3A" w:rsidRDefault="00663E3A"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CA10FE" w:rsidRDefault="00CA10FE" w:rsidP="00337889">
    <w:pPr>
      <w:pStyle w:val="Footer"/>
      <w:ind w:firstLine="119"/>
    </w:pPr>
    <w:r>
      <w:rPr>
        <w:noProof/>
      </w:rPr>
      <w:drawing>
        <wp:inline distT="0" distB="0" distL="0" distR="0" wp14:anchorId="6BE72903" wp14:editId="1E1D4629">
          <wp:extent cx="194945" cy="19494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CA10FE" w:rsidRDefault="00CA10FE" w:rsidP="00337889">
    <w:pPr>
      <w:pStyle w:val="Footer"/>
      <w:ind w:firstLine="119"/>
    </w:pPr>
  </w:p>
  <w:p w14:paraId="5220BBB2" w14:textId="77777777" w:rsidR="00CA10FE" w:rsidRDefault="00CA10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CA10FE" w:rsidRPr="007B31CF" w:rsidRDefault="00CA10FE"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CA10FE" w:rsidRDefault="00CA10FE"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CA10FE" w:rsidRDefault="00CA10FE"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12DD50DD"/>
    <w:multiLevelType w:val="hybridMultilevel"/>
    <w:tmpl w:val="E2268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911B7"/>
    <w:multiLevelType w:val="hybridMultilevel"/>
    <w:tmpl w:val="9AEC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7"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942405"/>
    <w:multiLevelType w:val="hybridMultilevel"/>
    <w:tmpl w:val="D7464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3"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4F94B71"/>
    <w:multiLevelType w:val="multilevel"/>
    <w:tmpl w:val="D8304934"/>
    <w:lvl w:ilvl="0">
      <w:start w:val="5"/>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AE917BC"/>
    <w:multiLevelType w:val="hybridMultilevel"/>
    <w:tmpl w:val="629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9944F1"/>
    <w:multiLevelType w:val="hybridMultilevel"/>
    <w:tmpl w:val="2F24C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9"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75FFF"/>
    <w:multiLevelType w:val="hybridMultilevel"/>
    <w:tmpl w:val="23C0CD6E"/>
    <w:lvl w:ilvl="0" w:tplc="4F1C7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D5D38"/>
    <w:multiLevelType w:val="hybridMultilevel"/>
    <w:tmpl w:val="CDEE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7"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9"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1"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16"/>
  </w:num>
  <w:num w:numId="3">
    <w:abstractNumId w:val="3"/>
  </w:num>
  <w:num w:numId="4">
    <w:abstractNumId w:val="5"/>
  </w:num>
  <w:num w:numId="5">
    <w:abstractNumId w:val="13"/>
  </w:num>
  <w:num w:numId="6">
    <w:abstractNumId w:val="23"/>
  </w:num>
  <w:num w:numId="7">
    <w:abstractNumId w:val="25"/>
  </w:num>
  <w:num w:numId="8">
    <w:abstractNumId w:val="41"/>
  </w:num>
  <w:num w:numId="9">
    <w:abstractNumId w:val="11"/>
  </w:num>
  <w:num w:numId="10">
    <w:abstractNumId w:val="40"/>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19"/>
  </w:num>
  <w:num w:numId="13">
    <w:abstractNumId w:val="36"/>
  </w:num>
  <w:num w:numId="14">
    <w:abstractNumId w:val="28"/>
  </w:num>
  <w:num w:numId="15">
    <w:abstractNumId w:val="38"/>
  </w:num>
  <w:num w:numId="16">
    <w:abstractNumId w:val="32"/>
  </w:num>
  <w:num w:numId="17">
    <w:abstractNumId w:val="1"/>
  </w:num>
  <w:num w:numId="18">
    <w:abstractNumId w:val="14"/>
  </w:num>
  <w:num w:numId="19">
    <w:abstractNumId w:val="9"/>
  </w:num>
  <w:num w:numId="20">
    <w:abstractNumId w:val="6"/>
  </w:num>
  <w:num w:numId="21">
    <w:abstractNumId w:val="35"/>
  </w:num>
  <w:num w:numId="22">
    <w:abstractNumId w:val="34"/>
  </w:num>
  <w:num w:numId="23">
    <w:abstractNumId w:val="33"/>
  </w:num>
  <w:num w:numId="24">
    <w:abstractNumId w:val="39"/>
  </w:num>
  <w:num w:numId="25">
    <w:abstractNumId w:val="15"/>
  </w:num>
  <w:num w:numId="26">
    <w:abstractNumId w:val="8"/>
  </w:num>
  <w:num w:numId="27">
    <w:abstractNumId w:val="12"/>
  </w:num>
  <w:num w:numId="28">
    <w:abstractNumId w:val="18"/>
  </w:num>
  <w:num w:numId="29">
    <w:abstractNumId w:val="37"/>
  </w:num>
  <w:num w:numId="30">
    <w:abstractNumId w:val="20"/>
  </w:num>
  <w:num w:numId="31">
    <w:abstractNumId w:val="29"/>
  </w:num>
  <w:num w:numId="32">
    <w:abstractNumId w:val="2"/>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42"/>
  </w:num>
  <w:num w:numId="36">
    <w:abstractNumId w:val="26"/>
  </w:num>
  <w:num w:numId="37">
    <w:abstractNumId w:val="4"/>
  </w:num>
  <w:num w:numId="38">
    <w:abstractNumId w:val="24"/>
  </w:num>
  <w:num w:numId="39">
    <w:abstractNumId w:val="27"/>
  </w:num>
  <w:num w:numId="40">
    <w:abstractNumId w:val="31"/>
  </w:num>
  <w:num w:numId="41">
    <w:abstractNumId w:val="16"/>
  </w:num>
  <w:num w:numId="42">
    <w:abstractNumId w:val="7"/>
  </w:num>
  <w:num w:numId="43">
    <w:abstractNumId w:val="10"/>
  </w:num>
  <w:num w:numId="44">
    <w:abstractNumId w:val="21"/>
  </w:num>
  <w:num w:numId="45">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0251"/>
    <w:rsid w:val="00002AE6"/>
    <w:rsid w:val="000036AB"/>
    <w:rsid w:val="00004665"/>
    <w:rsid w:val="00007A83"/>
    <w:rsid w:val="000108E6"/>
    <w:rsid w:val="0001434E"/>
    <w:rsid w:val="0001561F"/>
    <w:rsid w:val="00020168"/>
    <w:rsid w:val="00021342"/>
    <w:rsid w:val="000220C3"/>
    <w:rsid w:val="00023499"/>
    <w:rsid w:val="00023526"/>
    <w:rsid w:val="000239D2"/>
    <w:rsid w:val="00032BC9"/>
    <w:rsid w:val="00033584"/>
    <w:rsid w:val="0003550C"/>
    <w:rsid w:val="00036635"/>
    <w:rsid w:val="000370D0"/>
    <w:rsid w:val="00040B92"/>
    <w:rsid w:val="00042F38"/>
    <w:rsid w:val="000467AD"/>
    <w:rsid w:val="000467E8"/>
    <w:rsid w:val="00052868"/>
    <w:rsid w:val="00053545"/>
    <w:rsid w:val="00057606"/>
    <w:rsid w:val="0006135F"/>
    <w:rsid w:val="0006149F"/>
    <w:rsid w:val="000615D6"/>
    <w:rsid w:val="00064FFA"/>
    <w:rsid w:val="000733A7"/>
    <w:rsid w:val="00074000"/>
    <w:rsid w:val="000747E2"/>
    <w:rsid w:val="0008396A"/>
    <w:rsid w:val="00084A5B"/>
    <w:rsid w:val="00090714"/>
    <w:rsid w:val="000920C9"/>
    <w:rsid w:val="00093346"/>
    <w:rsid w:val="0009447B"/>
    <w:rsid w:val="0009750A"/>
    <w:rsid w:val="000A0816"/>
    <w:rsid w:val="000A21D9"/>
    <w:rsid w:val="000A243E"/>
    <w:rsid w:val="000A527A"/>
    <w:rsid w:val="000A60FC"/>
    <w:rsid w:val="000A6EAE"/>
    <w:rsid w:val="000B018A"/>
    <w:rsid w:val="000B21DF"/>
    <w:rsid w:val="000B4024"/>
    <w:rsid w:val="000B4C54"/>
    <w:rsid w:val="000B50DD"/>
    <w:rsid w:val="000C087C"/>
    <w:rsid w:val="000C3FA5"/>
    <w:rsid w:val="000C4658"/>
    <w:rsid w:val="000C5BF5"/>
    <w:rsid w:val="000C7E6F"/>
    <w:rsid w:val="000D1111"/>
    <w:rsid w:val="000D248F"/>
    <w:rsid w:val="000D30BB"/>
    <w:rsid w:val="000D600F"/>
    <w:rsid w:val="000D6387"/>
    <w:rsid w:val="000E5953"/>
    <w:rsid w:val="000E679D"/>
    <w:rsid w:val="000F1511"/>
    <w:rsid w:val="000F1C96"/>
    <w:rsid w:val="000F3C53"/>
    <w:rsid w:val="000F7BAE"/>
    <w:rsid w:val="00100215"/>
    <w:rsid w:val="0010066B"/>
    <w:rsid w:val="001046ED"/>
    <w:rsid w:val="00106F6B"/>
    <w:rsid w:val="00107FE6"/>
    <w:rsid w:val="0011070A"/>
    <w:rsid w:val="00110CF3"/>
    <w:rsid w:val="001119CD"/>
    <w:rsid w:val="001137A1"/>
    <w:rsid w:val="00113CE5"/>
    <w:rsid w:val="001170BE"/>
    <w:rsid w:val="00120EAF"/>
    <w:rsid w:val="00121168"/>
    <w:rsid w:val="0012325A"/>
    <w:rsid w:val="00124D26"/>
    <w:rsid w:val="00131D06"/>
    <w:rsid w:val="00132A1A"/>
    <w:rsid w:val="00134F63"/>
    <w:rsid w:val="0013566B"/>
    <w:rsid w:val="001366C3"/>
    <w:rsid w:val="00137C68"/>
    <w:rsid w:val="00137C9E"/>
    <w:rsid w:val="00140109"/>
    <w:rsid w:val="00140501"/>
    <w:rsid w:val="0014256D"/>
    <w:rsid w:val="00145388"/>
    <w:rsid w:val="0015066A"/>
    <w:rsid w:val="001508C2"/>
    <w:rsid w:val="00150D46"/>
    <w:rsid w:val="0015200B"/>
    <w:rsid w:val="00157183"/>
    <w:rsid w:val="00160554"/>
    <w:rsid w:val="0016148A"/>
    <w:rsid w:val="0016424A"/>
    <w:rsid w:val="0016577C"/>
    <w:rsid w:val="00176BF8"/>
    <w:rsid w:val="00177938"/>
    <w:rsid w:val="001865CD"/>
    <w:rsid w:val="00186816"/>
    <w:rsid w:val="00187111"/>
    <w:rsid w:val="001902E3"/>
    <w:rsid w:val="00191056"/>
    <w:rsid w:val="00191EE9"/>
    <w:rsid w:val="00195385"/>
    <w:rsid w:val="001967DE"/>
    <w:rsid w:val="00197170"/>
    <w:rsid w:val="001A0678"/>
    <w:rsid w:val="001A0CF9"/>
    <w:rsid w:val="001A1035"/>
    <w:rsid w:val="001A47FE"/>
    <w:rsid w:val="001A6051"/>
    <w:rsid w:val="001B6937"/>
    <w:rsid w:val="001B6BD3"/>
    <w:rsid w:val="001B779E"/>
    <w:rsid w:val="001C0CF4"/>
    <w:rsid w:val="001C3D08"/>
    <w:rsid w:val="001C5F26"/>
    <w:rsid w:val="001C627B"/>
    <w:rsid w:val="001C6D18"/>
    <w:rsid w:val="001D0CFB"/>
    <w:rsid w:val="001D4C4F"/>
    <w:rsid w:val="001D5B38"/>
    <w:rsid w:val="001D5CBA"/>
    <w:rsid w:val="001D6BEA"/>
    <w:rsid w:val="001D7770"/>
    <w:rsid w:val="001E1ABD"/>
    <w:rsid w:val="001E1C73"/>
    <w:rsid w:val="001E5509"/>
    <w:rsid w:val="001E647D"/>
    <w:rsid w:val="001F0405"/>
    <w:rsid w:val="00203447"/>
    <w:rsid w:val="00206E87"/>
    <w:rsid w:val="00206EFE"/>
    <w:rsid w:val="00207008"/>
    <w:rsid w:val="002100EE"/>
    <w:rsid w:val="00224AA2"/>
    <w:rsid w:val="00225703"/>
    <w:rsid w:val="00226544"/>
    <w:rsid w:val="002270AA"/>
    <w:rsid w:val="002270BE"/>
    <w:rsid w:val="002273DA"/>
    <w:rsid w:val="002275CA"/>
    <w:rsid w:val="0023443E"/>
    <w:rsid w:val="002372D3"/>
    <w:rsid w:val="00241B81"/>
    <w:rsid w:val="0024398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766CC"/>
    <w:rsid w:val="002820E4"/>
    <w:rsid w:val="0028370F"/>
    <w:rsid w:val="00283AA5"/>
    <w:rsid w:val="00284693"/>
    <w:rsid w:val="0028632E"/>
    <w:rsid w:val="002905A2"/>
    <w:rsid w:val="002926F7"/>
    <w:rsid w:val="00292BF4"/>
    <w:rsid w:val="0029418B"/>
    <w:rsid w:val="00296075"/>
    <w:rsid w:val="00296C08"/>
    <w:rsid w:val="002A083E"/>
    <w:rsid w:val="002A31C6"/>
    <w:rsid w:val="002A4FFF"/>
    <w:rsid w:val="002A62E2"/>
    <w:rsid w:val="002A6F74"/>
    <w:rsid w:val="002B10DB"/>
    <w:rsid w:val="002B16D0"/>
    <w:rsid w:val="002B1D98"/>
    <w:rsid w:val="002B1E00"/>
    <w:rsid w:val="002B5AD9"/>
    <w:rsid w:val="002C345B"/>
    <w:rsid w:val="002C3ED4"/>
    <w:rsid w:val="002C4574"/>
    <w:rsid w:val="002D0FD4"/>
    <w:rsid w:val="002E1B1C"/>
    <w:rsid w:val="002E2CF9"/>
    <w:rsid w:val="002E3C8B"/>
    <w:rsid w:val="002E56F4"/>
    <w:rsid w:val="002E5729"/>
    <w:rsid w:val="002E6B13"/>
    <w:rsid w:val="002F0132"/>
    <w:rsid w:val="002F13BA"/>
    <w:rsid w:val="002F2EAC"/>
    <w:rsid w:val="00300ADE"/>
    <w:rsid w:val="00301AEA"/>
    <w:rsid w:val="00304D89"/>
    <w:rsid w:val="00310AC9"/>
    <w:rsid w:val="00311380"/>
    <w:rsid w:val="00312730"/>
    <w:rsid w:val="00312D68"/>
    <w:rsid w:val="003165BD"/>
    <w:rsid w:val="00320CDE"/>
    <w:rsid w:val="00321028"/>
    <w:rsid w:val="003241C5"/>
    <w:rsid w:val="00326393"/>
    <w:rsid w:val="00330495"/>
    <w:rsid w:val="00333124"/>
    <w:rsid w:val="00337889"/>
    <w:rsid w:val="003378AE"/>
    <w:rsid w:val="003419C6"/>
    <w:rsid w:val="0034771F"/>
    <w:rsid w:val="00347782"/>
    <w:rsid w:val="00350DAD"/>
    <w:rsid w:val="003512B7"/>
    <w:rsid w:val="00351A4C"/>
    <w:rsid w:val="003535DC"/>
    <w:rsid w:val="003537D4"/>
    <w:rsid w:val="0035500C"/>
    <w:rsid w:val="00362B46"/>
    <w:rsid w:val="00366085"/>
    <w:rsid w:val="00366A24"/>
    <w:rsid w:val="003675C2"/>
    <w:rsid w:val="00370DB9"/>
    <w:rsid w:val="00372420"/>
    <w:rsid w:val="00373B0A"/>
    <w:rsid w:val="00375360"/>
    <w:rsid w:val="00376726"/>
    <w:rsid w:val="00376B92"/>
    <w:rsid w:val="00382A34"/>
    <w:rsid w:val="00382F82"/>
    <w:rsid w:val="0038465B"/>
    <w:rsid w:val="00390D25"/>
    <w:rsid w:val="00392C1A"/>
    <w:rsid w:val="003A10B6"/>
    <w:rsid w:val="003A12BB"/>
    <w:rsid w:val="003A58B7"/>
    <w:rsid w:val="003A6018"/>
    <w:rsid w:val="003B4BB7"/>
    <w:rsid w:val="003B57CA"/>
    <w:rsid w:val="003B656B"/>
    <w:rsid w:val="003B65A8"/>
    <w:rsid w:val="003B743A"/>
    <w:rsid w:val="003C1AB1"/>
    <w:rsid w:val="003C228B"/>
    <w:rsid w:val="003C3383"/>
    <w:rsid w:val="003C52E5"/>
    <w:rsid w:val="003C59EB"/>
    <w:rsid w:val="003D075A"/>
    <w:rsid w:val="003D7470"/>
    <w:rsid w:val="003E7128"/>
    <w:rsid w:val="003E72D8"/>
    <w:rsid w:val="003F48DE"/>
    <w:rsid w:val="003F618E"/>
    <w:rsid w:val="003F75A9"/>
    <w:rsid w:val="003F7F6C"/>
    <w:rsid w:val="00400B6F"/>
    <w:rsid w:val="0040107A"/>
    <w:rsid w:val="00403C0F"/>
    <w:rsid w:val="00406622"/>
    <w:rsid w:val="00407245"/>
    <w:rsid w:val="0040758E"/>
    <w:rsid w:val="00414891"/>
    <w:rsid w:val="00422B75"/>
    <w:rsid w:val="004234F5"/>
    <w:rsid w:val="00423FBF"/>
    <w:rsid w:val="0042465D"/>
    <w:rsid w:val="00430865"/>
    <w:rsid w:val="00432481"/>
    <w:rsid w:val="004345BB"/>
    <w:rsid w:val="00434ED8"/>
    <w:rsid w:val="004377B7"/>
    <w:rsid w:val="0044176A"/>
    <w:rsid w:val="00445659"/>
    <w:rsid w:val="00450669"/>
    <w:rsid w:val="004520C2"/>
    <w:rsid w:val="004603FF"/>
    <w:rsid w:val="00461AA1"/>
    <w:rsid w:val="00463524"/>
    <w:rsid w:val="004661BA"/>
    <w:rsid w:val="00467333"/>
    <w:rsid w:val="00467CE0"/>
    <w:rsid w:val="00471DF5"/>
    <w:rsid w:val="00473371"/>
    <w:rsid w:val="00473AE3"/>
    <w:rsid w:val="004742C8"/>
    <w:rsid w:val="00474675"/>
    <w:rsid w:val="004775D6"/>
    <w:rsid w:val="00481A70"/>
    <w:rsid w:val="00481D74"/>
    <w:rsid w:val="004828D9"/>
    <w:rsid w:val="00483621"/>
    <w:rsid w:val="00484C9D"/>
    <w:rsid w:val="00487196"/>
    <w:rsid w:val="004A2396"/>
    <w:rsid w:val="004A34F7"/>
    <w:rsid w:val="004A78D0"/>
    <w:rsid w:val="004B14E4"/>
    <w:rsid w:val="004B1956"/>
    <w:rsid w:val="004B1F45"/>
    <w:rsid w:val="004B389F"/>
    <w:rsid w:val="004B7450"/>
    <w:rsid w:val="004B77F0"/>
    <w:rsid w:val="004C24C7"/>
    <w:rsid w:val="004C2A63"/>
    <w:rsid w:val="004C305C"/>
    <w:rsid w:val="004C6948"/>
    <w:rsid w:val="004C7108"/>
    <w:rsid w:val="004C7727"/>
    <w:rsid w:val="004C7F20"/>
    <w:rsid w:val="004D089C"/>
    <w:rsid w:val="004D11AD"/>
    <w:rsid w:val="004D24E2"/>
    <w:rsid w:val="004D5782"/>
    <w:rsid w:val="004D59CB"/>
    <w:rsid w:val="004E06ED"/>
    <w:rsid w:val="004E3D12"/>
    <w:rsid w:val="004E6027"/>
    <w:rsid w:val="004F2F23"/>
    <w:rsid w:val="004F3028"/>
    <w:rsid w:val="004F5B3D"/>
    <w:rsid w:val="004F6EE9"/>
    <w:rsid w:val="0050521C"/>
    <w:rsid w:val="00511E67"/>
    <w:rsid w:val="00514CAD"/>
    <w:rsid w:val="00516C57"/>
    <w:rsid w:val="00520F7C"/>
    <w:rsid w:val="005236FC"/>
    <w:rsid w:val="00524464"/>
    <w:rsid w:val="005244D4"/>
    <w:rsid w:val="00524AAD"/>
    <w:rsid w:val="005349FB"/>
    <w:rsid w:val="00534BBA"/>
    <w:rsid w:val="00536C4A"/>
    <w:rsid w:val="00560C77"/>
    <w:rsid w:val="00563A1A"/>
    <w:rsid w:val="0056798E"/>
    <w:rsid w:val="005717D1"/>
    <w:rsid w:val="00576DC8"/>
    <w:rsid w:val="0057739F"/>
    <w:rsid w:val="00577858"/>
    <w:rsid w:val="00577908"/>
    <w:rsid w:val="00582795"/>
    <w:rsid w:val="00582A65"/>
    <w:rsid w:val="0058672F"/>
    <w:rsid w:val="00586F9D"/>
    <w:rsid w:val="00587090"/>
    <w:rsid w:val="0058774F"/>
    <w:rsid w:val="005908E6"/>
    <w:rsid w:val="00594A6F"/>
    <w:rsid w:val="00594EEF"/>
    <w:rsid w:val="00596D58"/>
    <w:rsid w:val="005A0A28"/>
    <w:rsid w:val="005A2F87"/>
    <w:rsid w:val="005A421A"/>
    <w:rsid w:val="005A5FF8"/>
    <w:rsid w:val="005A66A8"/>
    <w:rsid w:val="005B1D9C"/>
    <w:rsid w:val="005B2D16"/>
    <w:rsid w:val="005B4081"/>
    <w:rsid w:val="005C00DD"/>
    <w:rsid w:val="005C57BC"/>
    <w:rsid w:val="005C602C"/>
    <w:rsid w:val="005C7130"/>
    <w:rsid w:val="005C747B"/>
    <w:rsid w:val="005C7845"/>
    <w:rsid w:val="005D0797"/>
    <w:rsid w:val="005E207D"/>
    <w:rsid w:val="005E27D2"/>
    <w:rsid w:val="005E3AC0"/>
    <w:rsid w:val="005F0897"/>
    <w:rsid w:val="005F0FCC"/>
    <w:rsid w:val="005F2422"/>
    <w:rsid w:val="005F43FD"/>
    <w:rsid w:val="005F561D"/>
    <w:rsid w:val="005F6796"/>
    <w:rsid w:val="005F71A2"/>
    <w:rsid w:val="005F7435"/>
    <w:rsid w:val="00600B0B"/>
    <w:rsid w:val="00605714"/>
    <w:rsid w:val="006118B3"/>
    <w:rsid w:val="00614A45"/>
    <w:rsid w:val="00614E1B"/>
    <w:rsid w:val="00615CB7"/>
    <w:rsid w:val="0061648B"/>
    <w:rsid w:val="00617502"/>
    <w:rsid w:val="00617BF1"/>
    <w:rsid w:val="006257B7"/>
    <w:rsid w:val="006318F8"/>
    <w:rsid w:val="006322F6"/>
    <w:rsid w:val="006332EB"/>
    <w:rsid w:val="00634519"/>
    <w:rsid w:val="0063478F"/>
    <w:rsid w:val="00636E67"/>
    <w:rsid w:val="0063724F"/>
    <w:rsid w:val="00637BF3"/>
    <w:rsid w:val="00642001"/>
    <w:rsid w:val="00643DF9"/>
    <w:rsid w:val="00644584"/>
    <w:rsid w:val="00645094"/>
    <w:rsid w:val="00647A2E"/>
    <w:rsid w:val="00647A37"/>
    <w:rsid w:val="00651DAD"/>
    <w:rsid w:val="00653642"/>
    <w:rsid w:val="00654702"/>
    <w:rsid w:val="00655E46"/>
    <w:rsid w:val="0065714C"/>
    <w:rsid w:val="00662AE5"/>
    <w:rsid w:val="00663E3A"/>
    <w:rsid w:val="006646BA"/>
    <w:rsid w:val="00664F81"/>
    <w:rsid w:val="00665D19"/>
    <w:rsid w:val="00666CDB"/>
    <w:rsid w:val="00670E1E"/>
    <w:rsid w:val="00672A2D"/>
    <w:rsid w:val="00675F6C"/>
    <w:rsid w:val="0067633D"/>
    <w:rsid w:val="00676527"/>
    <w:rsid w:val="00677F61"/>
    <w:rsid w:val="006807C0"/>
    <w:rsid w:val="00682EFE"/>
    <w:rsid w:val="006836D0"/>
    <w:rsid w:val="006846C2"/>
    <w:rsid w:val="00684EB4"/>
    <w:rsid w:val="00685883"/>
    <w:rsid w:val="00687988"/>
    <w:rsid w:val="006939C3"/>
    <w:rsid w:val="0069521F"/>
    <w:rsid w:val="006959C9"/>
    <w:rsid w:val="006A0B90"/>
    <w:rsid w:val="006A1A76"/>
    <w:rsid w:val="006A2267"/>
    <w:rsid w:val="006A516C"/>
    <w:rsid w:val="006A69DA"/>
    <w:rsid w:val="006B3178"/>
    <w:rsid w:val="006B46E2"/>
    <w:rsid w:val="006B4C1A"/>
    <w:rsid w:val="006B53AC"/>
    <w:rsid w:val="006B6F9B"/>
    <w:rsid w:val="006B7DBF"/>
    <w:rsid w:val="006C046B"/>
    <w:rsid w:val="006C23F2"/>
    <w:rsid w:val="006C49E2"/>
    <w:rsid w:val="006C654F"/>
    <w:rsid w:val="006D0023"/>
    <w:rsid w:val="006D083D"/>
    <w:rsid w:val="006D0FB2"/>
    <w:rsid w:val="006E09CF"/>
    <w:rsid w:val="006E1006"/>
    <w:rsid w:val="006E36D0"/>
    <w:rsid w:val="006E3E62"/>
    <w:rsid w:val="006E5393"/>
    <w:rsid w:val="006E67C6"/>
    <w:rsid w:val="006E68B3"/>
    <w:rsid w:val="006E71BD"/>
    <w:rsid w:val="006F1587"/>
    <w:rsid w:val="006F4761"/>
    <w:rsid w:val="006F631C"/>
    <w:rsid w:val="0070149A"/>
    <w:rsid w:val="00707329"/>
    <w:rsid w:val="007116EF"/>
    <w:rsid w:val="00721443"/>
    <w:rsid w:val="0072160F"/>
    <w:rsid w:val="00725256"/>
    <w:rsid w:val="00726D0A"/>
    <w:rsid w:val="007271AD"/>
    <w:rsid w:val="00732154"/>
    <w:rsid w:val="00740321"/>
    <w:rsid w:val="00743BC9"/>
    <w:rsid w:val="00744823"/>
    <w:rsid w:val="007458E7"/>
    <w:rsid w:val="00745B0A"/>
    <w:rsid w:val="00746D16"/>
    <w:rsid w:val="00751037"/>
    <w:rsid w:val="00753022"/>
    <w:rsid w:val="00760829"/>
    <w:rsid w:val="00760B2F"/>
    <w:rsid w:val="00760E13"/>
    <w:rsid w:val="00760F2A"/>
    <w:rsid w:val="00762B31"/>
    <w:rsid w:val="0076327C"/>
    <w:rsid w:val="00763401"/>
    <w:rsid w:val="00765B21"/>
    <w:rsid w:val="00767BD4"/>
    <w:rsid w:val="007728F2"/>
    <w:rsid w:val="00772C24"/>
    <w:rsid w:val="00774454"/>
    <w:rsid w:val="0077478D"/>
    <w:rsid w:val="007760A8"/>
    <w:rsid w:val="00781E8D"/>
    <w:rsid w:val="00781FC0"/>
    <w:rsid w:val="0078201E"/>
    <w:rsid w:val="00784B9E"/>
    <w:rsid w:val="0078634A"/>
    <w:rsid w:val="00786900"/>
    <w:rsid w:val="00786DE2"/>
    <w:rsid w:val="0078727C"/>
    <w:rsid w:val="007913F7"/>
    <w:rsid w:val="0079388F"/>
    <w:rsid w:val="00793E8A"/>
    <w:rsid w:val="0079536A"/>
    <w:rsid w:val="00796448"/>
    <w:rsid w:val="00797351"/>
    <w:rsid w:val="007A0FB1"/>
    <w:rsid w:val="007A23AC"/>
    <w:rsid w:val="007A3E7D"/>
    <w:rsid w:val="007A5F1D"/>
    <w:rsid w:val="007A7A00"/>
    <w:rsid w:val="007B2F36"/>
    <w:rsid w:val="007B31CF"/>
    <w:rsid w:val="007B6687"/>
    <w:rsid w:val="007C37EA"/>
    <w:rsid w:val="007C5952"/>
    <w:rsid w:val="007C681F"/>
    <w:rsid w:val="007C7052"/>
    <w:rsid w:val="007D037C"/>
    <w:rsid w:val="007D1BA8"/>
    <w:rsid w:val="007D32D7"/>
    <w:rsid w:val="007D7871"/>
    <w:rsid w:val="007E5C03"/>
    <w:rsid w:val="007E6B3F"/>
    <w:rsid w:val="007F4597"/>
    <w:rsid w:val="007F4FF3"/>
    <w:rsid w:val="007F6253"/>
    <w:rsid w:val="008015BD"/>
    <w:rsid w:val="00805A1F"/>
    <w:rsid w:val="008077D5"/>
    <w:rsid w:val="00811B3C"/>
    <w:rsid w:val="0081337E"/>
    <w:rsid w:val="008136DF"/>
    <w:rsid w:val="008147C2"/>
    <w:rsid w:val="00815691"/>
    <w:rsid w:val="00815C66"/>
    <w:rsid w:val="00817DD4"/>
    <w:rsid w:val="008217E3"/>
    <w:rsid w:val="008308E1"/>
    <w:rsid w:val="008313A3"/>
    <w:rsid w:val="0083197F"/>
    <w:rsid w:val="00836FEB"/>
    <w:rsid w:val="00841A55"/>
    <w:rsid w:val="00845B56"/>
    <w:rsid w:val="0084651F"/>
    <w:rsid w:val="00852172"/>
    <w:rsid w:val="00852282"/>
    <w:rsid w:val="00852B7E"/>
    <w:rsid w:val="0085308B"/>
    <w:rsid w:val="00854849"/>
    <w:rsid w:val="00855CC8"/>
    <w:rsid w:val="0086015E"/>
    <w:rsid w:val="008622B0"/>
    <w:rsid w:val="0086363D"/>
    <w:rsid w:val="008659A5"/>
    <w:rsid w:val="008661A7"/>
    <w:rsid w:val="00866BE9"/>
    <w:rsid w:val="00867823"/>
    <w:rsid w:val="00867E9E"/>
    <w:rsid w:val="00870C6D"/>
    <w:rsid w:val="008831D8"/>
    <w:rsid w:val="00885E6C"/>
    <w:rsid w:val="00891345"/>
    <w:rsid w:val="0089162E"/>
    <w:rsid w:val="008945DF"/>
    <w:rsid w:val="00897056"/>
    <w:rsid w:val="008A0AAF"/>
    <w:rsid w:val="008A5861"/>
    <w:rsid w:val="008B5DA4"/>
    <w:rsid w:val="008C1BC2"/>
    <w:rsid w:val="008C2DB3"/>
    <w:rsid w:val="008C39BD"/>
    <w:rsid w:val="008C3B67"/>
    <w:rsid w:val="008C471F"/>
    <w:rsid w:val="008C490C"/>
    <w:rsid w:val="008D05CA"/>
    <w:rsid w:val="008D13C0"/>
    <w:rsid w:val="008D591C"/>
    <w:rsid w:val="008D7DB0"/>
    <w:rsid w:val="008E169F"/>
    <w:rsid w:val="008E1737"/>
    <w:rsid w:val="008E290B"/>
    <w:rsid w:val="008E321A"/>
    <w:rsid w:val="008E384B"/>
    <w:rsid w:val="008E3A84"/>
    <w:rsid w:val="008E5506"/>
    <w:rsid w:val="008F3A84"/>
    <w:rsid w:val="008F45F3"/>
    <w:rsid w:val="008F4776"/>
    <w:rsid w:val="008F4D02"/>
    <w:rsid w:val="00903DC8"/>
    <w:rsid w:val="009059B2"/>
    <w:rsid w:val="00910369"/>
    <w:rsid w:val="00913BAA"/>
    <w:rsid w:val="00914432"/>
    <w:rsid w:val="00916388"/>
    <w:rsid w:val="00917B65"/>
    <w:rsid w:val="00920CA3"/>
    <w:rsid w:val="00921BAA"/>
    <w:rsid w:val="0092462E"/>
    <w:rsid w:val="009310DE"/>
    <w:rsid w:val="009324D2"/>
    <w:rsid w:val="009329D9"/>
    <w:rsid w:val="0093453D"/>
    <w:rsid w:val="00934AB4"/>
    <w:rsid w:val="00937B21"/>
    <w:rsid w:val="00941D16"/>
    <w:rsid w:val="00942226"/>
    <w:rsid w:val="009428B8"/>
    <w:rsid w:val="00944807"/>
    <w:rsid w:val="0094697F"/>
    <w:rsid w:val="00950307"/>
    <w:rsid w:val="00951903"/>
    <w:rsid w:val="0095263F"/>
    <w:rsid w:val="00952E00"/>
    <w:rsid w:val="00955E92"/>
    <w:rsid w:val="0097081F"/>
    <w:rsid w:val="00972A1E"/>
    <w:rsid w:val="009759DA"/>
    <w:rsid w:val="00976B9C"/>
    <w:rsid w:val="00977B89"/>
    <w:rsid w:val="00980796"/>
    <w:rsid w:val="00983F5D"/>
    <w:rsid w:val="00987609"/>
    <w:rsid w:val="009927D4"/>
    <w:rsid w:val="00992969"/>
    <w:rsid w:val="00993873"/>
    <w:rsid w:val="009969AF"/>
    <w:rsid w:val="00997392"/>
    <w:rsid w:val="009974FE"/>
    <w:rsid w:val="009A0300"/>
    <w:rsid w:val="009A2A8C"/>
    <w:rsid w:val="009A308F"/>
    <w:rsid w:val="009A39DF"/>
    <w:rsid w:val="009A3F1C"/>
    <w:rsid w:val="009A5970"/>
    <w:rsid w:val="009A6B41"/>
    <w:rsid w:val="009B16D8"/>
    <w:rsid w:val="009B376A"/>
    <w:rsid w:val="009B6276"/>
    <w:rsid w:val="009B6F92"/>
    <w:rsid w:val="009B6FFD"/>
    <w:rsid w:val="009C0042"/>
    <w:rsid w:val="009C199E"/>
    <w:rsid w:val="009C43F5"/>
    <w:rsid w:val="009C6E60"/>
    <w:rsid w:val="009D1C7C"/>
    <w:rsid w:val="009D1FF1"/>
    <w:rsid w:val="009D2AFC"/>
    <w:rsid w:val="009D3730"/>
    <w:rsid w:val="009E150C"/>
    <w:rsid w:val="009E525D"/>
    <w:rsid w:val="009F3A46"/>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4530"/>
    <w:rsid w:val="00A45334"/>
    <w:rsid w:val="00A47BE1"/>
    <w:rsid w:val="00A47E17"/>
    <w:rsid w:val="00A512AD"/>
    <w:rsid w:val="00A5317E"/>
    <w:rsid w:val="00A5646B"/>
    <w:rsid w:val="00A57A1D"/>
    <w:rsid w:val="00A57D9F"/>
    <w:rsid w:val="00A61125"/>
    <w:rsid w:val="00A616F4"/>
    <w:rsid w:val="00A658B0"/>
    <w:rsid w:val="00A73883"/>
    <w:rsid w:val="00A73A63"/>
    <w:rsid w:val="00A75BC8"/>
    <w:rsid w:val="00A77502"/>
    <w:rsid w:val="00A807F3"/>
    <w:rsid w:val="00A81512"/>
    <w:rsid w:val="00A83E44"/>
    <w:rsid w:val="00A852B8"/>
    <w:rsid w:val="00A85745"/>
    <w:rsid w:val="00A857E1"/>
    <w:rsid w:val="00A90E4A"/>
    <w:rsid w:val="00A91037"/>
    <w:rsid w:val="00A91599"/>
    <w:rsid w:val="00A91F35"/>
    <w:rsid w:val="00A943D3"/>
    <w:rsid w:val="00A945F4"/>
    <w:rsid w:val="00A9620D"/>
    <w:rsid w:val="00A9634C"/>
    <w:rsid w:val="00AA01D2"/>
    <w:rsid w:val="00AA0317"/>
    <w:rsid w:val="00AA08A0"/>
    <w:rsid w:val="00AA1117"/>
    <w:rsid w:val="00AA2C5F"/>
    <w:rsid w:val="00AA327F"/>
    <w:rsid w:val="00AB062E"/>
    <w:rsid w:val="00AB0C27"/>
    <w:rsid w:val="00AB183D"/>
    <w:rsid w:val="00AB22F6"/>
    <w:rsid w:val="00AB23AA"/>
    <w:rsid w:val="00AB252F"/>
    <w:rsid w:val="00AB547A"/>
    <w:rsid w:val="00AB57E4"/>
    <w:rsid w:val="00AB73CD"/>
    <w:rsid w:val="00AC1386"/>
    <w:rsid w:val="00AC5F33"/>
    <w:rsid w:val="00AC5FF3"/>
    <w:rsid w:val="00AC6242"/>
    <w:rsid w:val="00AC650B"/>
    <w:rsid w:val="00AC6F49"/>
    <w:rsid w:val="00AC7C8F"/>
    <w:rsid w:val="00AE1C2B"/>
    <w:rsid w:val="00AE4C55"/>
    <w:rsid w:val="00AF0426"/>
    <w:rsid w:val="00AF0C7C"/>
    <w:rsid w:val="00AF4CEA"/>
    <w:rsid w:val="00B02D6D"/>
    <w:rsid w:val="00B03295"/>
    <w:rsid w:val="00B038AF"/>
    <w:rsid w:val="00B05B96"/>
    <w:rsid w:val="00B06A6C"/>
    <w:rsid w:val="00B114EA"/>
    <w:rsid w:val="00B116AB"/>
    <w:rsid w:val="00B123AA"/>
    <w:rsid w:val="00B14E43"/>
    <w:rsid w:val="00B1681B"/>
    <w:rsid w:val="00B26816"/>
    <w:rsid w:val="00B35AAB"/>
    <w:rsid w:val="00B36833"/>
    <w:rsid w:val="00B37F2C"/>
    <w:rsid w:val="00B4091D"/>
    <w:rsid w:val="00B411E6"/>
    <w:rsid w:val="00B4124B"/>
    <w:rsid w:val="00B42EAE"/>
    <w:rsid w:val="00B43D31"/>
    <w:rsid w:val="00B44055"/>
    <w:rsid w:val="00B44849"/>
    <w:rsid w:val="00B44AED"/>
    <w:rsid w:val="00B46845"/>
    <w:rsid w:val="00B46D37"/>
    <w:rsid w:val="00B47C6C"/>
    <w:rsid w:val="00B50282"/>
    <w:rsid w:val="00B512B2"/>
    <w:rsid w:val="00B52183"/>
    <w:rsid w:val="00B52DBF"/>
    <w:rsid w:val="00B52FAC"/>
    <w:rsid w:val="00B5754E"/>
    <w:rsid w:val="00B57FEC"/>
    <w:rsid w:val="00B7153E"/>
    <w:rsid w:val="00B72C79"/>
    <w:rsid w:val="00B738CB"/>
    <w:rsid w:val="00B74B19"/>
    <w:rsid w:val="00B75E56"/>
    <w:rsid w:val="00B76821"/>
    <w:rsid w:val="00B76CB0"/>
    <w:rsid w:val="00B77EB2"/>
    <w:rsid w:val="00B80934"/>
    <w:rsid w:val="00B825BF"/>
    <w:rsid w:val="00B82CBF"/>
    <w:rsid w:val="00B855C1"/>
    <w:rsid w:val="00B86448"/>
    <w:rsid w:val="00B949E1"/>
    <w:rsid w:val="00B94F32"/>
    <w:rsid w:val="00B956F2"/>
    <w:rsid w:val="00BA0985"/>
    <w:rsid w:val="00BA1C27"/>
    <w:rsid w:val="00BA71E5"/>
    <w:rsid w:val="00BA733E"/>
    <w:rsid w:val="00BA7A00"/>
    <w:rsid w:val="00BB0DE4"/>
    <w:rsid w:val="00BC02B9"/>
    <w:rsid w:val="00BC1076"/>
    <w:rsid w:val="00BC37C6"/>
    <w:rsid w:val="00BC6AED"/>
    <w:rsid w:val="00BC6DA7"/>
    <w:rsid w:val="00BC7156"/>
    <w:rsid w:val="00BD078A"/>
    <w:rsid w:val="00BD1D16"/>
    <w:rsid w:val="00BD3396"/>
    <w:rsid w:val="00BD4C37"/>
    <w:rsid w:val="00BD58B9"/>
    <w:rsid w:val="00BD6E88"/>
    <w:rsid w:val="00BD737C"/>
    <w:rsid w:val="00BD76B2"/>
    <w:rsid w:val="00BE00AB"/>
    <w:rsid w:val="00BE4042"/>
    <w:rsid w:val="00C001DD"/>
    <w:rsid w:val="00C04305"/>
    <w:rsid w:val="00C05C7A"/>
    <w:rsid w:val="00C06AF5"/>
    <w:rsid w:val="00C06B1C"/>
    <w:rsid w:val="00C07F5C"/>
    <w:rsid w:val="00C1058B"/>
    <w:rsid w:val="00C128C3"/>
    <w:rsid w:val="00C12F62"/>
    <w:rsid w:val="00C138C4"/>
    <w:rsid w:val="00C14590"/>
    <w:rsid w:val="00C20566"/>
    <w:rsid w:val="00C247FE"/>
    <w:rsid w:val="00C25A8E"/>
    <w:rsid w:val="00C25DB8"/>
    <w:rsid w:val="00C275F7"/>
    <w:rsid w:val="00C27C1C"/>
    <w:rsid w:val="00C3066D"/>
    <w:rsid w:val="00C331C8"/>
    <w:rsid w:val="00C33962"/>
    <w:rsid w:val="00C34B27"/>
    <w:rsid w:val="00C35559"/>
    <w:rsid w:val="00C3615A"/>
    <w:rsid w:val="00C42732"/>
    <w:rsid w:val="00C4346D"/>
    <w:rsid w:val="00C43C79"/>
    <w:rsid w:val="00C463CA"/>
    <w:rsid w:val="00C47386"/>
    <w:rsid w:val="00C4782F"/>
    <w:rsid w:val="00C5098D"/>
    <w:rsid w:val="00C51D8A"/>
    <w:rsid w:val="00C53BFC"/>
    <w:rsid w:val="00C57D24"/>
    <w:rsid w:val="00C66A6D"/>
    <w:rsid w:val="00C70FDC"/>
    <w:rsid w:val="00C727F6"/>
    <w:rsid w:val="00C74DF8"/>
    <w:rsid w:val="00C7636F"/>
    <w:rsid w:val="00C773CE"/>
    <w:rsid w:val="00C82FCE"/>
    <w:rsid w:val="00C83C70"/>
    <w:rsid w:val="00C83E3E"/>
    <w:rsid w:val="00C84A35"/>
    <w:rsid w:val="00C84E83"/>
    <w:rsid w:val="00C85E15"/>
    <w:rsid w:val="00C92271"/>
    <w:rsid w:val="00C97B83"/>
    <w:rsid w:val="00CA10FE"/>
    <w:rsid w:val="00CA2F6F"/>
    <w:rsid w:val="00CA744C"/>
    <w:rsid w:val="00CB1804"/>
    <w:rsid w:val="00CB3022"/>
    <w:rsid w:val="00CB4CC6"/>
    <w:rsid w:val="00CB555C"/>
    <w:rsid w:val="00CB751B"/>
    <w:rsid w:val="00CC0407"/>
    <w:rsid w:val="00CC06D5"/>
    <w:rsid w:val="00CC2A50"/>
    <w:rsid w:val="00CC2EB1"/>
    <w:rsid w:val="00CC32D5"/>
    <w:rsid w:val="00CC628D"/>
    <w:rsid w:val="00CC6A44"/>
    <w:rsid w:val="00CC6BAB"/>
    <w:rsid w:val="00CC7879"/>
    <w:rsid w:val="00CD0C9C"/>
    <w:rsid w:val="00CD32BD"/>
    <w:rsid w:val="00CD4033"/>
    <w:rsid w:val="00CD489C"/>
    <w:rsid w:val="00CD4924"/>
    <w:rsid w:val="00CD7542"/>
    <w:rsid w:val="00CD7B73"/>
    <w:rsid w:val="00CE0A27"/>
    <w:rsid w:val="00CE246A"/>
    <w:rsid w:val="00CE6A0D"/>
    <w:rsid w:val="00CF298B"/>
    <w:rsid w:val="00CF5E6D"/>
    <w:rsid w:val="00CF7B79"/>
    <w:rsid w:val="00CF7CC8"/>
    <w:rsid w:val="00D0057E"/>
    <w:rsid w:val="00D00E9D"/>
    <w:rsid w:val="00D06110"/>
    <w:rsid w:val="00D1515D"/>
    <w:rsid w:val="00D169AF"/>
    <w:rsid w:val="00D21079"/>
    <w:rsid w:val="00D21892"/>
    <w:rsid w:val="00D2215C"/>
    <w:rsid w:val="00D22ED9"/>
    <w:rsid w:val="00D22F24"/>
    <w:rsid w:val="00D235D1"/>
    <w:rsid w:val="00D23EE0"/>
    <w:rsid w:val="00D25E72"/>
    <w:rsid w:val="00D279C8"/>
    <w:rsid w:val="00D303B4"/>
    <w:rsid w:val="00D32738"/>
    <w:rsid w:val="00D35D5B"/>
    <w:rsid w:val="00D40158"/>
    <w:rsid w:val="00D450F1"/>
    <w:rsid w:val="00D46760"/>
    <w:rsid w:val="00D51BEA"/>
    <w:rsid w:val="00D54136"/>
    <w:rsid w:val="00D55220"/>
    <w:rsid w:val="00D57258"/>
    <w:rsid w:val="00D60729"/>
    <w:rsid w:val="00D6150D"/>
    <w:rsid w:val="00D62B36"/>
    <w:rsid w:val="00D62EEC"/>
    <w:rsid w:val="00D65D1F"/>
    <w:rsid w:val="00D67980"/>
    <w:rsid w:val="00D73E49"/>
    <w:rsid w:val="00D74C28"/>
    <w:rsid w:val="00D7789E"/>
    <w:rsid w:val="00D8220D"/>
    <w:rsid w:val="00D82715"/>
    <w:rsid w:val="00D82B67"/>
    <w:rsid w:val="00D85399"/>
    <w:rsid w:val="00D90707"/>
    <w:rsid w:val="00D92EDC"/>
    <w:rsid w:val="00D95130"/>
    <w:rsid w:val="00D9526B"/>
    <w:rsid w:val="00DA1732"/>
    <w:rsid w:val="00DA1EC4"/>
    <w:rsid w:val="00DA24B0"/>
    <w:rsid w:val="00DA456F"/>
    <w:rsid w:val="00DA65B8"/>
    <w:rsid w:val="00DB1CF5"/>
    <w:rsid w:val="00DB2461"/>
    <w:rsid w:val="00DB49D6"/>
    <w:rsid w:val="00DB4C60"/>
    <w:rsid w:val="00DC13A8"/>
    <w:rsid w:val="00DC2244"/>
    <w:rsid w:val="00DC27CE"/>
    <w:rsid w:val="00DC36D2"/>
    <w:rsid w:val="00DC36D5"/>
    <w:rsid w:val="00DC746D"/>
    <w:rsid w:val="00DD60A6"/>
    <w:rsid w:val="00DD665A"/>
    <w:rsid w:val="00DD6CFF"/>
    <w:rsid w:val="00DE12E4"/>
    <w:rsid w:val="00DE4487"/>
    <w:rsid w:val="00DE4508"/>
    <w:rsid w:val="00DE54BD"/>
    <w:rsid w:val="00DE7986"/>
    <w:rsid w:val="00DF0E97"/>
    <w:rsid w:val="00DF450B"/>
    <w:rsid w:val="00E004AB"/>
    <w:rsid w:val="00E0186A"/>
    <w:rsid w:val="00E01BED"/>
    <w:rsid w:val="00E01F7C"/>
    <w:rsid w:val="00E0473A"/>
    <w:rsid w:val="00E0766A"/>
    <w:rsid w:val="00E10776"/>
    <w:rsid w:val="00E10CB6"/>
    <w:rsid w:val="00E13265"/>
    <w:rsid w:val="00E13AE8"/>
    <w:rsid w:val="00E13F18"/>
    <w:rsid w:val="00E142F1"/>
    <w:rsid w:val="00E164C2"/>
    <w:rsid w:val="00E20A34"/>
    <w:rsid w:val="00E3194D"/>
    <w:rsid w:val="00E359E8"/>
    <w:rsid w:val="00E36B2A"/>
    <w:rsid w:val="00E36F19"/>
    <w:rsid w:val="00E40F0A"/>
    <w:rsid w:val="00E53065"/>
    <w:rsid w:val="00E53870"/>
    <w:rsid w:val="00E5403F"/>
    <w:rsid w:val="00E55EE0"/>
    <w:rsid w:val="00E56DC4"/>
    <w:rsid w:val="00E600DA"/>
    <w:rsid w:val="00E60B9C"/>
    <w:rsid w:val="00E627BE"/>
    <w:rsid w:val="00E62968"/>
    <w:rsid w:val="00E64973"/>
    <w:rsid w:val="00E66EB1"/>
    <w:rsid w:val="00E673FD"/>
    <w:rsid w:val="00E700C1"/>
    <w:rsid w:val="00E71E35"/>
    <w:rsid w:val="00E73D2A"/>
    <w:rsid w:val="00E77FD3"/>
    <w:rsid w:val="00E804A7"/>
    <w:rsid w:val="00E8195C"/>
    <w:rsid w:val="00E8271E"/>
    <w:rsid w:val="00E84C42"/>
    <w:rsid w:val="00E84C49"/>
    <w:rsid w:val="00E9112A"/>
    <w:rsid w:val="00E96DD6"/>
    <w:rsid w:val="00EA00AE"/>
    <w:rsid w:val="00EA072A"/>
    <w:rsid w:val="00EA2848"/>
    <w:rsid w:val="00EA36A0"/>
    <w:rsid w:val="00EA4C61"/>
    <w:rsid w:val="00EA5AB6"/>
    <w:rsid w:val="00EA6FE7"/>
    <w:rsid w:val="00EA7E4F"/>
    <w:rsid w:val="00EB0F7A"/>
    <w:rsid w:val="00EB1EC0"/>
    <w:rsid w:val="00EB3FEE"/>
    <w:rsid w:val="00EC0CA6"/>
    <w:rsid w:val="00EC505F"/>
    <w:rsid w:val="00EC568A"/>
    <w:rsid w:val="00EC57E7"/>
    <w:rsid w:val="00EC5802"/>
    <w:rsid w:val="00EC5A1B"/>
    <w:rsid w:val="00ED28F4"/>
    <w:rsid w:val="00EE3AA0"/>
    <w:rsid w:val="00EE3E5B"/>
    <w:rsid w:val="00EE50D0"/>
    <w:rsid w:val="00EE58D4"/>
    <w:rsid w:val="00EE70D9"/>
    <w:rsid w:val="00EF12E5"/>
    <w:rsid w:val="00EF7055"/>
    <w:rsid w:val="00F0129E"/>
    <w:rsid w:val="00F03FED"/>
    <w:rsid w:val="00F043D6"/>
    <w:rsid w:val="00F05F83"/>
    <w:rsid w:val="00F100B4"/>
    <w:rsid w:val="00F102A5"/>
    <w:rsid w:val="00F12C2D"/>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1F8"/>
    <w:rsid w:val="00F6192C"/>
    <w:rsid w:val="00F6300F"/>
    <w:rsid w:val="00F63E0C"/>
    <w:rsid w:val="00F678B6"/>
    <w:rsid w:val="00F71D23"/>
    <w:rsid w:val="00F74B53"/>
    <w:rsid w:val="00F76AD4"/>
    <w:rsid w:val="00F77AA2"/>
    <w:rsid w:val="00F8016D"/>
    <w:rsid w:val="00F830FF"/>
    <w:rsid w:val="00F866D3"/>
    <w:rsid w:val="00F874C9"/>
    <w:rsid w:val="00F87659"/>
    <w:rsid w:val="00F911BA"/>
    <w:rsid w:val="00F921D7"/>
    <w:rsid w:val="00F94146"/>
    <w:rsid w:val="00F960D5"/>
    <w:rsid w:val="00F9716A"/>
    <w:rsid w:val="00FA19BC"/>
    <w:rsid w:val="00FA26F9"/>
    <w:rsid w:val="00FA4134"/>
    <w:rsid w:val="00FA7EBC"/>
    <w:rsid w:val="00FB1E5C"/>
    <w:rsid w:val="00FB4B6E"/>
    <w:rsid w:val="00FB4DBF"/>
    <w:rsid w:val="00FB64FA"/>
    <w:rsid w:val="00FC1F2F"/>
    <w:rsid w:val="00FC2CFE"/>
    <w:rsid w:val="00FC44FF"/>
    <w:rsid w:val="00FC72B0"/>
    <w:rsid w:val="00FD0D69"/>
    <w:rsid w:val="00FD2108"/>
    <w:rsid w:val="00FD3754"/>
    <w:rsid w:val="00FD37C6"/>
    <w:rsid w:val="00FD4491"/>
    <w:rsid w:val="00FE13AD"/>
    <w:rsid w:val="00FE1C1B"/>
    <w:rsid w:val="00FE22D7"/>
    <w:rsid w:val="00FE6A88"/>
    <w:rsid w:val="00FE6EF1"/>
    <w:rsid w:val="00FE7355"/>
    <w:rsid w:val="00FE7FD9"/>
    <w:rsid w:val="00FF4F21"/>
    <w:rsid w:val="00FF53D7"/>
    <w:rsid w:val="00FF5596"/>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B42EAE"/>
    <w:rPr>
      <w:color w:val="605E5C"/>
      <w:shd w:val="clear" w:color="auto" w:fill="E1DFDD"/>
    </w:rPr>
  </w:style>
  <w:style w:type="table" w:styleId="GridTable2-Accent5">
    <w:name w:val="Grid Table 2 Accent 5"/>
    <w:basedOn w:val="TableNormal"/>
    <w:uiPriority w:val="47"/>
    <w:rsid w:val="007D78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337">
      <w:bodyDiv w:val="1"/>
      <w:marLeft w:val="0"/>
      <w:marRight w:val="0"/>
      <w:marTop w:val="0"/>
      <w:marBottom w:val="0"/>
      <w:divBdr>
        <w:top w:val="none" w:sz="0" w:space="0" w:color="auto"/>
        <w:left w:val="none" w:sz="0" w:space="0" w:color="auto"/>
        <w:bottom w:val="none" w:sz="0" w:space="0" w:color="auto"/>
        <w:right w:val="none" w:sz="0" w:space="0" w:color="auto"/>
      </w:divBdr>
    </w:div>
    <w:div w:id="130440203">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62">
      <w:bodyDiv w:val="1"/>
      <w:marLeft w:val="0"/>
      <w:marRight w:val="0"/>
      <w:marTop w:val="0"/>
      <w:marBottom w:val="0"/>
      <w:divBdr>
        <w:top w:val="none" w:sz="0" w:space="0" w:color="auto"/>
        <w:left w:val="none" w:sz="0" w:space="0" w:color="auto"/>
        <w:bottom w:val="none" w:sz="0" w:space="0" w:color="auto"/>
        <w:right w:val="none" w:sz="0" w:space="0" w:color="auto"/>
      </w:divBdr>
    </w:div>
    <w:div w:id="338657064">
      <w:bodyDiv w:val="1"/>
      <w:marLeft w:val="0"/>
      <w:marRight w:val="0"/>
      <w:marTop w:val="0"/>
      <w:marBottom w:val="0"/>
      <w:divBdr>
        <w:top w:val="none" w:sz="0" w:space="0" w:color="auto"/>
        <w:left w:val="none" w:sz="0" w:space="0" w:color="auto"/>
        <w:bottom w:val="none" w:sz="0" w:space="0" w:color="auto"/>
        <w:right w:val="none" w:sz="0" w:space="0" w:color="auto"/>
      </w:divBdr>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1557">
      <w:bodyDiv w:val="1"/>
      <w:marLeft w:val="0"/>
      <w:marRight w:val="0"/>
      <w:marTop w:val="0"/>
      <w:marBottom w:val="0"/>
      <w:divBdr>
        <w:top w:val="none" w:sz="0" w:space="0" w:color="auto"/>
        <w:left w:val="none" w:sz="0" w:space="0" w:color="auto"/>
        <w:bottom w:val="none" w:sz="0" w:space="0" w:color="auto"/>
        <w:right w:val="none" w:sz="0" w:space="0" w:color="auto"/>
      </w:divBdr>
    </w:div>
    <w:div w:id="426392911">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315">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116">
      <w:bodyDiv w:val="1"/>
      <w:marLeft w:val="0"/>
      <w:marRight w:val="0"/>
      <w:marTop w:val="0"/>
      <w:marBottom w:val="0"/>
      <w:divBdr>
        <w:top w:val="none" w:sz="0" w:space="0" w:color="auto"/>
        <w:left w:val="none" w:sz="0" w:space="0" w:color="auto"/>
        <w:bottom w:val="none" w:sz="0" w:space="0" w:color="auto"/>
        <w:right w:val="none" w:sz="0" w:space="0" w:color="auto"/>
      </w:divBdr>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88783461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709">
      <w:bodyDiv w:val="1"/>
      <w:marLeft w:val="0"/>
      <w:marRight w:val="0"/>
      <w:marTop w:val="0"/>
      <w:marBottom w:val="0"/>
      <w:divBdr>
        <w:top w:val="none" w:sz="0" w:space="0" w:color="auto"/>
        <w:left w:val="none" w:sz="0" w:space="0" w:color="auto"/>
        <w:bottom w:val="none" w:sz="0" w:space="0" w:color="auto"/>
        <w:right w:val="none" w:sz="0" w:space="0" w:color="auto"/>
      </w:divBdr>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powerbi.microsoft.com/en-us/landing/signin/" TargetMode="External"/><Relationship Id="rId68" Type="http://schemas.openxmlformats.org/officeDocument/2006/relationships/image" Target="media/image40.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portal.azure.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39.png"/><Relationship Id="rId74"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s://powerbi.microsoft.com/en-us/desktop/"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docs.microsoft.com/en-us/microsoftteams/platform/concepts/apps/apps-package"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docs.microsoft.com/en-us/power-bi/service-create-distribute-apps" TargetMode="External"/><Relationship Id="rId69" Type="http://schemas.openxmlformats.org/officeDocument/2006/relationships/image" Target="media/image41.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docs.microsoft.com/en-us/azure/active-directory/develop/active-directory-protocols-oauth-service-to-service"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app.powerbi.com" TargetMode="External"/><Relationship Id="rId20" Type="http://schemas.openxmlformats.org/officeDocument/2006/relationships/image" Target="media/image4.png"/><Relationship Id="rId41" Type="http://schemas.openxmlformats.org/officeDocument/2006/relationships/hyperlink" Target="https://portal.office.com/adminportal/home" TargetMode="External"/><Relationship Id="rId54" Type="http://schemas.openxmlformats.org/officeDocument/2006/relationships/image" Target="media/image32.png"/><Relationship Id="rId62" Type="http://schemas.openxmlformats.org/officeDocument/2006/relationships/hyperlink" Target="https://docs.microsoft.com/en-us/power-bi/developer/register-app" TargetMode="External"/><Relationship Id="rId70" Type="http://schemas.openxmlformats.org/officeDocument/2006/relationships/image" Target="media/image42.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apps.dev.microsoft.com" TargetMode="External"/><Relationship Id="rId28" Type="http://schemas.openxmlformats.org/officeDocument/2006/relationships/image" Target="media/image11.png"/><Relationship Id="rId36" Type="http://schemas.openxmlformats.org/officeDocument/2006/relationships/hyperlink" Target="https://github.com/OfficeDev/ProposalManager"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docs.microsoft.com/en-us/microsoftteams/platform/resources/schema/manifest-schema" TargetMode="External"/><Relationship Id="rId52" Type="http://schemas.openxmlformats.org/officeDocument/2006/relationships/image" Target="media/image30.png"/><Relationship Id="rId60" Type="http://schemas.openxmlformats.org/officeDocument/2006/relationships/hyperlink" Target="https://docs.microsoft.com/en-us/microsoftteams/platform/concepts/bots/bots-create" TargetMode="External"/><Relationship Id="rId65" Type="http://schemas.openxmlformats.org/officeDocument/2006/relationships/image" Target="media/image38.png"/><Relationship Id="rId73" Type="http://schemas.openxmlformats.org/officeDocument/2006/relationships/hyperlink" Target="https://docs.microsoft.com/en-us/visualstudio/debugger/inde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D7FBBB-589B-446E-8F2E-E56D42A96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7309</Words>
  <Characters>41663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2018-10-25T19:12:00Z</dcterms:created>
  <dcterms:modified xsi:type="dcterms:W3CDTF">2018-10-25T20:24:00Z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